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6D9220" w14:textId="055C132A" w:rsidR="007F397A" w:rsidRPr="00411604" w:rsidRDefault="007F397A" w:rsidP="007F397A">
      <w:pPr>
        <w:ind w:left="4678"/>
        <w:jc w:val="right"/>
        <w:rPr>
          <w:rFonts w:ascii="Arial" w:eastAsia="Calibri" w:hAnsi="Arial" w:cs="Arial"/>
          <w:b/>
          <w:sz w:val="22"/>
          <w:szCs w:val="22"/>
          <w:lang w:val="en-US" w:eastAsia="en-US"/>
        </w:rPr>
      </w:pPr>
    </w:p>
    <w:p w14:paraId="4D8BD228" w14:textId="3C85910B" w:rsidR="007F397A" w:rsidRPr="007F397A" w:rsidRDefault="007F397A" w:rsidP="007F397A">
      <w:pPr>
        <w:spacing w:line="360" w:lineRule="auto"/>
        <w:jc w:val="center"/>
        <w:rPr>
          <w:rFonts w:ascii="Arial" w:eastAsia="Calibri" w:hAnsi="Arial" w:cs="Arial"/>
          <w:b/>
          <w:sz w:val="32"/>
          <w:szCs w:val="32"/>
          <w:lang w:eastAsia="en-US"/>
        </w:rPr>
      </w:pPr>
    </w:p>
    <w:p w14:paraId="07346F6E" w14:textId="016C0621" w:rsidR="00BB3925" w:rsidRDefault="00BB3925" w:rsidP="007F397A">
      <w:pPr>
        <w:spacing w:line="360" w:lineRule="auto"/>
        <w:jc w:val="center"/>
        <w:rPr>
          <w:rFonts w:ascii="Arial" w:eastAsia="Calibri" w:hAnsi="Arial" w:cs="Arial"/>
          <w:b/>
          <w:sz w:val="28"/>
          <w:szCs w:val="28"/>
          <w:lang w:eastAsia="en-US"/>
        </w:rPr>
      </w:pPr>
    </w:p>
    <w:p w14:paraId="2833D0B2" w14:textId="66D9F2B0" w:rsidR="00664754" w:rsidRDefault="00664754" w:rsidP="007F397A">
      <w:pPr>
        <w:spacing w:line="360" w:lineRule="auto"/>
        <w:jc w:val="center"/>
        <w:rPr>
          <w:rFonts w:ascii="Arial" w:eastAsia="Calibri" w:hAnsi="Arial" w:cs="Arial"/>
          <w:b/>
          <w:sz w:val="28"/>
          <w:szCs w:val="28"/>
          <w:lang w:eastAsia="en-US"/>
        </w:rPr>
      </w:pPr>
    </w:p>
    <w:p w14:paraId="52402DDB" w14:textId="032BF989" w:rsidR="00664754" w:rsidRDefault="00664754" w:rsidP="007F397A">
      <w:pPr>
        <w:spacing w:line="360" w:lineRule="auto"/>
        <w:jc w:val="center"/>
        <w:rPr>
          <w:rFonts w:ascii="Arial" w:eastAsia="Calibri" w:hAnsi="Arial" w:cs="Arial"/>
          <w:b/>
          <w:sz w:val="28"/>
          <w:szCs w:val="28"/>
          <w:lang w:eastAsia="en-US"/>
        </w:rPr>
      </w:pPr>
    </w:p>
    <w:p w14:paraId="4910C17B" w14:textId="22DB54D1" w:rsidR="00664754" w:rsidRDefault="00664754" w:rsidP="007F397A">
      <w:pPr>
        <w:spacing w:line="360" w:lineRule="auto"/>
        <w:jc w:val="center"/>
        <w:rPr>
          <w:rFonts w:ascii="Arial" w:eastAsia="Calibri" w:hAnsi="Arial" w:cs="Arial"/>
          <w:b/>
          <w:sz w:val="28"/>
          <w:szCs w:val="28"/>
          <w:lang w:eastAsia="en-US"/>
        </w:rPr>
      </w:pPr>
    </w:p>
    <w:p w14:paraId="5351AB31" w14:textId="7F216BC3" w:rsidR="00664754" w:rsidRDefault="00664754" w:rsidP="007F397A">
      <w:pPr>
        <w:spacing w:line="360" w:lineRule="auto"/>
        <w:jc w:val="center"/>
        <w:rPr>
          <w:rFonts w:ascii="Arial" w:eastAsia="Calibri" w:hAnsi="Arial" w:cs="Arial"/>
          <w:b/>
          <w:sz w:val="28"/>
          <w:szCs w:val="28"/>
          <w:lang w:eastAsia="en-US"/>
        </w:rPr>
      </w:pPr>
    </w:p>
    <w:p w14:paraId="4030066F" w14:textId="77777777" w:rsidR="00664754" w:rsidRDefault="00664754" w:rsidP="007F397A">
      <w:pPr>
        <w:spacing w:line="360" w:lineRule="auto"/>
        <w:jc w:val="center"/>
        <w:rPr>
          <w:rFonts w:ascii="Arial" w:eastAsia="Calibri" w:hAnsi="Arial" w:cs="Arial"/>
          <w:b/>
          <w:sz w:val="28"/>
          <w:szCs w:val="28"/>
          <w:lang w:eastAsia="en-US"/>
        </w:rPr>
      </w:pPr>
    </w:p>
    <w:p w14:paraId="01A38297" w14:textId="77777777" w:rsidR="00BB3925" w:rsidRPr="0082078D" w:rsidRDefault="00BB3925" w:rsidP="007F397A">
      <w:pPr>
        <w:spacing w:line="360" w:lineRule="auto"/>
        <w:jc w:val="center"/>
        <w:rPr>
          <w:rFonts w:ascii="Arial" w:eastAsia="Calibri" w:hAnsi="Arial" w:cs="Arial"/>
          <w:b/>
          <w:sz w:val="28"/>
          <w:szCs w:val="28"/>
          <w:lang w:eastAsia="en-US"/>
        </w:rPr>
      </w:pPr>
    </w:p>
    <w:p w14:paraId="78D59419" w14:textId="77777777" w:rsidR="00C004A7" w:rsidRPr="00986FA6" w:rsidRDefault="00C004A7" w:rsidP="007F397A">
      <w:pPr>
        <w:spacing w:line="360" w:lineRule="auto"/>
        <w:jc w:val="center"/>
        <w:rPr>
          <w:rFonts w:ascii="Arial" w:eastAsia="Calibri" w:hAnsi="Arial" w:cs="Arial"/>
          <w:b/>
          <w:sz w:val="28"/>
          <w:szCs w:val="28"/>
          <w:lang w:eastAsia="en-US"/>
        </w:rPr>
      </w:pPr>
    </w:p>
    <w:p w14:paraId="349F7A98" w14:textId="77777777" w:rsidR="00C004A7" w:rsidRPr="00986FA6" w:rsidRDefault="00C004A7" w:rsidP="007F397A">
      <w:pPr>
        <w:spacing w:line="360" w:lineRule="auto"/>
        <w:jc w:val="center"/>
        <w:rPr>
          <w:rFonts w:ascii="Arial" w:eastAsia="Calibri" w:hAnsi="Arial" w:cs="Arial"/>
          <w:b/>
          <w:sz w:val="28"/>
          <w:szCs w:val="28"/>
          <w:lang w:eastAsia="en-US"/>
        </w:rPr>
      </w:pPr>
    </w:p>
    <w:p w14:paraId="652EF3CE" w14:textId="313CD249" w:rsidR="007F397A" w:rsidRPr="00986FA6" w:rsidRDefault="00805B98" w:rsidP="007F397A">
      <w:pPr>
        <w:spacing w:line="360" w:lineRule="auto"/>
        <w:jc w:val="center"/>
        <w:rPr>
          <w:rFonts w:ascii="Arial" w:eastAsia="Calibri" w:hAnsi="Arial" w:cs="Arial"/>
          <w:b/>
          <w:sz w:val="24"/>
          <w:lang w:eastAsia="en-US"/>
        </w:rPr>
      </w:pPr>
      <w:r>
        <w:rPr>
          <w:rFonts w:ascii="Arial" w:eastAsia="Calibri" w:hAnsi="Arial" w:cs="Arial"/>
          <w:b/>
          <w:sz w:val="24"/>
          <w:lang w:eastAsia="en-US"/>
        </w:rPr>
        <w:t xml:space="preserve">ПОЛОЖЕНИЕ </w:t>
      </w:r>
      <w:r w:rsidR="00664754">
        <w:rPr>
          <w:rFonts w:ascii="Arial" w:eastAsia="Calibri" w:hAnsi="Arial" w:cs="Arial"/>
          <w:b/>
          <w:sz w:val="24"/>
          <w:lang w:eastAsia="en-US"/>
        </w:rPr>
        <w:t>ООО</w:t>
      </w:r>
      <w:r>
        <w:rPr>
          <w:rFonts w:ascii="Arial" w:eastAsia="Calibri" w:hAnsi="Arial" w:cs="Arial"/>
          <w:b/>
          <w:sz w:val="24"/>
          <w:lang w:eastAsia="en-US"/>
        </w:rPr>
        <w:t xml:space="preserve"> «</w:t>
      </w:r>
      <w:proofErr w:type="spellStart"/>
      <w:r w:rsidR="00664754">
        <w:rPr>
          <w:rFonts w:ascii="Arial" w:eastAsia="Calibri" w:hAnsi="Arial" w:cs="Arial"/>
          <w:b/>
          <w:sz w:val="24"/>
          <w:lang w:eastAsia="en-US"/>
        </w:rPr>
        <w:t>Строймонтаж</w:t>
      </w:r>
      <w:proofErr w:type="spellEnd"/>
      <w:r>
        <w:rPr>
          <w:rFonts w:ascii="Arial" w:eastAsia="Calibri" w:hAnsi="Arial" w:cs="Arial"/>
          <w:b/>
          <w:sz w:val="24"/>
          <w:lang w:eastAsia="en-US"/>
        </w:rPr>
        <w:t>»</w:t>
      </w:r>
    </w:p>
    <w:p w14:paraId="554C16D4" w14:textId="306EBD5B" w:rsidR="00286E0B" w:rsidRPr="00986FA6" w:rsidRDefault="001F6A44" w:rsidP="00286E0B">
      <w:pPr>
        <w:spacing w:line="360" w:lineRule="auto"/>
        <w:jc w:val="center"/>
        <w:rPr>
          <w:rFonts w:ascii="Arial" w:hAnsi="Arial" w:cs="Arial"/>
          <w:b/>
          <w:bCs/>
          <w:caps/>
          <w:sz w:val="24"/>
        </w:rPr>
      </w:pPr>
      <w:r w:rsidRPr="004A6F7C">
        <w:rPr>
          <w:rFonts w:ascii="Arial" w:hAnsi="Arial" w:cs="Arial"/>
          <w:b/>
          <w:sz w:val="24"/>
        </w:rPr>
        <w:t>ПОРЯД</w:t>
      </w:r>
      <w:r w:rsidR="007717D6">
        <w:rPr>
          <w:rFonts w:ascii="Arial" w:hAnsi="Arial" w:cs="Arial"/>
          <w:b/>
          <w:sz w:val="24"/>
        </w:rPr>
        <w:t>ОК</w:t>
      </w:r>
      <w:r w:rsidRPr="004A6F7C">
        <w:rPr>
          <w:rFonts w:ascii="Arial" w:hAnsi="Arial" w:cs="Arial"/>
          <w:b/>
          <w:sz w:val="24"/>
        </w:rPr>
        <w:t xml:space="preserve"> ДОПУСКА</w:t>
      </w:r>
      <w:r w:rsidR="00A65924" w:rsidRPr="004A6F7C">
        <w:rPr>
          <w:rFonts w:ascii="Arial" w:hAnsi="Arial" w:cs="Arial"/>
          <w:b/>
          <w:sz w:val="24"/>
        </w:rPr>
        <w:t>,</w:t>
      </w:r>
      <w:r w:rsidRPr="004A6F7C">
        <w:rPr>
          <w:rFonts w:ascii="Arial" w:hAnsi="Arial" w:cs="Arial"/>
          <w:b/>
          <w:sz w:val="24"/>
        </w:rPr>
        <w:t xml:space="preserve"> ОРГАНИЗАЦИ</w:t>
      </w:r>
      <w:r w:rsidR="007717D6">
        <w:rPr>
          <w:rFonts w:ascii="Arial" w:hAnsi="Arial" w:cs="Arial"/>
          <w:b/>
          <w:sz w:val="24"/>
        </w:rPr>
        <w:t>И</w:t>
      </w:r>
      <w:r w:rsidRPr="004A6F7C">
        <w:rPr>
          <w:rFonts w:ascii="Arial" w:hAnsi="Arial" w:cs="Arial"/>
          <w:b/>
          <w:sz w:val="24"/>
        </w:rPr>
        <w:t xml:space="preserve"> </w:t>
      </w:r>
      <w:r w:rsidR="000E2EAA" w:rsidRPr="004A6F7C">
        <w:rPr>
          <w:rFonts w:ascii="Arial" w:hAnsi="Arial" w:cs="Arial"/>
          <w:b/>
          <w:sz w:val="24"/>
        </w:rPr>
        <w:t>БЕЗОПАСНОГО ПРОИЗВОДСТВА РАБОТ И ВЗАИМОДЕЙСТВИ</w:t>
      </w:r>
      <w:r w:rsidR="000E2EAA">
        <w:rPr>
          <w:rFonts w:ascii="Arial" w:hAnsi="Arial" w:cs="Arial"/>
          <w:b/>
          <w:sz w:val="24"/>
        </w:rPr>
        <w:t>Я</w:t>
      </w:r>
      <w:r w:rsidR="000E2EAA" w:rsidRPr="004A6F7C">
        <w:rPr>
          <w:rFonts w:ascii="Arial" w:hAnsi="Arial" w:cs="Arial"/>
          <w:b/>
          <w:sz w:val="24"/>
        </w:rPr>
        <w:t xml:space="preserve"> С ПОДРЯДНЫМИ ОРГАНИЗАЦИЯМИ</w:t>
      </w:r>
      <w:r w:rsidR="007213A5" w:rsidRPr="004A6F7C">
        <w:rPr>
          <w:rFonts w:ascii="Arial" w:hAnsi="Arial" w:cs="Arial"/>
          <w:b/>
          <w:sz w:val="24"/>
        </w:rPr>
        <w:t xml:space="preserve"> </w:t>
      </w:r>
      <w:r w:rsidR="00A65924" w:rsidRPr="004A6F7C">
        <w:rPr>
          <w:rFonts w:ascii="Arial" w:hAnsi="Arial" w:cs="Arial"/>
          <w:b/>
          <w:sz w:val="24"/>
        </w:rPr>
        <w:t>В ОБЛАСТИ ОХРАНЫ ТРУДА, ПРОМЫШЛЕННОЙ И ПОЖАРНОЙ БЕЗОПАСНОСТИ, ОХРАНЫ ОКРУЖАЮЩЕЙ СРЕДЫ</w:t>
      </w:r>
      <w:r w:rsidR="00A65924">
        <w:rPr>
          <w:rFonts w:ascii="Arial" w:hAnsi="Arial" w:cs="Arial"/>
          <w:b/>
          <w:sz w:val="24"/>
        </w:rPr>
        <w:t xml:space="preserve"> </w:t>
      </w:r>
    </w:p>
    <w:p w14:paraId="6314998E" w14:textId="77777777" w:rsidR="008D531E" w:rsidRPr="00986FA6" w:rsidRDefault="008D531E" w:rsidP="008D531E">
      <w:pPr>
        <w:spacing w:line="360" w:lineRule="auto"/>
        <w:jc w:val="center"/>
        <w:rPr>
          <w:rFonts w:ascii="Arial" w:hAnsi="Arial" w:cs="Arial"/>
          <w:b/>
          <w:sz w:val="24"/>
        </w:rPr>
      </w:pPr>
    </w:p>
    <w:p w14:paraId="2853D4EC" w14:textId="77777777" w:rsidR="008D531E" w:rsidRPr="00986FA6" w:rsidRDefault="008D531E" w:rsidP="007F397A">
      <w:pPr>
        <w:spacing w:line="360" w:lineRule="auto"/>
        <w:jc w:val="center"/>
        <w:rPr>
          <w:rFonts w:ascii="Arial" w:hAnsi="Arial" w:cs="Arial"/>
          <w:b/>
          <w:sz w:val="24"/>
        </w:rPr>
      </w:pPr>
    </w:p>
    <w:p w14:paraId="331C30A3" w14:textId="77777777" w:rsidR="008D531E" w:rsidRPr="00986FA6" w:rsidRDefault="008D531E" w:rsidP="007F397A">
      <w:pPr>
        <w:spacing w:line="360" w:lineRule="auto"/>
        <w:jc w:val="center"/>
        <w:rPr>
          <w:rFonts w:ascii="Arial" w:hAnsi="Arial" w:cs="Arial"/>
          <w:b/>
          <w:sz w:val="24"/>
        </w:rPr>
      </w:pPr>
    </w:p>
    <w:p w14:paraId="5B829AF4" w14:textId="25EB66EE" w:rsidR="008D531E" w:rsidRDefault="008D531E" w:rsidP="007F397A">
      <w:pPr>
        <w:spacing w:line="360" w:lineRule="auto"/>
        <w:jc w:val="center"/>
        <w:rPr>
          <w:rFonts w:ascii="Arial" w:hAnsi="Arial" w:cs="Arial"/>
          <w:b/>
          <w:sz w:val="24"/>
        </w:rPr>
      </w:pPr>
    </w:p>
    <w:p w14:paraId="52D86F9B" w14:textId="77777777" w:rsidR="00664754" w:rsidRPr="00986FA6" w:rsidRDefault="00664754" w:rsidP="007F397A">
      <w:pPr>
        <w:spacing w:line="360" w:lineRule="auto"/>
        <w:jc w:val="center"/>
        <w:rPr>
          <w:rFonts w:ascii="Arial" w:hAnsi="Arial" w:cs="Arial"/>
          <w:b/>
          <w:sz w:val="24"/>
        </w:rPr>
      </w:pPr>
    </w:p>
    <w:p w14:paraId="3C7F7641" w14:textId="77777777" w:rsidR="007F397A" w:rsidRPr="00986FA6" w:rsidRDefault="007F397A" w:rsidP="007F397A">
      <w:pPr>
        <w:jc w:val="center"/>
        <w:rPr>
          <w:rFonts w:ascii="Arial" w:eastAsia="Calibri" w:hAnsi="Arial" w:cs="Arial"/>
          <w:b/>
          <w:sz w:val="24"/>
          <w:lang w:eastAsia="en-US"/>
        </w:rPr>
      </w:pPr>
    </w:p>
    <w:p w14:paraId="00E87FDF" w14:textId="77777777" w:rsidR="007F397A" w:rsidRPr="00986FA6" w:rsidRDefault="007F397A" w:rsidP="007F397A">
      <w:pPr>
        <w:jc w:val="center"/>
        <w:rPr>
          <w:rFonts w:ascii="Arial" w:eastAsia="Calibri" w:hAnsi="Arial" w:cs="Arial"/>
          <w:b/>
          <w:sz w:val="24"/>
          <w:lang w:eastAsia="en-US"/>
        </w:rPr>
      </w:pPr>
    </w:p>
    <w:p w14:paraId="727E42D5" w14:textId="77777777" w:rsidR="002C1D49" w:rsidRPr="00986FA6" w:rsidRDefault="002C1D49" w:rsidP="007F397A">
      <w:pPr>
        <w:jc w:val="center"/>
        <w:rPr>
          <w:rFonts w:ascii="Arial" w:eastAsia="Calibri" w:hAnsi="Arial" w:cs="Arial"/>
          <w:b/>
          <w:sz w:val="24"/>
          <w:lang w:eastAsia="en-US"/>
        </w:rPr>
      </w:pPr>
    </w:p>
    <w:p w14:paraId="70D6E7C1" w14:textId="77777777" w:rsidR="007F397A" w:rsidRPr="00986FA6" w:rsidRDefault="007F397A" w:rsidP="007F397A">
      <w:pPr>
        <w:jc w:val="center"/>
        <w:rPr>
          <w:rFonts w:ascii="Arial" w:eastAsia="Calibri" w:hAnsi="Arial" w:cs="Arial"/>
          <w:b/>
          <w:sz w:val="24"/>
          <w:lang w:eastAsia="en-US"/>
        </w:rPr>
      </w:pPr>
    </w:p>
    <w:p w14:paraId="7F85BE96" w14:textId="77777777" w:rsidR="007F397A" w:rsidRPr="00986FA6" w:rsidRDefault="007F397A" w:rsidP="007F397A">
      <w:pPr>
        <w:jc w:val="center"/>
        <w:rPr>
          <w:rFonts w:ascii="Arial" w:eastAsia="Calibri" w:hAnsi="Arial" w:cs="Arial"/>
          <w:b/>
          <w:sz w:val="24"/>
          <w:lang w:eastAsia="en-US"/>
        </w:rPr>
      </w:pPr>
    </w:p>
    <w:p w14:paraId="48ED7ADA" w14:textId="77777777" w:rsidR="007F397A" w:rsidRPr="00986FA6" w:rsidRDefault="007F397A" w:rsidP="007F397A">
      <w:pPr>
        <w:jc w:val="center"/>
        <w:rPr>
          <w:rFonts w:ascii="Arial" w:eastAsia="Calibri" w:hAnsi="Arial" w:cs="Arial"/>
          <w:b/>
          <w:sz w:val="24"/>
          <w:lang w:eastAsia="en-US"/>
        </w:rPr>
      </w:pPr>
    </w:p>
    <w:p w14:paraId="598EC87F" w14:textId="77777777" w:rsidR="007F397A" w:rsidRPr="00986FA6" w:rsidRDefault="007F397A" w:rsidP="007F397A">
      <w:pPr>
        <w:jc w:val="center"/>
        <w:rPr>
          <w:rFonts w:ascii="Arial" w:eastAsia="Calibri" w:hAnsi="Arial" w:cs="Arial"/>
          <w:b/>
          <w:sz w:val="24"/>
          <w:lang w:eastAsia="en-US"/>
        </w:rPr>
      </w:pPr>
    </w:p>
    <w:p w14:paraId="55AE9F08" w14:textId="77777777" w:rsidR="007F397A" w:rsidRPr="00986FA6" w:rsidRDefault="007F397A" w:rsidP="007F397A">
      <w:pPr>
        <w:jc w:val="center"/>
        <w:rPr>
          <w:rFonts w:ascii="Arial" w:eastAsia="Calibri" w:hAnsi="Arial" w:cs="Arial"/>
          <w:b/>
          <w:sz w:val="24"/>
          <w:lang w:eastAsia="en-US"/>
        </w:rPr>
      </w:pPr>
    </w:p>
    <w:p w14:paraId="2717C927" w14:textId="77777777" w:rsidR="007F397A" w:rsidRPr="00986FA6" w:rsidRDefault="007F397A" w:rsidP="007F397A">
      <w:pPr>
        <w:jc w:val="center"/>
        <w:rPr>
          <w:rFonts w:ascii="Arial" w:eastAsia="Calibri" w:hAnsi="Arial" w:cs="Arial"/>
          <w:b/>
          <w:sz w:val="24"/>
          <w:lang w:eastAsia="en-US"/>
        </w:rPr>
      </w:pPr>
    </w:p>
    <w:p w14:paraId="568CAF70" w14:textId="77777777" w:rsidR="007F397A" w:rsidRPr="00986FA6" w:rsidRDefault="007F397A" w:rsidP="007F397A">
      <w:pPr>
        <w:jc w:val="center"/>
        <w:rPr>
          <w:rFonts w:ascii="Arial" w:eastAsia="Calibri" w:hAnsi="Arial" w:cs="Arial"/>
          <w:b/>
          <w:sz w:val="24"/>
          <w:lang w:eastAsia="en-US"/>
        </w:rPr>
      </w:pPr>
    </w:p>
    <w:p w14:paraId="6E334675" w14:textId="77777777" w:rsidR="007F397A" w:rsidRPr="00986FA6" w:rsidRDefault="007F397A" w:rsidP="007F397A">
      <w:pPr>
        <w:jc w:val="center"/>
        <w:rPr>
          <w:rFonts w:ascii="Arial" w:eastAsia="Calibri" w:hAnsi="Arial" w:cs="Arial"/>
          <w:b/>
          <w:sz w:val="24"/>
          <w:lang w:eastAsia="en-US"/>
        </w:rPr>
      </w:pPr>
    </w:p>
    <w:p w14:paraId="4022F07D" w14:textId="77777777" w:rsidR="007F397A" w:rsidRPr="00986FA6" w:rsidRDefault="007F397A" w:rsidP="007F397A">
      <w:pPr>
        <w:jc w:val="center"/>
        <w:rPr>
          <w:rFonts w:ascii="Arial" w:eastAsia="Calibri" w:hAnsi="Arial" w:cs="Arial"/>
          <w:b/>
          <w:sz w:val="24"/>
          <w:lang w:eastAsia="en-US"/>
        </w:rPr>
      </w:pPr>
    </w:p>
    <w:p w14:paraId="1770BA2A" w14:textId="77777777" w:rsidR="007F397A" w:rsidRPr="00986FA6" w:rsidRDefault="007F397A" w:rsidP="007F397A">
      <w:pPr>
        <w:jc w:val="center"/>
        <w:rPr>
          <w:rFonts w:ascii="Arial" w:eastAsia="Calibri" w:hAnsi="Arial" w:cs="Arial"/>
          <w:b/>
          <w:sz w:val="24"/>
          <w:lang w:eastAsia="en-US"/>
        </w:rPr>
      </w:pPr>
    </w:p>
    <w:p w14:paraId="57FEE31A" w14:textId="77777777" w:rsidR="007F397A" w:rsidRPr="001C4F1C" w:rsidRDefault="007F397A" w:rsidP="007F397A">
      <w:pPr>
        <w:jc w:val="center"/>
        <w:rPr>
          <w:rFonts w:ascii="Arial" w:eastAsia="Calibri" w:hAnsi="Arial" w:cs="Arial"/>
          <w:b/>
          <w:sz w:val="24"/>
          <w:lang w:eastAsia="en-US"/>
        </w:rPr>
      </w:pPr>
    </w:p>
    <w:p w14:paraId="685B34A2" w14:textId="77777777" w:rsidR="007F397A" w:rsidRPr="00986FA6" w:rsidRDefault="007F397A" w:rsidP="007F397A">
      <w:pPr>
        <w:jc w:val="center"/>
        <w:rPr>
          <w:rFonts w:ascii="Arial" w:eastAsia="Calibri" w:hAnsi="Arial" w:cs="Arial"/>
          <w:b/>
          <w:sz w:val="24"/>
          <w:lang w:eastAsia="en-US"/>
        </w:rPr>
      </w:pPr>
    </w:p>
    <w:p w14:paraId="0DFF230A" w14:textId="77777777" w:rsidR="007F397A" w:rsidRPr="00986FA6" w:rsidRDefault="007F397A" w:rsidP="007F397A">
      <w:pPr>
        <w:jc w:val="center"/>
        <w:rPr>
          <w:rFonts w:ascii="Arial" w:eastAsia="Calibri" w:hAnsi="Arial" w:cs="Arial"/>
          <w:b/>
          <w:sz w:val="24"/>
          <w:lang w:eastAsia="en-US"/>
        </w:rPr>
      </w:pPr>
    </w:p>
    <w:p w14:paraId="0FEFF799" w14:textId="77777777" w:rsidR="007F397A" w:rsidRPr="00986FA6" w:rsidRDefault="007F397A" w:rsidP="007F397A">
      <w:pPr>
        <w:jc w:val="center"/>
        <w:rPr>
          <w:rFonts w:ascii="Arial" w:eastAsia="Calibri" w:hAnsi="Arial" w:cs="Arial"/>
          <w:b/>
          <w:sz w:val="24"/>
          <w:lang w:eastAsia="en-US"/>
        </w:rPr>
      </w:pPr>
    </w:p>
    <w:p w14:paraId="03FA6E92" w14:textId="77777777" w:rsidR="007F397A" w:rsidRPr="00986FA6" w:rsidRDefault="007F397A" w:rsidP="007F397A">
      <w:pPr>
        <w:jc w:val="center"/>
        <w:rPr>
          <w:rFonts w:ascii="Arial" w:eastAsia="Calibri" w:hAnsi="Arial" w:cs="Arial"/>
          <w:b/>
          <w:sz w:val="24"/>
          <w:lang w:eastAsia="en-US"/>
        </w:rPr>
      </w:pPr>
    </w:p>
    <w:p w14:paraId="39707D2E" w14:textId="77777777" w:rsidR="00E36409" w:rsidRPr="00986FA6" w:rsidRDefault="00E36409" w:rsidP="007F397A">
      <w:pPr>
        <w:jc w:val="center"/>
        <w:rPr>
          <w:rFonts w:ascii="Arial" w:eastAsia="Calibri" w:hAnsi="Arial" w:cs="Arial"/>
          <w:b/>
          <w:sz w:val="24"/>
          <w:lang w:eastAsia="en-US"/>
        </w:rPr>
      </w:pPr>
    </w:p>
    <w:p w14:paraId="2B7F12A6" w14:textId="77777777" w:rsidR="007F397A" w:rsidRPr="00986FA6" w:rsidRDefault="007F397A" w:rsidP="003B4E77">
      <w:pPr>
        <w:rPr>
          <w:rFonts w:ascii="Arial" w:eastAsia="Calibri" w:hAnsi="Arial" w:cs="Arial"/>
          <w:b/>
          <w:sz w:val="24"/>
          <w:lang w:eastAsia="en-US"/>
        </w:rPr>
      </w:pPr>
    </w:p>
    <w:p w14:paraId="06171D19" w14:textId="77777777" w:rsidR="00805B98" w:rsidRDefault="007717D6" w:rsidP="00805B98">
      <w:pPr>
        <w:jc w:val="center"/>
        <w:rPr>
          <w:rFonts w:ascii="Arial" w:eastAsia="Calibri" w:hAnsi="Arial" w:cs="Arial"/>
          <w:b/>
          <w:sz w:val="24"/>
          <w:lang w:eastAsia="en-US"/>
        </w:rPr>
      </w:pPr>
      <w:r>
        <w:rPr>
          <w:rFonts w:ascii="Arial" w:eastAsia="Calibri" w:hAnsi="Arial" w:cs="Arial"/>
          <w:b/>
          <w:sz w:val="24"/>
          <w:lang w:eastAsia="en-US"/>
        </w:rPr>
        <w:t>Оренбург</w:t>
      </w:r>
      <w:r w:rsidR="007F397A" w:rsidRPr="00986FA6">
        <w:rPr>
          <w:rFonts w:ascii="Arial" w:eastAsia="Calibri" w:hAnsi="Arial" w:cs="Arial"/>
          <w:b/>
          <w:sz w:val="24"/>
          <w:lang w:eastAsia="en-US"/>
        </w:rPr>
        <w:t>, 202</w:t>
      </w:r>
      <w:r w:rsidR="00D1036F" w:rsidRPr="00986FA6">
        <w:rPr>
          <w:rFonts w:ascii="Arial" w:eastAsia="Calibri" w:hAnsi="Arial" w:cs="Arial"/>
          <w:b/>
          <w:sz w:val="24"/>
          <w:lang w:eastAsia="en-US"/>
        </w:rPr>
        <w:t>5</w:t>
      </w:r>
    </w:p>
    <w:p w14:paraId="239AC0C9" w14:textId="36C386CC" w:rsidR="003B4E77" w:rsidRPr="00986FA6" w:rsidRDefault="003B4E77" w:rsidP="00805B98">
      <w:pPr>
        <w:jc w:val="center"/>
        <w:rPr>
          <w:rFonts w:ascii="Arial" w:hAnsi="Arial" w:cs="Arial"/>
          <w:b/>
          <w:color w:val="000000"/>
          <w:sz w:val="24"/>
        </w:rPr>
      </w:pPr>
      <w:r w:rsidRPr="00986FA6">
        <w:rPr>
          <w:rFonts w:ascii="Arial" w:hAnsi="Arial" w:cs="Arial"/>
          <w:b/>
          <w:color w:val="000000"/>
          <w:sz w:val="24"/>
        </w:rPr>
        <w:lastRenderedPageBreak/>
        <w:t>С</w:t>
      </w:r>
      <w:r w:rsidR="00A34C20" w:rsidRPr="00986FA6">
        <w:rPr>
          <w:rFonts w:ascii="Arial" w:hAnsi="Arial" w:cs="Arial"/>
          <w:b/>
          <w:color w:val="000000"/>
          <w:sz w:val="24"/>
        </w:rPr>
        <w:t>одержание</w:t>
      </w:r>
    </w:p>
    <w:p w14:paraId="147CCD71" w14:textId="5EFAB313" w:rsidR="00696899" w:rsidRDefault="003B4E77">
      <w:pPr>
        <w:pStyle w:val="12"/>
        <w:rPr>
          <w:rFonts w:asciiTheme="minorHAnsi" w:eastAsiaTheme="minorEastAsia" w:hAnsiTheme="minorHAnsi" w:cstheme="minorBidi"/>
          <w:noProof/>
          <w:sz w:val="22"/>
          <w:szCs w:val="22"/>
        </w:rPr>
      </w:pPr>
      <w:r w:rsidRPr="00986FA6">
        <w:rPr>
          <w:rFonts w:ascii="Arial" w:hAnsi="Arial" w:cs="Arial"/>
          <w:sz w:val="24"/>
        </w:rPr>
        <w:fldChar w:fldCharType="begin"/>
      </w:r>
      <w:r w:rsidRPr="00986FA6">
        <w:rPr>
          <w:rFonts w:ascii="Arial" w:hAnsi="Arial" w:cs="Arial"/>
          <w:sz w:val="24"/>
        </w:rPr>
        <w:instrText xml:space="preserve"> TOC \o "1-3" \h \z \u </w:instrText>
      </w:r>
      <w:r w:rsidRPr="00986FA6">
        <w:rPr>
          <w:rFonts w:ascii="Arial" w:hAnsi="Arial" w:cs="Arial"/>
          <w:sz w:val="24"/>
        </w:rPr>
        <w:fldChar w:fldCharType="separate"/>
      </w:r>
      <w:hyperlink w:anchor="_Toc202969526" w:history="1">
        <w:r w:rsidR="00696899" w:rsidRPr="00A41E18">
          <w:rPr>
            <w:rStyle w:val="af1"/>
            <w:rFonts w:ascii="Arial" w:hAnsi="Arial"/>
            <w:noProof/>
            <w:lang w:eastAsia="en-US"/>
          </w:rPr>
          <w:t>1. НАЗНАЧЕНИЕ ДОКУМЕНТА</w:t>
        </w:r>
        <w:r w:rsidR="00696899">
          <w:rPr>
            <w:noProof/>
            <w:webHidden/>
          </w:rPr>
          <w:tab/>
        </w:r>
        <w:r w:rsidR="00696899">
          <w:rPr>
            <w:noProof/>
            <w:webHidden/>
          </w:rPr>
          <w:fldChar w:fldCharType="begin"/>
        </w:r>
        <w:r w:rsidR="00696899">
          <w:rPr>
            <w:noProof/>
            <w:webHidden/>
          </w:rPr>
          <w:instrText xml:space="preserve"> PAGEREF _Toc202969526 \h </w:instrText>
        </w:r>
        <w:r w:rsidR="00696899">
          <w:rPr>
            <w:noProof/>
            <w:webHidden/>
          </w:rPr>
        </w:r>
        <w:r w:rsidR="00696899">
          <w:rPr>
            <w:noProof/>
            <w:webHidden/>
          </w:rPr>
          <w:fldChar w:fldCharType="separate"/>
        </w:r>
        <w:r w:rsidR="00805B98">
          <w:rPr>
            <w:noProof/>
            <w:webHidden/>
          </w:rPr>
          <w:t>3</w:t>
        </w:r>
        <w:r w:rsidR="00696899">
          <w:rPr>
            <w:noProof/>
            <w:webHidden/>
          </w:rPr>
          <w:fldChar w:fldCharType="end"/>
        </w:r>
      </w:hyperlink>
    </w:p>
    <w:p w14:paraId="12E21A7B" w14:textId="322FD1C2" w:rsidR="00696899" w:rsidRDefault="00664754">
      <w:pPr>
        <w:pStyle w:val="12"/>
        <w:rPr>
          <w:rFonts w:asciiTheme="minorHAnsi" w:eastAsiaTheme="minorEastAsia" w:hAnsiTheme="minorHAnsi" w:cstheme="minorBidi"/>
          <w:noProof/>
          <w:sz w:val="22"/>
          <w:szCs w:val="22"/>
        </w:rPr>
      </w:pPr>
      <w:hyperlink w:anchor="_Toc202969527" w:history="1">
        <w:r w:rsidR="00696899" w:rsidRPr="00A41E18">
          <w:rPr>
            <w:rStyle w:val="af1"/>
            <w:rFonts w:ascii="Arial" w:hAnsi="Arial"/>
            <w:noProof/>
            <w:lang w:eastAsia="en-US"/>
          </w:rPr>
          <w:t>2. НОРМАТИВНАЯ ДОКУМЕНТАЦИЯ</w:t>
        </w:r>
        <w:r w:rsidR="00696899">
          <w:rPr>
            <w:noProof/>
            <w:webHidden/>
          </w:rPr>
          <w:tab/>
        </w:r>
        <w:r w:rsidR="00696899">
          <w:rPr>
            <w:noProof/>
            <w:webHidden/>
          </w:rPr>
          <w:fldChar w:fldCharType="begin"/>
        </w:r>
        <w:r w:rsidR="00696899">
          <w:rPr>
            <w:noProof/>
            <w:webHidden/>
          </w:rPr>
          <w:instrText xml:space="preserve"> PAGEREF _Toc202969527 \h </w:instrText>
        </w:r>
        <w:r w:rsidR="00696899">
          <w:rPr>
            <w:noProof/>
            <w:webHidden/>
          </w:rPr>
        </w:r>
        <w:r w:rsidR="00696899">
          <w:rPr>
            <w:noProof/>
            <w:webHidden/>
          </w:rPr>
          <w:fldChar w:fldCharType="separate"/>
        </w:r>
        <w:r w:rsidR="00805B98">
          <w:rPr>
            <w:noProof/>
            <w:webHidden/>
          </w:rPr>
          <w:t>3</w:t>
        </w:r>
        <w:r w:rsidR="00696899">
          <w:rPr>
            <w:noProof/>
            <w:webHidden/>
          </w:rPr>
          <w:fldChar w:fldCharType="end"/>
        </w:r>
      </w:hyperlink>
    </w:p>
    <w:p w14:paraId="071E9D87" w14:textId="557332C3" w:rsidR="00696899" w:rsidRDefault="00664754">
      <w:pPr>
        <w:pStyle w:val="12"/>
        <w:rPr>
          <w:rFonts w:asciiTheme="minorHAnsi" w:eastAsiaTheme="minorEastAsia" w:hAnsiTheme="minorHAnsi" w:cstheme="minorBidi"/>
          <w:noProof/>
          <w:sz w:val="22"/>
          <w:szCs w:val="22"/>
        </w:rPr>
      </w:pPr>
      <w:hyperlink w:anchor="_Toc202969528" w:history="1">
        <w:r w:rsidR="00696899" w:rsidRPr="00A41E18">
          <w:rPr>
            <w:rStyle w:val="af1"/>
            <w:rFonts w:ascii="Arial" w:hAnsi="Arial"/>
            <w:noProof/>
          </w:rPr>
          <w:t>3. ОБЛАСТЬ ПРИМЕНЕНИЯ</w:t>
        </w:r>
        <w:r w:rsidR="00696899">
          <w:rPr>
            <w:noProof/>
            <w:webHidden/>
          </w:rPr>
          <w:tab/>
        </w:r>
        <w:r w:rsidR="00696899">
          <w:rPr>
            <w:noProof/>
            <w:webHidden/>
          </w:rPr>
          <w:fldChar w:fldCharType="begin"/>
        </w:r>
        <w:r w:rsidR="00696899">
          <w:rPr>
            <w:noProof/>
            <w:webHidden/>
          </w:rPr>
          <w:instrText xml:space="preserve"> PAGEREF _Toc202969528 \h </w:instrText>
        </w:r>
        <w:r w:rsidR="00696899">
          <w:rPr>
            <w:noProof/>
            <w:webHidden/>
          </w:rPr>
        </w:r>
        <w:r w:rsidR="00696899">
          <w:rPr>
            <w:noProof/>
            <w:webHidden/>
          </w:rPr>
          <w:fldChar w:fldCharType="separate"/>
        </w:r>
        <w:r w:rsidR="00805B98">
          <w:rPr>
            <w:noProof/>
            <w:webHidden/>
          </w:rPr>
          <w:t>3</w:t>
        </w:r>
        <w:r w:rsidR="00696899">
          <w:rPr>
            <w:noProof/>
            <w:webHidden/>
          </w:rPr>
          <w:fldChar w:fldCharType="end"/>
        </w:r>
      </w:hyperlink>
    </w:p>
    <w:p w14:paraId="3C8E0A67" w14:textId="2A8BA478" w:rsidR="00696899" w:rsidRDefault="00664754">
      <w:pPr>
        <w:pStyle w:val="12"/>
        <w:rPr>
          <w:rFonts w:asciiTheme="minorHAnsi" w:eastAsiaTheme="minorEastAsia" w:hAnsiTheme="minorHAnsi" w:cstheme="minorBidi"/>
          <w:noProof/>
          <w:sz w:val="22"/>
          <w:szCs w:val="22"/>
        </w:rPr>
      </w:pPr>
      <w:hyperlink w:anchor="_Toc202969529" w:history="1">
        <w:r w:rsidR="00696899" w:rsidRPr="00A41E18">
          <w:rPr>
            <w:rStyle w:val="af1"/>
            <w:rFonts w:ascii="Arial" w:hAnsi="Arial"/>
            <w:noProof/>
          </w:rPr>
          <w:t>4. ТЕРМИНЫ И ОПРЕДЕЛЕНИЯ</w:t>
        </w:r>
        <w:r w:rsidR="00696899">
          <w:rPr>
            <w:noProof/>
            <w:webHidden/>
          </w:rPr>
          <w:tab/>
        </w:r>
        <w:r w:rsidR="00696899">
          <w:rPr>
            <w:noProof/>
            <w:webHidden/>
          </w:rPr>
          <w:fldChar w:fldCharType="begin"/>
        </w:r>
        <w:r w:rsidR="00696899">
          <w:rPr>
            <w:noProof/>
            <w:webHidden/>
          </w:rPr>
          <w:instrText xml:space="preserve"> PAGEREF _Toc202969529 \h </w:instrText>
        </w:r>
        <w:r w:rsidR="00696899">
          <w:rPr>
            <w:noProof/>
            <w:webHidden/>
          </w:rPr>
        </w:r>
        <w:r w:rsidR="00696899">
          <w:rPr>
            <w:noProof/>
            <w:webHidden/>
          </w:rPr>
          <w:fldChar w:fldCharType="separate"/>
        </w:r>
        <w:r w:rsidR="00805B98">
          <w:rPr>
            <w:noProof/>
            <w:webHidden/>
          </w:rPr>
          <w:t>3</w:t>
        </w:r>
        <w:r w:rsidR="00696899">
          <w:rPr>
            <w:noProof/>
            <w:webHidden/>
          </w:rPr>
          <w:fldChar w:fldCharType="end"/>
        </w:r>
      </w:hyperlink>
    </w:p>
    <w:p w14:paraId="3031DA66" w14:textId="62C96E76" w:rsidR="00696899" w:rsidRDefault="00664754">
      <w:pPr>
        <w:pStyle w:val="12"/>
        <w:rPr>
          <w:rFonts w:asciiTheme="minorHAnsi" w:eastAsiaTheme="minorEastAsia" w:hAnsiTheme="minorHAnsi" w:cstheme="minorBidi"/>
          <w:noProof/>
          <w:sz w:val="22"/>
          <w:szCs w:val="22"/>
        </w:rPr>
      </w:pPr>
      <w:hyperlink w:anchor="_Toc202969530" w:history="1">
        <w:r w:rsidR="00696899" w:rsidRPr="00A41E18">
          <w:rPr>
            <w:rStyle w:val="af1"/>
            <w:rFonts w:ascii="Arial" w:hAnsi="Arial"/>
            <w:noProof/>
          </w:rPr>
          <w:t>5. ОБОЗНАЧЕНИЯ И СОКРАЩЕНИЯ</w:t>
        </w:r>
        <w:r w:rsidR="00696899">
          <w:rPr>
            <w:noProof/>
            <w:webHidden/>
          </w:rPr>
          <w:tab/>
        </w:r>
        <w:r w:rsidR="00696899">
          <w:rPr>
            <w:noProof/>
            <w:webHidden/>
          </w:rPr>
          <w:fldChar w:fldCharType="begin"/>
        </w:r>
        <w:r w:rsidR="00696899">
          <w:rPr>
            <w:noProof/>
            <w:webHidden/>
          </w:rPr>
          <w:instrText xml:space="preserve"> PAGEREF _Toc202969530 \h </w:instrText>
        </w:r>
        <w:r w:rsidR="00696899">
          <w:rPr>
            <w:noProof/>
            <w:webHidden/>
          </w:rPr>
        </w:r>
        <w:r w:rsidR="00696899">
          <w:rPr>
            <w:noProof/>
            <w:webHidden/>
          </w:rPr>
          <w:fldChar w:fldCharType="separate"/>
        </w:r>
        <w:r w:rsidR="00805B98">
          <w:rPr>
            <w:noProof/>
            <w:webHidden/>
          </w:rPr>
          <w:t>6</w:t>
        </w:r>
        <w:r w:rsidR="00696899">
          <w:rPr>
            <w:noProof/>
            <w:webHidden/>
          </w:rPr>
          <w:fldChar w:fldCharType="end"/>
        </w:r>
      </w:hyperlink>
    </w:p>
    <w:p w14:paraId="039451C0" w14:textId="5A84011C" w:rsidR="00696899" w:rsidRDefault="00664754">
      <w:pPr>
        <w:pStyle w:val="12"/>
        <w:rPr>
          <w:rFonts w:asciiTheme="minorHAnsi" w:eastAsiaTheme="minorEastAsia" w:hAnsiTheme="minorHAnsi" w:cstheme="minorBidi"/>
          <w:noProof/>
          <w:sz w:val="22"/>
          <w:szCs w:val="22"/>
        </w:rPr>
      </w:pPr>
      <w:hyperlink w:anchor="_Toc202969531" w:history="1">
        <w:r w:rsidR="00696899" w:rsidRPr="00A41E18">
          <w:rPr>
            <w:rStyle w:val="af1"/>
            <w:rFonts w:ascii="Arial" w:hAnsi="Arial"/>
            <w:noProof/>
          </w:rPr>
          <w:t>6. ОСНОВНЫЕ ПОЛОЖЕНИЯ</w:t>
        </w:r>
        <w:r w:rsidR="00696899">
          <w:rPr>
            <w:noProof/>
            <w:webHidden/>
          </w:rPr>
          <w:tab/>
        </w:r>
        <w:r w:rsidR="00696899">
          <w:rPr>
            <w:noProof/>
            <w:webHidden/>
          </w:rPr>
          <w:fldChar w:fldCharType="begin"/>
        </w:r>
        <w:r w:rsidR="00696899">
          <w:rPr>
            <w:noProof/>
            <w:webHidden/>
          </w:rPr>
          <w:instrText xml:space="preserve"> PAGEREF _Toc202969531 \h </w:instrText>
        </w:r>
        <w:r w:rsidR="00696899">
          <w:rPr>
            <w:noProof/>
            <w:webHidden/>
          </w:rPr>
        </w:r>
        <w:r w:rsidR="00696899">
          <w:rPr>
            <w:noProof/>
            <w:webHidden/>
          </w:rPr>
          <w:fldChar w:fldCharType="separate"/>
        </w:r>
        <w:r w:rsidR="00805B98">
          <w:rPr>
            <w:noProof/>
            <w:webHidden/>
          </w:rPr>
          <w:t>6</w:t>
        </w:r>
        <w:r w:rsidR="00696899">
          <w:rPr>
            <w:noProof/>
            <w:webHidden/>
          </w:rPr>
          <w:fldChar w:fldCharType="end"/>
        </w:r>
      </w:hyperlink>
    </w:p>
    <w:p w14:paraId="6C10EC4B" w14:textId="3CAAB24C" w:rsidR="00696899" w:rsidRDefault="00664754">
      <w:pPr>
        <w:pStyle w:val="23"/>
        <w:rPr>
          <w:rFonts w:asciiTheme="minorHAnsi" w:eastAsiaTheme="minorEastAsia" w:hAnsiTheme="minorHAnsi" w:cstheme="minorBidi"/>
          <w:noProof/>
        </w:rPr>
      </w:pPr>
      <w:hyperlink w:anchor="_Toc202969532" w:history="1">
        <w:r w:rsidR="00696899" w:rsidRPr="00A41E18">
          <w:rPr>
            <w:rStyle w:val="af1"/>
            <w:rFonts w:ascii="Arial" w:hAnsi="Arial"/>
            <w:noProof/>
          </w:rPr>
          <w:t>6.1</w:t>
        </w:r>
        <w:r w:rsidR="00696899" w:rsidRPr="00A41E18">
          <w:rPr>
            <w:rStyle w:val="af1"/>
            <w:noProof/>
          </w:rPr>
          <w:t xml:space="preserve"> </w:t>
        </w:r>
        <w:r w:rsidR="00696899" w:rsidRPr="00A41E18">
          <w:rPr>
            <w:rStyle w:val="af1"/>
            <w:rFonts w:ascii="Arial" w:hAnsi="Arial"/>
            <w:noProof/>
          </w:rPr>
          <w:t>Основные требования, предъявляемые к Подрядчику</w:t>
        </w:r>
        <w:r w:rsidR="00696899">
          <w:rPr>
            <w:noProof/>
            <w:webHidden/>
          </w:rPr>
          <w:tab/>
        </w:r>
        <w:r w:rsidR="00696899">
          <w:rPr>
            <w:noProof/>
            <w:webHidden/>
          </w:rPr>
          <w:fldChar w:fldCharType="begin"/>
        </w:r>
        <w:r w:rsidR="00696899">
          <w:rPr>
            <w:noProof/>
            <w:webHidden/>
          </w:rPr>
          <w:instrText xml:space="preserve"> PAGEREF _Toc202969532 \h </w:instrText>
        </w:r>
        <w:r w:rsidR="00696899">
          <w:rPr>
            <w:noProof/>
            <w:webHidden/>
          </w:rPr>
        </w:r>
        <w:r w:rsidR="00696899">
          <w:rPr>
            <w:noProof/>
            <w:webHidden/>
          </w:rPr>
          <w:fldChar w:fldCharType="separate"/>
        </w:r>
        <w:r w:rsidR="00805B98">
          <w:rPr>
            <w:noProof/>
            <w:webHidden/>
          </w:rPr>
          <w:t>6</w:t>
        </w:r>
        <w:r w:rsidR="00696899">
          <w:rPr>
            <w:noProof/>
            <w:webHidden/>
          </w:rPr>
          <w:fldChar w:fldCharType="end"/>
        </w:r>
      </w:hyperlink>
    </w:p>
    <w:p w14:paraId="6045E644" w14:textId="01DCF348" w:rsidR="00696899" w:rsidRDefault="00664754">
      <w:pPr>
        <w:pStyle w:val="23"/>
        <w:rPr>
          <w:rFonts w:asciiTheme="minorHAnsi" w:eastAsiaTheme="minorEastAsia" w:hAnsiTheme="minorHAnsi" w:cstheme="minorBidi"/>
          <w:noProof/>
        </w:rPr>
      </w:pPr>
      <w:hyperlink w:anchor="_Toc202969533" w:history="1">
        <w:r w:rsidR="00696899" w:rsidRPr="00A41E18">
          <w:rPr>
            <w:rStyle w:val="af1"/>
            <w:rFonts w:ascii="Arial" w:hAnsi="Arial"/>
            <w:noProof/>
          </w:rPr>
          <w:t>6.2</w:t>
        </w:r>
        <w:r w:rsidR="00696899" w:rsidRPr="00A41E18">
          <w:rPr>
            <w:rStyle w:val="af1"/>
            <w:noProof/>
          </w:rPr>
          <w:t xml:space="preserve"> </w:t>
        </w:r>
        <w:r w:rsidR="00696899" w:rsidRPr="00A41E18">
          <w:rPr>
            <w:rStyle w:val="af1"/>
            <w:rFonts w:ascii="Arial" w:hAnsi="Arial"/>
            <w:noProof/>
          </w:rPr>
          <w:t>Согласование разрешительной документации</w:t>
        </w:r>
        <w:r w:rsidR="00696899">
          <w:rPr>
            <w:noProof/>
            <w:webHidden/>
          </w:rPr>
          <w:tab/>
        </w:r>
        <w:r w:rsidR="00696899">
          <w:rPr>
            <w:noProof/>
            <w:webHidden/>
          </w:rPr>
          <w:fldChar w:fldCharType="begin"/>
        </w:r>
        <w:r w:rsidR="00696899">
          <w:rPr>
            <w:noProof/>
            <w:webHidden/>
          </w:rPr>
          <w:instrText xml:space="preserve"> PAGEREF _Toc202969533 \h </w:instrText>
        </w:r>
        <w:r w:rsidR="00696899">
          <w:rPr>
            <w:noProof/>
            <w:webHidden/>
          </w:rPr>
        </w:r>
        <w:r w:rsidR="00696899">
          <w:rPr>
            <w:noProof/>
            <w:webHidden/>
          </w:rPr>
          <w:fldChar w:fldCharType="separate"/>
        </w:r>
        <w:r w:rsidR="00805B98">
          <w:rPr>
            <w:noProof/>
            <w:webHidden/>
          </w:rPr>
          <w:t>6</w:t>
        </w:r>
        <w:r w:rsidR="00696899">
          <w:rPr>
            <w:noProof/>
            <w:webHidden/>
          </w:rPr>
          <w:fldChar w:fldCharType="end"/>
        </w:r>
      </w:hyperlink>
    </w:p>
    <w:p w14:paraId="749FA3A1" w14:textId="505CE0B3" w:rsidR="00696899" w:rsidRDefault="00664754">
      <w:pPr>
        <w:pStyle w:val="23"/>
        <w:rPr>
          <w:rFonts w:asciiTheme="minorHAnsi" w:eastAsiaTheme="minorEastAsia" w:hAnsiTheme="minorHAnsi" w:cstheme="minorBidi"/>
          <w:noProof/>
        </w:rPr>
      </w:pPr>
      <w:hyperlink w:anchor="_Toc202969534" w:history="1">
        <w:r w:rsidR="00696899" w:rsidRPr="00A41E18">
          <w:rPr>
            <w:rStyle w:val="af1"/>
            <w:rFonts w:ascii="Arial" w:hAnsi="Arial"/>
            <w:noProof/>
          </w:rPr>
          <w:t>6.3</w:t>
        </w:r>
        <w:r w:rsidR="00696899" w:rsidRPr="00A41E18">
          <w:rPr>
            <w:rStyle w:val="af1"/>
            <w:noProof/>
          </w:rPr>
          <w:t xml:space="preserve"> </w:t>
        </w:r>
        <w:r w:rsidR="00696899" w:rsidRPr="00A41E18">
          <w:rPr>
            <w:rStyle w:val="af1"/>
            <w:rFonts w:ascii="Arial" w:hAnsi="Arial"/>
            <w:noProof/>
          </w:rPr>
          <w:t>Оформление Акта-допуска</w:t>
        </w:r>
        <w:r w:rsidR="00696899">
          <w:rPr>
            <w:noProof/>
            <w:webHidden/>
          </w:rPr>
          <w:tab/>
        </w:r>
        <w:r w:rsidR="00696899">
          <w:rPr>
            <w:noProof/>
            <w:webHidden/>
          </w:rPr>
          <w:fldChar w:fldCharType="begin"/>
        </w:r>
        <w:r w:rsidR="00696899">
          <w:rPr>
            <w:noProof/>
            <w:webHidden/>
          </w:rPr>
          <w:instrText xml:space="preserve"> PAGEREF _Toc202969534 \h </w:instrText>
        </w:r>
        <w:r w:rsidR="00696899">
          <w:rPr>
            <w:noProof/>
            <w:webHidden/>
          </w:rPr>
        </w:r>
        <w:r w:rsidR="00696899">
          <w:rPr>
            <w:noProof/>
            <w:webHidden/>
          </w:rPr>
          <w:fldChar w:fldCharType="separate"/>
        </w:r>
        <w:r w:rsidR="00805B98">
          <w:rPr>
            <w:noProof/>
            <w:webHidden/>
          </w:rPr>
          <w:t>7</w:t>
        </w:r>
        <w:r w:rsidR="00696899">
          <w:rPr>
            <w:noProof/>
            <w:webHidden/>
          </w:rPr>
          <w:fldChar w:fldCharType="end"/>
        </w:r>
      </w:hyperlink>
    </w:p>
    <w:p w14:paraId="2B554B08" w14:textId="28683B6E" w:rsidR="00696899" w:rsidRDefault="00664754">
      <w:pPr>
        <w:pStyle w:val="23"/>
        <w:rPr>
          <w:rFonts w:asciiTheme="minorHAnsi" w:eastAsiaTheme="minorEastAsia" w:hAnsiTheme="minorHAnsi" w:cstheme="minorBidi"/>
          <w:noProof/>
        </w:rPr>
      </w:pPr>
      <w:hyperlink w:anchor="_Toc202969535" w:history="1">
        <w:r w:rsidR="00696899" w:rsidRPr="00A41E18">
          <w:rPr>
            <w:rStyle w:val="af1"/>
            <w:rFonts w:ascii="Arial" w:hAnsi="Arial"/>
            <w:noProof/>
          </w:rPr>
          <w:t>6.4</w:t>
        </w:r>
        <w:r w:rsidR="00696899" w:rsidRPr="00A41E18">
          <w:rPr>
            <w:rStyle w:val="af1"/>
            <w:noProof/>
          </w:rPr>
          <w:t xml:space="preserve"> </w:t>
        </w:r>
        <w:r w:rsidR="00696899" w:rsidRPr="00A41E18">
          <w:rPr>
            <w:rStyle w:val="af1"/>
            <w:rFonts w:ascii="Arial" w:hAnsi="Arial"/>
            <w:noProof/>
          </w:rPr>
          <w:t>Оформление Проекта производства работ</w:t>
        </w:r>
        <w:r w:rsidR="00696899">
          <w:rPr>
            <w:noProof/>
            <w:webHidden/>
          </w:rPr>
          <w:tab/>
        </w:r>
        <w:r w:rsidR="00696899">
          <w:rPr>
            <w:noProof/>
            <w:webHidden/>
          </w:rPr>
          <w:fldChar w:fldCharType="begin"/>
        </w:r>
        <w:r w:rsidR="00696899">
          <w:rPr>
            <w:noProof/>
            <w:webHidden/>
          </w:rPr>
          <w:instrText xml:space="preserve"> PAGEREF _Toc202969535 \h </w:instrText>
        </w:r>
        <w:r w:rsidR="00696899">
          <w:rPr>
            <w:noProof/>
            <w:webHidden/>
          </w:rPr>
        </w:r>
        <w:r w:rsidR="00696899">
          <w:rPr>
            <w:noProof/>
            <w:webHidden/>
          </w:rPr>
          <w:fldChar w:fldCharType="separate"/>
        </w:r>
        <w:r w:rsidR="00805B98">
          <w:rPr>
            <w:noProof/>
            <w:webHidden/>
          </w:rPr>
          <w:t>8</w:t>
        </w:r>
        <w:r w:rsidR="00696899">
          <w:rPr>
            <w:noProof/>
            <w:webHidden/>
          </w:rPr>
          <w:fldChar w:fldCharType="end"/>
        </w:r>
      </w:hyperlink>
    </w:p>
    <w:p w14:paraId="022C28FC" w14:textId="01B15FD4" w:rsidR="00696899" w:rsidRDefault="00664754">
      <w:pPr>
        <w:pStyle w:val="23"/>
        <w:rPr>
          <w:rFonts w:asciiTheme="minorHAnsi" w:eastAsiaTheme="minorEastAsia" w:hAnsiTheme="minorHAnsi" w:cstheme="minorBidi"/>
          <w:noProof/>
        </w:rPr>
      </w:pPr>
      <w:hyperlink w:anchor="_Toc202969536" w:history="1">
        <w:r w:rsidR="00696899" w:rsidRPr="00A41E18">
          <w:rPr>
            <w:rStyle w:val="af1"/>
            <w:rFonts w:ascii="Arial" w:hAnsi="Arial"/>
            <w:noProof/>
          </w:rPr>
          <w:t>6.5</w:t>
        </w:r>
        <w:r w:rsidR="00696899" w:rsidRPr="00A41E18">
          <w:rPr>
            <w:rStyle w:val="af1"/>
            <w:noProof/>
          </w:rPr>
          <w:t xml:space="preserve"> </w:t>
        </w:r>
        <w:r w:rsidR="00696899" w:rsidRPr="00A41E18">
          <w:rPr>
            <w:rStyle w:val="af1"/>
            <w:rFonts w:ascii="Arial" w:hAnsi="Arial"/>
            <w:noProof/>
          </w:rPr>
          <w:t>Допуск Подрядчиков</w:t>
        </w:r>
        <w:r w:rsidR="00696899">
          <w:rPr>
            <w:noProof/>
            <w:webHidden/>
          </w:rPr>
          <w:tab/>
        </w:r>
        <w:r w:rsidR="00696899">
          <w:rPr>
            <w:noProof/>
            <w:webHidden/>
          </w:rPr>
          <w:fldChar w:fldCharType="begin"/>
        </w:r>
        <w:r w:rsidR="00696899">
          <w:rPr>
            <w:noProof/>
            <w:webHidden/>
          </w:rPr>
          <w:instrText xml:space="preserve"> PAGEREF _Toc202969536 \h </w:instrText>
        </w:r>
        <w:r w:rsidR="00696899">
          <w:rPr>
            <w:noProof/>
            <w:webHidden/>
          </w:rPr>
        </w:r>
        <w:r w:rsidR="00696899">
          <w:rPr>
            <w:noProof/>
            <w:webHidden/>
          </w:rPr>
          <w:fldChar w:fldCharType="separate"/>
        </w:r>
        <w:r w:rsidR="00805B98">
          <w:rPr>
            <w:noProof/>
            <w:webHidden/>
          </w:rPr>
          <w:t>8</w:t>
        </w:r>
        <w:r w:rsidR="00696899">
          <w:rPr>
            <w:noProof/>
            <w:webHidden/>
          </w:rPr>
          <w:fldChar w:fldCharType="end"/>
        </w:r>
      </w:hyperlink>
    </w:p>
    <w:p w14:paraId="732CEC10" w14:textId="3EB428F9" w:rsidR="00696899" w:rsidRDefault="00664754">
      <w:pPr>
        <w:pStyle w:val="23"/>
        <w:rPr>
          <w:rFonts w:asciiTheme="minorHAnsi" w:eastAsiaTheme="minorEastAsia" w:hAnsiTheme="minorHAnsi" w:cstheme="minorBidi"/>
          <w:noProof/>
        </w:rPr>
      </w:pPr>
      <w:hyperlink w:anchor="_Toc202969537" w:history="1">
        <w:r w:rsidR="00696899" w:rsidRPr="00A41E18">
          <w:rPr>
            <w:rStyle w:val="af1"/>
            <w:rFonts w:ascii="Arial" w:hAnsi="Arial"/>
            <w:noProof/>
          </w:rPr>
          <w:t>6.6</w:t>
        </w:r>
        <w:r w:rsidR="00696899" w:rsidRPr="00A41E18">
          <w:rPr>
            <w:rStyle w:val="af1"/>
            <w:noProof/>
          </w:rPr>
          <w:t xml:space="preserve"> </w:t>
        </w:r>
        <w:r w:rsidR="00696899" w:rsidRPr="00A41E18">
          <w:rPr>
            <w:rStyle w:val="af1"/>
            <w:rFonts w:ascii="Arial" w:hAnsi="Arial"/>
            <w:noProof/>
          </w:rPr>
          <w:t>Допуск строительной техники</w:t>
        </w:r>
        <w:r w:rsidR="00696899">
          <w:rPr>
            <w:noProof/>
            <w:webHidden/>
          </w:rPr>
          <w:tab/>
        </w:r>
        <w:r w:rsidR="00696899">
          <w:rPr>
            <w:noProof/>
            <w:webHidden/>
          </w:rPr>
          <w:fldChar w:fldCharType="begin"/>
        </w:r>
        <w:r w:rsidR="00696899">
          <w:rPr>
            <w:noProof/>
            <w:webHidden/>
          </w:rPr>
          <w:instrText xml:space="preserve"> PAGEREF _Toc202969537 \h </w:instrText>
        </w:r>
        <w:r w:rsidR="00696899">
          <w:rPr>
            <w:noProof/>
            <w:webHidden/>
          </w:rPr>
        </w:r>
        <w:r w:rsidR="00696899">
          <w:rPr>
            <w:noProof/>
            <w:webHidden/>
          </w:rPr>
          <w:fldChar w:fldCharType="separate"/>
        </w:r>
        <w:r w:rsidR="00805B98">
          <w:rPr>
            <w:noProof/>
            <w:webHidden/>
          </w:rPr>
          <w:t>9</w:t>
        </w:r>
        <w:r w:rsidR="00696899">
          <w:rPr>
            <w:noProof/>
            <w:webHidden/>
          </w:rPr>
          <w:fldChar w:fldCharType="end"/>
        </w:r>
      </w:hyperlink>
    </w:p>
    <w:p w14:paraId="1D691B93" w14:textId="003B694C" w:rsidR="00696899" w:rsidRDefault="00664754">
      <w:pPr>
        <w:pStyle w:val="23"/>
        <w:rPr>
          <w:rFonts w:asciiTheme="minorHAnsi" w:eastAsiaTheme="minorEastAsia" w:hAnsiTheme="minorHAnsi" w:cstheme="minorBidi"/>
          <w:noProof/>
        </w:rPr>
      </w:pPr>
      <w:hyperlink w:anchor="_Toc202969538" w:history="1">
        <w:r w:rsidR="00696899" w:rsidRPr="00A41E18">
          <w:rPr>
            <w:rStyle w:val="af1"/>
            <w:rFonts w:ascii="Arial" w:hAnsi="Arial"/>
            <w:noProof/>
          </w:rPr>
          <w:t>6.7</w:t>
        </w:r>
        <w:r w:rsidR="00696899" w:rsidRPr="00A41E18">
          <w:rPr>
            <w:rStyle w:val="af1"/>
            <w:noProof/>
          </w:rPr>
          <w:t xml:space="preserve"> </w:t>
        </w:r>
        <w:r w:rsidR="00696899" w:rsidRPr="00A41E18">
          <w:rPr>
            <w:rStyle w:val="af1"/>
            <w:rFonts w:ascii="Arial" w:hAnsi="Arial"/>
            <w:noProof/>
          </w:rPr>
          <w:t>Проведение вводного и первичного инструктажей на рабочем месте</w:t>
        </w:r>
        <w:r w:rsidR="00696899">
          <w:rPr>
            <w:noProof/>
            <w:webHidden/>
          </w:rPr>
          <w:tab/>
        </w:r>
        <w:r w:rsidR="00696899">
          <w:rPr>
            <w:noProof/>
            <w:webHidden/>
          </w:rPr>
          <w:fldChar w:fldCharType="begin"/>
        </w:r>
        <w:r w:rsidR="00696899">
          <w:rPr>
            <w:noProof/>
            <w:webHidden/>
          </w:rPr>
          <w:instrText xml:space="preserve"> PAGEREF _Toc202969538 \h </w:instrText>
        </w:r>
        <w:r w:rsidR="00696899">
          <w:rPr>
            <w:noProof/>
            <w:webHidden/>
          </w:rPr>
        </w:r>
        <w:r w:rsidR="00696899">
          <w:rPr>
            <w:noProof/>
            <w:webHidden/>
          </w:rPr>
          <w:fldChar w:fldCharType="separate"/>
        </w:r>
        <w:r w:rsidR="00805B98">
          <w:rPr>
            <w:noProof/>
            <w:webHidden/>
          </w:rPr>
          <w:t>10</w:t>
        </w:r>
        <w:r w:rsidR="00696899">
          <w:rPr>
            <w:noProof/>
            <w:webHidden/>
          </w:rPr>
          <w:fldChar w:fldCharType="end"/>
        </w:r>
      </w:hyperlink>
    </w:p>
    <w:p w14:paraId="6453A740" w14:textId="659C09BD" w:rsidR="00696899" w:rsidRDefault="00664754">
      <w:pPr>
        <w:pStyle w:val="23"/>
        <w:rPr>
          <w:rFonts w:asciiTheme="minorHAnsi" w:eastAsiaTheme="minorEastAsia" w:hAnsiTheme="minorHAnsi" w:cstheme="minorBidi"/>
          <w:noProof/>
        </w:rPr>
      </w:pPr>
      <w:hyperlink w:anchor="_Toc202969539" w:history="1">
        <w:r w:rsidR="00696899" w:rsidRPr="00A41E18">
          <w:rPr>
            <w:rStyle w:val="af1"/>
            <w:rFonts w:ascii="Arial" w:hAnsi="Arial"/>
            <w:noProof/>
          </w:rPr>
          <w:t>6.8</w:t>
        </w:r>
        <w:r w:rsidR="00696899" w:rsidRPr="00A41E18">
          <w:rPr>
            <w:rStyle w:val="af1"/>
            <w:noProof/>
          </w:rPr>
          <w:t xml:space="preserve"> </w:t>
        </w:r>
        <w:r w:rsidR="00696899" w:rsidRPr="00A41E18">
          <w:rPr>
            <w:rStyle w:val="af1"/>
            <w:rFonts w:ascii="Arial" w:hAnsi="Arial"/>
            <w:noProof/>
          </w:rPr>
          <w:t>Организация работ повышенной опасности</w:t>
        </w:r>
        <w:r w:rsidR="00696899">
          <w:rPr>
            <w:noProof/>
            <w:webHidden/>
          </w:rPr>
          <w:tab/>
        </w:r>
        <w:r w:rsidR="00696899">
          <w:rPr>
            <w:noProof/>
            <w:webHidden/>
          </w:rPr>
          <w:fldChar w:fldCharType="begin"/>
        </w:r>
        <w:r w:rsidR="00696899">
          <w:rPr>
            <w:noProof/>
            <w:webHidden/>
          </w:rPr>
          <w:instrText xml:space="preserve"> PAGEREF _Toc202969539 \h </w:instrText>
        </w:r>
        <w:r w:rsidR="00696899">
          <w:rPr>
            <w:noProof/>
            <w:webHidden/>
          </w:rPr>
        </w:r>
        <w:r w:rsidR="00696899">
          <w:rPr>
            <w:noProof/>
            <w:webHidden/>
          </w:rPr>
          <w:fldChar w:fldCharType="separate"/>
        </w:r>
        <w:r w:rsidR="00805B98">
          <w:rPr>
            <w:noProof/>
            <w:webHidden/>
          </w:rPr>
          <w:t>10</w:t>
        </w:r>
        <w:r w:rsidR="00696899">
          <w:rPr>
            <w:noProof/>
            <w:webHidden/>
          </w:rPr>
          <w:fldChar w:fldCharType="end"/>
        </w:r>
      </w:hyperlink>
    </w:p>
    <w:p w14:paraId="78441BB6" w14:textId="46CA59E6" w:rsidR="00696899" w:rsidRDefault="00664754">
      <w:pPr>
        <w:pStyle w:val="12"/>
        <w:rPr>
          <w:rFonts w:asciiTheme="minorHAnsi" w:eastAsiaTheme="minorEastAsia" w:hAnsiTheme="minorHAnsi" w:cstheme="minorBidi"/>
          <w:noProof/>
          <w:sz w:val="22"/>
          <w:szCs w:val="22"/>
        </w:rPr>
      </w:pPr>
      <w:hyperlink w:anchor="_Toc202969540" w:history="1">
        <w:r w:rsidR="00696899" w:rsidRPr="00A41E18">
          <w:rPr>
            <w:rStyle w:val="af1"/>
            <w:rFonts w:ascii="Arial" w:hAnsi="Arial"/>
            <w:noProof/>
          </w:rPr>
          <w:t>7. ОРГАНИЗАЦИЯ КОНТРОЛЯ</w:t>
        </w:r>
        <w:r w:rsidR="00696899">
          <w:rPr>
            <w:noProof/>
            <w:webHidden/>
          </w:rPr>
          <w:tab/>
        </w:r>
        <w:r w:rsidR="00696899">
          <w:rPr>
            <w:noProof/>
            <w:webHidden/>
          </w:rPr>
          <w:fldChar w:fldCharType="begin"/>
        </w:r>
        <w:r w:rsidR="00696899">
          <w:rPr>
            <w:noProof/>
            <w:webHidden/>
          </w:rPr>
          <w:instrText xml:space="preserve"> PAGEREF _Toc202969540 \h </w:instrText>
        </w:r>
        <w:r w:rsidR="00696899">
          <w:rPr>
            <w:noProof/>
            <w:webHidden/>
          </w:rPr>
        </w:r>
        <w:r w:rsidR="00696899">
          <w:rPr>
            <w:noProof/>
            <w:webHidden/>
          </w:rPr>
          <w:fldChar w:fldCharType="separate"/>
        </w:r>
        <w:r w:rsidR="00805B98">
          <w:rPr>
            <w:noProof/>
            <w:webHidden/>
          </w:rPr>
          <w:t>13</w:t>
        </w:r>
        <w:r w:rsidR="00696899">
          <w:rPr>
            <w:noProof/>
            <w:webHidden/>
          </w:rPr>
          <w:fldChar w:fldCharType="end"/>
        </w:r>
      </w:hyperlink>
    </w:p>
    <w:p w14:paraId="67E810AC" w14:textId="60A52556" w:rsidR="00696899" w:rsidRDefault="00664754">
      <w:pPr>
        <w:pStyle w:val="23"/>
        <w:rPr>
          <w:rFonts w:asciiTheme="minorHAnsi" w:eastAsiaTheme="minorEastAsia" w:hAnsiTheme="minorHAnsi" w:cstheme="minorBidi"/>
          <w:noProof/>
        </w:rPr>
      </w:pPr>
      <w:hyperlink w:anchor="_Toc202969541" w:history="1">
        <w:r w:rsidR="00696899" w:rsidRPr="00A41E18">
          <w:rPr>
            <w:rStyle w:val="af1"/>
            <w:rFonts w:ascii="Arial" w:hAnsi="Arial"/>
            <w:noProof/>
          </w:rPr>
          <w:t>7.1</w:t>
        </w:r>
        <w:r w:rsidR="00696899" w:rsidRPr="00A41E18">
          <w:rPr>
            <w:rStyle w:val="af1"/>
            <w:noProof/>
          </w:rPr>
          <w:t xml:space="preserve"> </w:t>
        </w:r>
        <w:r w:rsidR="00696899" w:rsidRPr="00A41E18">
          <w:rPr>
            <w:rStyle w:val="af1"/>
            <w:rFonts w:ascii="Arial" w:hAnsi="Arial"/>
            <w:noProof/>
          </w:rPr>
          <w:t>Основные требования</w:t>
        </w:r>
        <w:r w:rsidR="00696899">
          <w:rPr>
            <w:noProof/>
            <w:webHidden/>
          </w:rPr>
          <w:tab/>
        </w:r>
        <w:r w:rsidR="00696899">
          <w:rPr>
            <w:noProof/>
            <w:webHidden/>
          </w:rPr>
          <w:fldChar w:fldCharType="begin"/>
        </w:r>
        <w:r w:rsidR="00696899">
          <w:rPr>
            <w:noProof/>
            <w:webHidden/>
          </w:rPr>
          <w:instrText xml:space="preserve"> PAGEREF _Toc202969541 \h </w:instrText>
        </w:r>
        <w:r w:rsidR="00696899">
          <w:rPr>
            <w:noProof/>
            <w:webHidden/>
          </w:rPr>
        </w:r>
        <w:r w:rsidR="00696899">
          <w:rPr>
            <w:noProof/>
            <w:webHidden/>
          </w:rPr>
          <w:fldChar w:fldCharType="separate"/>
        </w:r>
        <w:r w:rsidR="00805B98">
          <w:rPr>
            <w:noProof/>
            <w:webHidden/>
          </w:rPr>
          <w:t>13</w:t>
        </w:r>
        <w:r w:rsidR="00696899">
          <w:rPr>
            <w:noProof/>
            <w:webHidden/>
          </w:rPr>
          <w:fldChar w:fldCharType="end"/>
        </w:r>
      </w:hyperlink>
    </w:p>
    <w:p w14:paraId="4CD4848E" w14:textId="31162EE9" w:rsidR="00696899" w:rsidRDefault="00664754">
      <w:pPr>
        <w:pStyle w:val="23"/>
        <w:rPr>
          <w:rFonts w:asciiTheme="minorHAnsi" w:eastAsiaTheme="minorEastAsia" w:hAnsiTheme="minorHAnsi" w:cstheme="minorBidi"/>
          <w:noProof/>
        </w:rPr>
      </w:pPr>
      <w:hyperlink w:anchor="_Toc202969542" w:history="1">
        <w:r w:rsidR="00696899" w:rsidRPr="00A41E18">
          <w:rPr>
            <w:rStyle w:val="af1"/>
            <w:rFonts w:ascii="Arial" w:hAnsi="Arial"/>
            <w:noProof/>
          </w:rPr>
          <w:t>7.2</w:t>
        </w:r>
        <w:r w:rsidR="00696899" w:rsidRPr="00A41E18">
          <w:rPr>
            <w:rStyle w:val="af1"/>
            <w:noProof/>
          </w:rPr>
          <w:t xml:space="preserve"> </w:t>
        </w:r>
        <w:r w:rsidR="00696899" w:rsidRPr="00A41E18">
          <w:rPr>
            <w:rStyle w:val="af1"/>
            <w:rFonts w:ascii="Arial" w:hAnsi="Arial"/>
            <w:noProof/>
          </w:rPr>
          <w:t>Порядок приостановки работ в случае возникновения угрозы безопасности их проведения</w:t>
        </w:r>
        <w:r w:rsidR="00696899">
          <w:rPr>
            <w:noProof/>
            <w:webHidden/>
          </w:rPr>
          <w:tab/>
        </w:r>
        <w:r w:rsidR="00696899">
          <w:rPr>
            <w:noProof/>
            <w:webHidden/>
          </w:rPr>
          <w:fldChar w:fldCharType="begin"/>
        </w:r>
        <w:r w:rsidR="00696899">
          <w:rPr>
            <w:noProof/>
            <w:webHidden/>
          </w:rPr>
          <w:instrText xml:space="preserve"> PAGEREF _Toc202969542 \h </w:instrText>
        </w:r>
        <w:r w:rsidR="00696899">
          <w:rPr>
            <w:noProof/>
            <w:webHidden/>
          </w:rPr>
        </w:r>
        <w:r w:rsidR="00696899">
          <w:rPr>
            <w:noProof/>
            <w:webHidden/>
          </w:rPr>
          <w:fldChar w:fldCharType="separate"/>
        </w:r>
        <w:r w:rsidR="00805B98">
          <w:rPr>
            <w:noProof/>
            <w:webHidden/>
          </w:rPr>
          <w:t>17</w:t>
        </w:r>
        <w:r w:rsidR="00696899">
          <w:rPr>
            <w:noProof/>
            <w:webHidden/>
          </w:rPr>
          <w:fldChar w:fldCharType="end"/>
        </w:r>
      </w:hyperlink>
    </w:p>
    <w:p w14:paraId="0FEE0EE9" w14:textId="4D7929A9" w:rsidR="00696899" w:rsidRDefault="00664754">
      <w:pPr>
        <w:pStyle w:val="23"/>
        <w:rPr>
          <w:rFonts w:asciiTheme="minorHAnsi" w:eastAsiaTheme="minorEastAsia" w:hAnsiTheme="minorHAnsi" w:cstheme="minorBidi"/>
          <w:noProof/>
        </w:rPr>
      </w:pPr>
      <w:hyperlink w:anchor="_Toc202969543" w:history="1">
        <w:r w:rsidR="00696899" w:rsidRPr="00A41E18">
          <w:rPr>
            <w:rStyle w:val="af1"/>
            <w:rFonts w:ascii="Arial" w:hAnsi="Arial"/>
            <w:noProof/>
          </w:rPr>
          <w:t>7.3</w:t>
        </w:r>
        <w:r w:rsidR="00696899" w:rsidRPr="00A41E18">
          <w:rPr>
            <w:rStyle w:val="af1"/>
            <w:noProof/>
          </w:rPr>
          <w:t xml:space="preserve"> </w:t>
        </w:r>
        <w:r w:rsidR="00696899" w:rsidRPr="00A41E18">
          <w:rPr>
            <w:rStyle w:val="af1"/>
            <w:rFonts w:ascii="Arial" w:hAnsi="Arial"/>
            <w:noProof/>
          </w:rPr>
          <w:t>Упрощенная регистрация фактов приостановки и возобновления работ</w:t>
        </w:r>
        <w:r w:rsidR="00696899">
          <w:rPr>
            <w:noProof/>
            <w:webHidden/>
          </w:rPr>
          <w:tab/>
        </w:r>
        <w:r w:rsidR="00696899">
          <w:rPr>
            <w:noProof/>
            <w:webHidden/>
          </w:rPr>
          <w:fldChar w:fldCharType="begin"/>
        </w:r>
        <w:r w:rsidR="00696899">
          <w:rPr>
            <w:noProof/>
            <w:webHidden/>
          </w:rPr>
          <w:instrText xml:space="preserve"> PAGEREF _Toc202969543 \h </w:instrText>
        </w:r>
        <w:r w:rsidR="00696899">
          <w:rPr>
            <w:noProof/>
            <w:webHidden/>
          </w:rPr>
        </w:r>
        <w:r w:rsidR="00696899">
          <w:rPr>
            <w:noProof/>
            <w:webHidden/>
          </w:rPr>
          <w:fldChar w:fldCharType="separate"/>
        </w:r>
        <w:r w:rsidR="00805B98">
          <w:rPr>
            <w:noProof/>
            <w:webHidden/>
          </w:rPr>
          <w:t>19</w:t>
        </w:r>
        <w:r w:rsidR="00696899">
          <w:rPr>
            <w:noProof/>
            <w:webHidden/>
          </w:rPr>
          <w:fldChar w:fldCharType="end"/>
        </w:r>
      </w:hyperlink>
    </w:p>
    <w:p w14:paraId="3ABEB386" w14:textId="01617577" w:rsidR="00696899" w:rsidRDefault="00664754">
      <w:pPr>
        <w:pStyle w:val="12"/>
        <w:rPr>
          <w:rFonts w:asciiTheme="minorHAnsi" w:eastAsiaTheme="minorEastAsia" w:hAnsiTheme="minorHAnsi" w:cstheme="minorBidi"/>
          <w:noProof/>
          <w:sz w:val="22"/>
          <w:szCs w:val="22"/>
        </w:rPr>
      </w:pPr>
      <w:hyperlink w:anchor="_Toc202969544" w:history="1">
        <w:r w:rsidR="00696899" w:rsidRPr="00A41E18">
          <w:rPr>
            <w:rStyle w:val="af1"/>
            <w:rFonts w:ascii="Arial" w:hAnsi="Arial"/>
            <w:noProof/>
          </w:rPr>
          <w:t>8</w:t>
        </w:r>
        <w:r w:rsidR="00696899" w:rsidRPr="00A41E18">
          <w:rPr>
            <w:rStyle w:val="af1"/>
            <w:noProof/>
          </w:rPr>
          <w:t xml:space="preserve"> </w:t>
        </w:r>
        <w:r w:rsidR="00696899" w:rsidRPr="00A41E18">
          <w:rPr>
            <w:rStyle w:val="af1"/>
            <w:rFonts w:ascii="Arial" w:hAnsi="Arial"/>
            <w:noProof/>
          </w:rPr>
          <w:t>ОТВЕТСТВЕННОСТЬ СТОРОН</w:t>
        </w:r>
        <w:r w:rsidR="00696899">
          <w:rPr>
            <w:noProof/>
            <w:webHidden/>
          </w:rPr>
          <w:tab/>
        </w:r>
        <w:r w:rsidR="00696899">
          <w:rPr>
            <w:noProof/>
            <w:webHidden/>
          </w:rPr>
          <w:fldChar w:fldCharType="begin"/>
        </w:r>
        <w:r w:rsidR="00696899">
          <w:rPr>
            <w:noProof/>
            <w:webHidden/>
          </w:rPr>
          <w:instrText xml:space="preserve"> PAGEREF _Toc202969544 \h </w:instrText>
        </w:r>
        <w:r w:rsidR="00696899">
          <w:rPr>
            <w:noProof/>
            <w:webHidden/>
          </w:rPr>
        </w:r>
        <w:r w:rsidR="00696899">
          <w:rPr>
            <w:noProof/>
            <w:webHidden/>
          </w:rPr>
          <w:fldChar w:fldCharType="separate"/>
        </w:r>
        <w:r w:rsidR="00805B98">
          <w:rPr>
            <w:noProof/>
            <w:webHidden/>
          </w:rPr>
          <w:t>20</w:t>
        </w:r>
        <w:r w:rsidR="00696899">
          <w:rPr>
            <w:noProof/>
            <w:webHidden/>
          </w:rPr>
          <w:fldChar w:fldCharType="end"/>
        </w:r>
      </w:hyperlink>
    </w:p>
    <w:p w14:paraId="40F9DBF8" w14:textId="4F5E2D0F" w:rsidR="00696899" w:rsidRDefault="00664754">
      <w:pPr>
        <w:pStyle w:val="12"/>
        <w:rPr>
          <w:rFonts w:asciiTheme="minorHAnsi" w:eastAsiaTheme="minorEastAsia" w:hAnsiTheme="minorHAnsi" w:cstheme="minorBidi"/>
          <w:noProof/>
          <w:sz w:val="22"/>
          <w:szCs w:val="22"/>
        </w:rPr>
      </w:pPr>
      <w:hyperlink w:anchor="_Toc202969545" w:history="1">
        <w:r w:rsidR="00696899" w:rsidRPr="00A41E18">
          <w:rPr>
            <w:rStyle w:val="af1"/>
            <w:rFonts w:ascii="Arial" w:eastAsia="Calibri" w:hAnsi="Arial"/>
            <w:caps/>
            <w:noProof/>
            <w:lang w:eastAsia="en-US"/>
          </w:rPr>
          <w:t>ПРИЛОЖЕНИЕ 1. ФОРМА АКТА О ВЫЯВЛЕННЫХ НАРУШЕНИЯХ ТРЕБОВАНИЙ ОХРАНЫ ТРУДА, ПРОМЫШЛЕННОЙ, ПОЖАРНОЙ БЕЗОПАСНОСТИ И ПРИРОДООХРАННОГО ЗАКОНОДАТЕЛЬСТВА НА ОБЪЕКТАХ общества</w:t>
        </w:r>
        <w:r w:rsidR="00696899">
          <w:rPr>
            <w:noProof/>
            <w:webHidden/>
          </w:rPr>
          <w:tab/>
        </w:r>
        <w:r w:rsidR="00696899">
          <w:rPr>
            <w:noProof/>
            <w:webHidden/>
          </w:rPr>
          <w:fldChar w:fldCharType="begin"/>
        </w:r>
        <w:r w:rsidR="00696899">
          <w:rPr>
            <w:noProof/>
            <w:webHidden/>
          </w:rPr>
          <w:instrText xml:space="preserve"> PAGEREF _Toc202969545 \h </w:instrText>
        </w:r>
        <w:r w:rsidR="00696899">
          <w:rPr>
            <w:noProof/>
            <w:webHidden/>
          </w:rPr>
        </w:r>
        <w:r w:rsidR="00696899">
          <w:rPr>
            <w:noProof/>
            <w:webHidden/>
          </w:rPr>
          <w:fldChar w:fldCharType="separate"/>
        </w:r>
        <w:r w:rsidR="00805B98">
          <w:rPr>
            <w:noProof/>
            <w:webHidden/>
          </w:rPr>
          <w:t>22</w:t>
        </w:r>
        <w:r w:rsidR="00696899">
          <w:rPr>
            <w:noProof/>
            <w:webHidden/>
          </w:rPr>
          <w:fldChar w:fldCharType="end"/>
        </w:r>
      </w:hyperlink>
    </w:p>
    <w:p w14:paraId="4C788D17" w14:textId="18F43CC4" w:rsidR="00696899" w:rsidRDefault="00664754">
      <w:pPr>
        <w:pStyle w:val="12"/>
        <w:rPr>
          <w:rFonts w:asciiTheme="minorHAnsi" w:eastAsiaTheme="minorEastAsia" w:hAnsiTheme="minorHAnsi" w:cstheme="minorBidi"/>
          <w:noProof/>
          <w:sz w:val="22"/>
          <w:szCs w:val="22"/>
        </w:rPr>
      </w:pPr>
      <w:hyperlink w:anchor="_Toc202969546" w:history="1">
        <w:r w:rsidR="00696899" w:rsidRPr="00A41E18">
          <w:rPr>
            <w:rStyle w:val="af1"/>
            <w:rFonts w:ascii="Arial" w:hAnsi="Arial"/>
            <w:noProof/>
          </w:rPr>
          <w:t>ПРИЛОЖЕНИЕ 2. ФОРМА АКТА-ДОПУСКА ДЛЯ ПРОИЗВОДСТВА РАБОТ НА ОБЪЕКТЕ</w:t>
        </w:r>
        <w:r w:rsidR="00696899">
          <w:rPr>
            <w:noProof/>
            <w:webHidden/>
          </w:rPr>
          <w:tab/>
        </w:r>
        <w:r w:rsidR="00696899">
          <w:rPr>
            <w:noProof/>
            <w:webHidden/>
          </w:rPr>
          <w:fldChar w:fldCharType="begin"/>
        </w:r>
        <w:r w:rsidR="00696899">
          <w:rPr>
            <w:noProof/>
            <w:webHidden/>
          </w:rPr>
          <w:instrText xml:space="preserve"> PAGEREF _Toc202969546 \h </w:instrText>
        </w:r>
        <w:r w:rsidR="00696899">
          <w:rPr>
            <w:noProof/>
            <w:webHidden/>
          </w:rPr>
        </w:r>
        <w:r w:rsidR="00696899">
          <w:rPr>
            <w:noProof/>
            <w:webHidden/>
          </w:rPr>
          <w:fldChar w:fldCharType="separate"/>
        </w:r>
        <w:r w:rsidR="00805B98">
          <w:rPr>
            <w:noProof/>
            <w:webHidden/>
          </w:rPr>
          <w:t>23</w:t>
        </w:r>
        <w:r w:rsidR="00696899">
          <w:rPr>
            <w:noProof/>
            <w:webHidden/>
          </w:rPr>
          <w:fldChar w:fldCharType="end"/>
        </w:r>
      </w:hyperlink>
    </w:p>
    <w:p w14:paraId="47C97695" w14:textId="64D7031F" w:rsidR="00696899" w:rsidRDefault="00664754">
      <w:pPr>
        <w:pStyle w:val="12"/>
        <w:rPr>
          <w:rFonts w:asciiTheme="minorHAnsi" w:eastAsiaTheme="minorEastAsia" w:hAnsiTheme="minorHAnsi" w:cstheme="minorBidi"/>
          <w:noProof/>
          <w:sz w:val="22"/>
          <w:szCs w:val="22"/>
        </w:rPr>
      </w:pPr>
      <w:hyperlink w:anchor="_Toc202969547" w:history="1">
        <w:r w:rsidR="00696899" w:rsidRPr="00A41E18">
          <w:rPr>
            <w:rStyle w:val="af1"/>
            <w:rFonts w:ascii="Arial" w:eastAsia="Calibri" w:hAnsi="Arial"/>
            <w:caps/>
            <w:noProof/>
            <w:lang w:eastAsia="en-US"/>
          </w:rPr>
          <w:t>ПРИЛОЖЕНИЕ 3. ПЕРЕЧЕНЬ ОРГАНИЗАЦИОННО-РАСПОРЯДИТЕЛЬНОЙ ДОКУМЕНТАЦИИ В ОБЛАСТИ ОХРАНЫ ТРУДА, ПРОМЫШЛЕННОЙ БЕЗОПАСНОСТИ И ПРИРОДООХРАННОГО ЗАКОНОДАТЕЛЬСТВА</w:t>
        </w:r>
        <w:r w:rsidR="00696899">
          <w:rPr>
            <w:noProof/>
            <w:webHidden/>
          </w:rPr>
          <w:tab/>
        </w:r>
        <w:r w:rsidR="00696899">
          <w:rPr>
            <w:noProof/>
            <w:webHidden/>
          </w:rPr>
          <w:fldChar w:fldCharType="begin"/>
        </w:r>
        <w:r w:rsidR="00696899">
          <w:rPr>
            <w:noProof/>
            <w:webHidden/>
          </w:rPr>
          <w:instrText xml:space="preserve"> PAGEREF _Toc202969547 \h </w:instrText>
        </w:r>
        <w:r w:rsidR="00696899">
          <w:rPr>
            <w:noProof/>
            <w:webHidden/>
          </w:rPr>
        </w:r>
        <w:r w:rsidR="00696899">
          <w:rPr>
            <w:noProof/>
            <w:webHidden/>
          </w:rPr>
          <w:fldChar w:fldCharType="separate"/>
        </w:r>
        <w:r w:rsidR="00805B98">
          <w:rPr>
            <w:noProof/>
            <w:webHidden/>
          </w:rPr>
          <w:t>24</w:t>
        </w:r>
        <w:r w:rsidR="00696899">
          <w:rPr>
            <w:noProof/>
            <w:webHidden/>
          </w:rPr>
          <w:fldChar w:fldCharType="end"/>
        </w:r>
      </w:hyperlink>
    </w:p>
    <w:p w14:paraId="16D71A0F" w14:textId="337310E8" w:rsidR="00696899" w:rsidRDefault="00664754">
      <w:pPr>
        <w:pStyle w:val="12"/>
        <w:rPr>
          <w:rFonts w:asciiTheme="minorHAnsi" w:eastAsiaTheme="minorEastAsia" w:hAnsiTheme="minorHAnsi" w:cstheme="minorBidi"/>
          <w:noProof/>
          <w:sz w:val="22"/>
          <w:szCs w:val="22"/>
        </w:rPr>
      </w:pPr>
      <w:hyperlink w:anchor="_Toc202969548" w:history="1">
        <w:r w:rsidR="00696899" w:rsidRPr="00A41E18">
          <w:rPr>
            <w:rStyle w:val="af1"/>
            <w:rFonts w:ascii="Arial" w:hAnsi="Arial"/>
            <w:caps/>
            <w:noProof/>
          </w:rPr>
          <w:t>ПРИЛОЖЕНИЕ 4. ФОРМА реестра актов-допусков</w:t>
        </w:r>
        <w:r w:rsidR="00696899">
          <w:rPr>
            <w:noProof/>
            <w:webHidden/>
          </w:rPr>
          <w:tab/>
        </w:r>
        <w:r w:rsidR="00696899">
          <w:rPr>
            <w:noProof/>
            <w:webHidden/>
          </w:rPr>
          <w:fldChar w:fldCharType="begin"/>
        </w:r>
        <w:r w:rsidR="00696899">
          <w:rPr>
            <w:noProof/>
            <w:webHidden/>
          </w:rPr>
          <w:instrText xml:space="preserve"> PAGEREF _Toc202969548 \h </w:instrText>
        </w:r>
        <w:r w:rsidR="00696899">
          <w:rPr>
            <w:noProof/>
            <w:webHidden/>
          </w:rPr>
        </w:r>
        <w:r w:rsidR="00696899">
          <w:rPr>
            <w:noProof/>
            <w:webHidden/>
          </w:rPr>
          <w:fldChar w:fldCharType="separate"/>
        </w:r>
        <w:r w:rsidR="00805B98">
          <w:rPr>
            <w:noProof/>
            <w:webHidden/>
          </w:rPr>
          <w:t>26</w:t>
        </w:r>
        <w:r w:rsidR="00696899">
          <w:rPr>
            <w:noProof/>
            <w:webHidden/>
          </w:rPr>
          <w:fldChar w:fldCharType="end"/>
        </w:r>
      </w:hyperlink>
    </w:p>
    <w:p w14:paraId="550F6274" w14:textId="547532E2" w:rsidR="00696899" w:rsidRDefault="00664754">
      <w:pPr>
        <w:pStyle w:val="12"/>
        <w:rPr>
          <w:rFonts w:asciiTheme="minorHAnsi" w:eastAsiaTheme="minorEastAsia" w:hAnsiTheme="minorHAnsi" w:cstheme="minorBidi"/>
          <w:noProof/>
          <w:sz w:val="22"/>
          <w:szCs w:val="22"/>
        </w:rPr>
      </w:pPr>
      <w:hyperlink w:anchor="_Toc202969549" w:history="1">
        <w:r w:rsidR="00696899" w:rsidRPr="00A41E18">
          <w:rPr>
            <w:rStyle w:val="af1"/>
            <w:rFonts w:ascii="Arial" w:hAnsi="Arial"/>
            <w:iCs/>
            <w:caps/>
            <w:noProof/>
            <w:lang w:val="x-none" w:eastAsia="x-none"/>
          </w:rPr>
          <w:t xml:space="preserve">ПРИЛОЖЕНИЕ </w:t>
        </w:r>
        <w:r w:rsidR="00696899" w:rsidRPr="00A41E18">
          <w:rPr>
            <w:rStyle w:val="af1"/>
            <w:rFonts w:ascii="Arial" w:hAnsi="Arial"/>
            <w:iCs/>
            <w:caps/>
            <w:noProof/>
            <w:lang w:eastAsia="x-none"/>
          </w:rPr>
          <w:t>5</w:t>
        </w:r>
        <w:r w:rsidR="00696899" w:rsidRPr="00A41E18">
          <w:rPr>
            <w:rStyle w:val="af1"/>
            <w:rFonts w:ascii="Arial" w:hAnsi="Arial"/>
            <w:iCs/>
            <w:caps/>
            <w:noProof/>
            <w:lang w:val="x-none" w:eastAsia="x-none"/>
          </w:rPr>
          <w:t xml:space="preserve">. </w:t>
        </w:r>
        <w:r w:rsidR="00696899" w:rsidRPr="00A41E18">
          <w:rPr>
            <w:rStyle w:val="af1"/>
            <w:rFonts w:ascii="Arial" w:hAnsi="Arial"/>
            <w:iCs/>
            <w:caps/>
            <w:noProof/>
            <w:lang w:eastAsia="x-none"/>
          </w:rPr>
          <w:t>Чек-ЛИСТ КОНТРОЛЬНОГО ОСМОТРА подъемного сооружения</w:t>
        </w:r>
        <w:r w:rsidR="00696899">
          <w:rPr>
            <w:noProof/>
            <w:webHidden/>
          </w:rPr>
          <w:tab/>
        </w:r>
        <w:r w:rsidR="00696899">
          <w:rPr>
            <w:noProof/>
            <w:webHidden/>
          </w:rPr>
          <w:fldChar w:fldCharType="begin"/>
        </w:r>
        <w:r w:rsidR="00696899">
          <w:rPr>
            <w:noProof/>
            <w:webHidden/>
          </w:rPr>
          <w:instrText xml:space="preserve"> PAGEREF _Toc202969549 \h </w:instrText>
        </w:r>
        <w:r w:rsidR="00696899">
          <w:rPr>
            <w:noProof/>
            <w:webHidden/>
          </w:rPr>
        </w:r>
        <w:r w:rsidR="00696899">
          <w:rPr>
            <w:noProof/>
            <w:webHidden/>
          </w:rPr>
          <w:fldChar w:fldCharType="separate"/>
        </w:r>
        <w:r w:rsidR="00805B98">
          <w:rPr>
            <w:noProof/>
            <w:webHidden/>
          </w:rPr>
          <w:t>27</w:t>
        </w:r>
        <w:r w:rsidR="00696899">
          <w:rPr>
            <w:noProof/>
            <w:webHidden/>
          </w:rPr>
          <w:fldChar w:fldCharType="end"/>
        </w:r>
      </w:hyperlink>
    </w:p>
    <w:p w14:paraId="4A40CE09" w14:textId="0DDA30E2" w:rsidR="00696899" w:rsidRDefault="00664754">
      <w:pPr>
        <w:pStyle w:val="12"/>
        <w:rPr>
          <w:rFonts w:asciiTheme="minorHAnsi" w:eastAsiaTheme="minorEastAsia" w:hAnsiTheme="minorHAnsi" w:cstheme="minorBidi"/>
          <w:noProof/>
          <w:sz w:val="22"/>
          <w:szCs w:val="22"/>
        </w:rPr>
      </w:pPr>
      <w:hyperlink w:anchor="_Toc202969550" w:history="1">
        <w:r w:rsidR="00696899" w:rsidRPr="00A41E18">
          <w:rPr>
            <w:rStyle w:val="af1"/>
            <w:rFonts w:ascii="Arial" w:eastAsia="Calibri" w:hAnsi="Arial"/>
            <w:caps/>
            <w:noProof/>
            <w:lang w:eastAsia="en-US"/>
          </w:rPr>
          <w:t>ПРИЛОЖЕНИЕ 6.  Рекомендуемая ФОРМА журнала учета выдачи нарядов-допусков на производство работ повышенной опасности или совмещенных работ</w:t>
        </w:r>
        <w:r w:rsidR="00696899">
          <w:rPr>
            <w:noProof/>
            <w:webHidden/>
          </w:rPr>
          <w:tab/>
        </w:r>
        <w:r w:rsidR="00696899">
          <w:rPr>
            <w:noProof/>
            <w:webHidden/>
          </w:rPr>
          <w:fldChar w:fldCharType="begin"/>
        </w:r>
        <w:r w:rsidR="00696899">
          <w:rPr>
            <w:noProof/>
            <w:webHidden/>
          </w:rPr>
          <w:instrText xml:space="preserve"> PAGEREF _Toc202969550 \h </w:instrText>
        </w:r>
        <w:r w:rsidR="00696899">
          <w:rPr>
            <w:noProof/>
            <w:webHidden/>
          </w:rPr>
        </w:r>
        <w:r w:rsidR="00696899">
          <w:rPr>
            <w:noProof/>
            <w:webHidden/>
          </w:rPr>
          <w:fldChar w:fldCharType="separate"/>
        </w:r>
        <w:r w:rsidR="00805B98">
          <w:rPr>
            <w:noProof/>
            <w:webHidden/>
          </w:rPr>
          <w:t>31</w:t>
        </w:r>
        <w:r w:rsidR="00696899">
          <w:rPr>
            <w:noProof/>
            <w:webHidden/>
          </w:rPr>
          <w:fldChar w:fldCharType="end"/>
        </w:r>
      </w:hyperlink>
    </w:p>
    <w:p w14:paraId="332D1D91" w14:textId="297EA602" w:rsidR="00696899" w:rsidRDefault="00664754">
      <w:pPr>
        <w:pStyle w:val="12"/>
        <w:rPr>
          <w:rFonts w:asciiTheme="minorHAnsi" w:eastAsiaTheme="minorEastAsia" w:hAnsiTheme="minorHAnsi" w:cstheme="minorBidi"/>
          <w:noProof/>
          <w:sz w:val="22"/>
          <w:szCs w:val="22"/>
        </w:rPr>
      </w:pPr>
      <w:hyperlink w:anchor="_Toc202969551" w:history="1">
        <w:r w:rsidR="00696899" w:rsidRPr="00A41E18">
          <w:rPr>
            <w:rStyle w:val="af1"/>
            <w:rFonts w:ascii="Arial" w:hAnsi="Arial"/>
            <w:iCs/>
            <w:caps/>
            <w:noProof/>
            <w:lang w:val="x-none" w:eastAsia="x-none"/>
          </w:rPr>
          <w:t xml:space="preserve">ПРИЛОЖЕНИЕ </w:t>
        </w:r>
        <w:r w:rsidR="00696899" w:rsidRPr="00A41E18">
          <w:rPr>
            <w:rStyle w:val="af1"/>
            <w:rFonts w:ascii="Arial" w:hAnsi="Arial"/>
            <w:iCs/>
            <w:caps/>
            <w:noProof/>
            <w:lang w:eastAsia="x-none"/>
          </w:rPr>
          <w:t>7</w:t>
        </w:r>
        <w:r w:rsidR="00696899" w:rsidRPr="00A41E18">
          <w:rPr>
            <w:rStyle w:val="af1"/>
            <w:rFonts w:ascii="Arial" w:hAnsi="Arial"/>
            <w:iCs/>
            <w:caps/>
            <w:noProof/>
            <w:lang w:val="x-none" w:eastAsia="x-none"/>
          </w:rPr>
          <w:t>.</w:t>
        </w:r>
        <w:r w:rsidR="00696899" w:rsidRPr="00A41E18">
          <w:rPr>
            <w:rStyle w:val="af1"/>
            <w:rFonts w:ascii="Arial" w:hAnsi="Arial"/>
            <w:iCs/>
            <w:caps/>
            <w:noProof/>
            <w:lang w:eastAsia="x-none"/>
          </w:rPr>
          <w:t xml:space="preserve"> ФОРМА ГРАФИКА ПРОВЕРОК</w:t>
        </w:r>
        <w:r w:rsidR="00696899">
          <w:rPr>
            <w:noProof/>
            <w:webHidden/>
          </w:rPr>
          <w:tab/>
        </w:r>
        <w:r w:rsidR="00696899">
          <w:rPr>
            <w:noProof/>
            <w:webHidden/>
          </w:rPr>
          <w:fldChar w:fldCharType="begin"/>
        </w:r>
        <w:r w:rsidR="00696899">
          <w:rPr>
            <w:noProof/>
            <w:webHidden/>
          </w:rPr>
          <w:instrText xml:space="preserve"> PAGEREF _Toc202969551 \h </w:instrText>
        </w:r>
        <w:r w:rsidR="00696899">
          <w:rPr>
            <w:noProof/>
            <w:webHidden/>
          </w:rPr>
        </w:r>
        <w:r w:rsidR="00696899">
          <w:rPr>
            <w:noProof/>
            <w:webHidden/>
          </w:rPr>
          <w:fldChar w:fldCharType="separate"/>
        </w:r>
        <w:r w:rsidR="00805B98">
          <w:rPr>
            <w:noProof/>
            <w:webHidden/>
          </w:rPr>
          <w:t>32</w:t>
        </w:r>
        <w:r w:rsidR="00696899">
          <w:rPr>
            <w:noProof/>
            <w:webHidden/>
          </w:rPr>
          <w:fldChar w:fldCharType="end"/>
        </w:r>
      </w:hyperlink>
    </w:p>
    <w:p w14:paraId="64D40589" w14:textId="512FB47C" w:rsidR="00696899" w:rsidRDefault="00664754">
      <w:pPr>
        <w:pStyle w:val="12"/>
        <w:rPr>
          <w:rFonts w:asciiTheme="minorHAnsi" w:eastAsiaTheme="minorEastAsia" w:hAnsiTheme="minorHAnsi" w:cstheme="minorBidi"/>
          <w:noProof/>
          <w:sz w:val="22"/>
          <w:szCs w:val="22"/>
        </w:rPr>
      </w:pPr>
      <w:hyperlink w:anchor="_Toc202969552" w:history="1">
        <w:r w:rsidR="00696899" w:rsidRPr="00A41E18">
          <w:rPr>
            <w:rStyle w:val="af1"/>
            <w:rFonts w:ascii="Arial" w:eastAsia="Calibri" w:hAnsi="Arial"/>
            <w:caps/>
            <w:noProof/>
            <w:lang w:eastAsia="en-US"/>
          </w:rPr>
          <w:t>ПРИЛОЖЕНИЕ 8. ФОРМА ОТЧЕТА ОБ УСТРАНЕНИИ НАРУШЕНИЙ ТРЕБОВАНИЙ ОХРАНЫ ТРУДА, ПРОМЫШЛЕННОЙ, ПОЖАРНОЙ БЕЗОПАСНОСТИ И ПРИРОДООХРАННОГО ЗАКОНОДАТЕЛЬСТВА НА ОБЪЕКТАХ ОБЩЕСТВА</w:t>
        </w:r>
        <w:r w:rsidR="00696899">
          <w:rPr>
            <w:noProof/>
            <w:webHidden/>
          </w:rPr>
          <w:tab/>
        </w:r>
        <w:r w:rsidR="00696899">
          <w:rPr>
            <w:noProof/>
            <w:webHidden/>
          </w:rPr>
          <w:fldChar w:fldCharType="begin"/>
        </w:r>
        <w:r w:rsidR="00696899">
          <w:rPr>
            <w:noProof/>
            <w:webHidden/>
          </w:rPr>
          <w:instrText xml:space="preserve"> PAGEREF _Toc202969552 \h </w:instrText>
        </w:r>
        <w:r w:rsidR="00696899">
          <w:rPr>
            <w:noProof/>
            <w:webHidden/>
          </w:rPr>
        </w:r>
        <w:r w:rsidR="00696899">
          <w:rPr>
            <w:noProof/>
            <w:webHidden/>
          </w:rPr>
          <w:fldChar w:fldCharType="separate"/>
        </w:r>
        <w:r w:rsidR="00805B98">
          <w:rPr>
            <w:noProof/>
            <w:webHidden/>
          </w:rPr>
          <w:t>33</w:t>
        </w:r>
        <w:r w:rsidR="00696899">
          <w:rPr>
            <w:noProof/>
            <w:webHidden/>
          </w:rPr>
          <w:fldChar w:fldCharType="end"/>
        </w:r>
      </w:hyperlink>
    </w:p>
    <w:p w14:paraId="75D228C4" w14:textId="7B4EAE2C" w:rsidR="003B4E77" w:rsidRPr="00986FA6" w:rsidRDefault="003B4E77">
      <w:pPr>
        <w:rPr>
          <w:rFonts w:ascii="Arial" w:hAnsi="Arial" w:cs="Arial"/>
          <w:sz w:val="24"/>
        </w:rPr>
      </w:pPr>
      <w:r w:rsidRPr="00986FA6">
        <w:rPr>
          <w:rFonts w:ascii="Arial" w:hAnsi="Arial" w:cs="Arial"/>
          <w:b/>
          <w:bCs/>
          <w:sz w:val="24"/>
        </w:rPr>
        <w:fldChar w:fldCharType="end"/>
      </w:r>
    </w:p>
    <w:p w14:paraId="1A72EF93" w14:textId="77777777" w:rsidR="003B4E77" w:rsidRPr="00986FA6" w:rsidRDefault="003B4E77" w:rsidP="007D7555">
      <w:pPr>
        <w:jc w:val="center"/>
        <w:rPr>
          <w:rFonts w:ascii="Arial" w:eastAsia="Calibri" w:hAnsi="Arial" w:cs="Arial"/>
          <w:b/>
          <w:sz w:val="24"/>
          <w:lang w:eastAsia="en-US"/>
        </w:rPr>
      </w:pPr>
    </w:p>
    <w:p w14:paraId="465DA45B" w14:textId="77777777" w:rsidR="007D7555" w:rsidRPr="00986FA6" w:rsidRDefault="003B4E77" w:rsidP="000113D2">
      <w:pPr>
        <w:jc w:val="center"/>
        <w:rPr>
          <w:rFonts w:ascii="Arial" w:eastAsia="Calibri" w:hAnsi="Arial" w:cs="Arial"/>
          <w:sz w:val="24"/>
          <w:lang w:eastAsia="en-US"/>
        </w:rPr>
      </w:pPr>
      <w:r w:rsidRPr="00986FA6">
        <w:rPr>
          <w:rFonts w:ascii="Arial" w:eastAsia="Calibri" w:hAnsi="Arial" w:cs="Arial"/>
          <w:sz w:val="22"/>
          <w:szCs w:val="22"/>
          <w:lang w:eastAsia="en-US"/>
        </w:rPr>
        <w:br w:type="page"/>
      </w:r>
    </w:p>
    <w:p w14:paraId="11771B9E" w14:textId="77777777" w:rsidR="00BF2BC3" w:rsidRDefault="006A2D6B" w:rsidP="00FF7496">
      <w:pPr>
        <w:pStyle w:val="1"/>
        <w:ind w:firstLine="0"/>
        <w:jc w:val="both"/>
        <w:rPr>
          <w:rFonts w:ascii="Arial" w:hAnsi="Arial"/>
          <w:bCs w:val="0"/>
          <w:color w:val="auto"/>
          <w:sz w:val="24"/>
          <w:szCs w:val="24"/>
          <w:lang w:eastAsia="en-US"/>
        </w:rPr>
      </w:pPr>
      <w:bookmarkStart w:id="0" w:name="_Toc152237643"/>
      <w:bookmarkStart w:id="1" w:name="_Toc152238074"/>
      <w:bookmarkStart w:id="2" w:name="_Toc152242060"/>
      <w:bookmarkStart w:id="3" w:name="_Toc202969526"/>
      <w:bookmarkStart w:id="4" w:name="_Hlk152236982"/>
      <w:r w:rsidRPr="00986FA6">
        <w:rPr>
          <w:rFonts w:ascii="Arial" w:hAnsi="Arial"/>
          <w:bCs w:val="0"/>
          <w:color w:val="auto"/>
          <w:sz w:val="24"/>
          <w:szCs w:val="24"/>
          <w:lang w:eastAsia="en-US"/>
        </w:rPr>
        <w:lastRenderedPageBreak/>
        <w:t xml:space="preserve">1. </w:t>
      </w:r>
      <w:bookmarkEnd w:id="0"/>
      <w:bookmarkEnd w:id="1"/>
      <w:bookmarkEnd w:id="2"/>
      <w:r w:rsidR="008D3816" w:rsidRPr="00986FA6">
        <w:rPr>
          <w:rFonts w:ascii="Arial" w:hAnsi="Arial"/>
          <w:bCs w:val="0"/>
          <w:color w:val="auto"/>
          <w:sz w:val="24"/>
          <w:szCs w:val="24"/>
          <w:lang w:eastAsia="en-US"/>
        </w:rPr>
        <w:t>НАЗНАЧЕНИЕ ДОКУМЕНТА</w:t>
      </w:r>
      <w:bookmarkEnd w:id="3"/>
    </w:p>
    <w:p w14:paraId="216B26BC" w14:textId="77777777" w:rsidR="00FF7496" w:rsidRPr="00FF7496" w:rsidRDefault="00FF7496" w:rsidP="00FF7496">
      <w:pPr>
        <w:rPr>
          <w:lang w:eastAsia="en-US"/>
        </w:rPr>
      </w:pPr>
    </w:p>
    <w:p w14:paraId="26B9C5D4" w14:textId="41C5394A" w:rsidR="00DD781F" w:rsidRDefault="0081690F" w:rsidP="00FF7496">
      <w:pPr>
        <w:pStyle w:val="21"/>
        <w:ind w:firstLine="0"/>
        <w:jc w:val="both"/>
        <w:rPr>
          <w:rFonts w:ascii="Arial" w:hAnsi="Arial" w:cs="Arial"/>
          <w:color w:val="000000"/>
          <w:sz w:val="24"/>
          <w:szCs w:val="24"/>
        </w:rPr>
      </w:pPr>
      <w:r w:rsidRPr="00986FA6">
        <w:rPr>
          <w:rFonts w:ascii="Arial" w:hAnsi="Arial" w:cs="Arial"/>
          <w:color w:val="000000"/>
          <w:sz w:val="24"/>
          <w:szCs w:val="24"/>
        </w:rPr>
        <w:t>Настоящ</w:t>
      </w:r>
      <w:r w:rsidR="00A300C2">
        <w:rPr>
          <w:rFonts w:ascii="Arial" w:hAnsi="Arial" w:cs="Arial"/>
          <w:color w:val="000000"/>
          <w:sz w:val="24"/>
          <w:szCs w:val="24"/>
        </w:rPr>
        <w:t>е</w:t>
      </w:r>
      <w:r w:rsidRPr="00986FA6">
        <w:rPr>
          <w:rFonts w:ascii="Arial" w:hAnsi="Arial" w:cs="Arial"/>
          <w:color w:val="000000"/>
          <w:sz w:val="24"/>
          <w:szCs w:val="24"/>
        </w:rPr>
        <w:t xml:space="preserve">е </w:t>
      </w:r>
      <w:r w:rsidR="00A300C2">
        <w:rPr>
          <w:rFonts w:ascii="Arial" w:hAnsi="Arial" w:cs="Arial"/>
          <w:color w:val="000000"/>
          <w:sz w:val="24"/>
          <w:szCs w:val="24"/>
        </w:rPr>
        <w:t>Положение</w:t>
      </w:r>
      <w:r w:rsidRPr="00986FA6">
        <w:rPr>
          <w:rFonts w:ascii="Arial" w:hAnsi="Arial" w:cs="Arial"/>
          <w:color w:val="000000"/>
          <w:sz w:val="24"/>
          <w:szCs w:val="24"/>
        </w:rPr>
        <w:t xml:space="preserve"> </w:t>
      </w:r>
      <w:r w:rsidR="001F30CF" w:rsidRPr="001F30CF">
        <w:rPr>
          <w:rFonts w:ascii="Arial" w:hAnsi="Arial" w:cs="Arial"/>
          <w:color w:val="000000"/>
          <w:sz w:val="24"/>
          <w:szCs w:val="24"/>
        </w:rPr>
        <w:t>устанавлива</w:t>
      </w:r>
      <w:r w:rsidR="00A300C2">
        <w:rPr>
          <w:rFonts w:ascii="Arial" w:hAnsi="Arial" w:cs="Arial"/>
          <w:color w:val="000000"/>
          <w:sz w:val="24"/>
          <w:szCs w:val="24"/>
        </w:rPr>
        <w:t>е</w:t>
      </w:r>
      <w:r w:rsidR="001F30CF" w:rsidRPr="001F30CF">
        <w:rPr>
          <w:rFonts w:ascii="Arial" w:hAnsi="Arial" w:cs="Arial"/>
          <w:color w:val="000000"/>
          <w:sz w:val="24"/>
          <w:szCs w:val="24"/>
        </w:rPr>
        <w:t>т единый порядок взаимодействия Заказчика и Подрядных организаций</w:t>
      </w:r>
      <w:r w:rsidR="00C7226F">
        <w:rPr>
          <w:rFonts w:ascii="Arial" w:hAnsi="Arial" w:cs="Arial"/>
          <w:color w:val="000000"/>
          <w:sz w:val="24"/>
          <w:szCs w:val="24"/>
        </w:rPr>
        <w:t xml:space="preserve"> в области </w:t>
      </w:r>
      <w:r w:rsidR="00C7226F" w:rsidRPr="00E620DA">
        <w:rPr>
          <w:rFonts w:ascii="Arial" w:hAnsi="Arial" w:cs="Arial"/>
          <w:sz w:val="24"/>
        </w:rPr>
        <w:t>охраны труда, промышленной и пожарной безопасности</w:t>
      </w:r>
      <w:r w:rsidR="00C7226F">
        <w:rPr>
          <w:rFonts w:ascii="Arial" w:hAnsi="Arial" w:cs="Arial"/>
          <w:sz w:val="24"/>
        </w:rPr>
        <w:t>,</w:t>
      </w:r>
      <w:r w:rsidR="00C7226F" w:rsidRPr="00E620DA">
        <w:rPr>
          <w:rFonts w:ascii="Arial" w:hAnsi="Arial" w:cs="Arial"/>
          <w:sz w:val="24"/>
        </w:rPr>
        <w:t xml:space="preserve"> охраны окружающей среды</w:t>
      </w:r>
      <w:r w:rsidR="001F30CF" w:rsidRPr="001F30CF">
        <w:rPr>
          <w:rFonts w:ascii="Arial" w:hAnsi="Arial" w:cs="Arial"/>
          <w:color w:val="000000"/>
          <w:sz w:val="24"/>
          <w:szCs w:val="24"/>
        </w:rPr>
        <w:t>, привлекаемых для выполнения работ по новому строительству, проектированию, реконструкции, ремонту и техническому перевооружению объектов</w:t>
      </w:r>
      <w:r w:rsidRPr="00986FA6">
        <w:rPr>
          <w:rFonts w:ascii="Arial" w:hAnsi="Arial" w:cs="Arial"/>
          <w:color w:val="000000"/>
          <w:sz w:val="24"/>
          <w:szCs w:val="24"/>
        </w:rPr>
        <w:t xml:space="preserve"> </w:t>
      </w:r>
      <w:bookmarkStart w:id="5" w:name="_Hlk196202449"/>
      <w:r w:rsidR="00CC5F9E" w:rsidRPr="00986FA6">
        <w:rPr>
          <w:rFonts w:ascii="Arial" w:hAnsi="Arial" w:cs="Arial"/>
          <w:color w:val="000000"/>
          <w:sz w:val="24"/>
          <w:szCs w:val="24"/>
        </w:rPr>
        <w:t>О</w:t>
      </w:r>
      <w:r w:rsidRPr="00986FA6">
        <w:rPr>
          <w:rFonts w:ascii="Arial" w:hAnsi="Arial" w:cs="Arial"/>
          <w:color w:val="000000"/>
          <w:sz w:val="24"/>
          <w:szCs w:val="24"/>
        </w:rPr>
        <w:t>бществ, входящих в корпоративную структуру АО «ФортеИнвест</w:t>
      </w:r>
      <w:bookmarkEnd w:id="5"/>
      <w:r w:rsidR="004A6F7C">
        <w:rPr>
          <w:rFonts w:ascii="Arial" w:hAnsi="Arial" w:cs="Arial"/>
          <w:color w:val="000000"/>
          <w:sz w:val="24"/>
          <w:szCs w:val="24"/>
        </w:rPr>
        <w:t>»</w:t>
      </w:r>
      <w:r w:rsidRPr="00986FA6">
        <w:rPr>
          <w:rFonts w:ascii="Arial" w:hAnsi="Arial" w:cs="Arial"/>
          <w:color w:val="000000"/>
          <w:sz w:val="24"/>
          <w:szCs w:val="24"/>
        </w:rPr>
        <w:t>.</w:t>
      </w:r>
    </w:p>
    <w:p w14:paraId="3FE70D17" w14:textId="77777777" w:rsidR="00FF7496" w:rsidRPr="00986FA6" w:rsidRDefault="00FF7496" w:rsidP="00FF7496">
      <w:pPr>
        <w:pStyle w:val="21"/>
        <w:ind w:firstLine="0"/>
        <w:jc w:val="both"/>
        <w:rPr>
          <w:rFonts w:ascii="Arial" w:hAnsi="Arial" w:cs="Arial"/>
          <w:color w:val="000000"/>
          <w:sz w:val="24"/>
          <w:szCs w:val="24"/>
        </w:rPr>
      </w:pPr>
    </w:p>
    <w:p w14:paraId="1DEDF23D" w14:textId="481008DE" w:rsidR="008D2191" w:rsidRPr="00986FA6" w:rsidRDefault="00A300C2" w:rsidP="00FF7496">
      <w:pPr>
        <w:pStyle w:val="21"/>
        <w:ind w:firstLine="0"/>
        <w:jc w:val="both"/>
        <w:rPr>
          <w:rFonts w:ascii="Arial" w:hAnsi="Arial" w:cs="Arial"/>
          <w:color w:val="000000"/>
          <w:sz w:val="24"/>
          <w:szCs w:val="24"/>
        </w:rPr>
      </w:pPr>
      <w:r w:rsidRPr="00986FA6">
        <w:rPr>
          <w:rFonts w:ascii="Arial" w:hAnsi="Arial" w:cs="Arial"/>
          <w:color w:val="000000"/>
          <w:sz w:val="24"/>
          <w:szCs w:val="24"/>
        </w:rPr>
        <w:t>Настоящ</w:t>
      </w:r>
      <w:r>
        <w:rPr>
          <w:rFonts w:ascii="Arial" w:hAnsi="Arial" w:cs="Arial"/>
          <w:color w:val="000000"/>
          <w:sz w:val="24"/>
          <w:szCs w:val="24"/>
        </w:rPr>
        <w:t>е</w:t>
      </w:r>
      <w:r w:rsidRPr="00986FA6">
        <w:rPr>
          <w:rFonts w:ascii="Arial" w:hAnsi="Arial" w:cs="Arial"/>
          <w:color w:val="000000"/>
          <w:sz w:val="24"/>
          <w:szCs w:val="24"/>
        </w:rPr>
        <w:t xml:space="preserve">е </w:t>
      </w:r>
      <w:r>
        <w:rPr>
          <w:rFonts w:ascii="Arial" w:hAnsi="Arial" w:cs="Arial"/>
          <w:color w:val="000000"/>
          <w:sz w:val="24"/>
          <w:szCs w:val="24"/>
        </w:rPr>
        <w:t>Положение</w:t>
      </w:r>
      <w:r w:rsidRPr="00986FA6">
        <w:rPr>
          <w:rFonts w:ascii="Arial" w:hAnsi="Arial" w:cs="Arial"/>
          <w:color w:val="000000"/>
          <w:sz w:val="24"/>
          <w:szCs w:val="24"/>
        </w:rPr>
        <w:t xml:space="preserve"> </w:t>
      </w:r>
      <w:r w:rsidR="0081690F" w:rsidRPr="00986FA6">
        <w:rPr>
          <w:rFonts w:ascii="Arial" w:hAnsi="Arial" w:cs="Arial"/>
          <w:color w:val="000000"/>
          <w:sz w:val="24"/>
          <w:szCs w:val="24"/>
        </w:rPr>
        <w:t>устанавлива</w:t>
      </w:r>
      <w:r>
        <w:rPr>
          <w:rFonts w:ascii="Arial" w:hAnsi="Arial" w:cs="Arial"/>
          <w:color w:val="000000"/>
          <w:sz w:val="24"/>
          <w:szCs w:val="24"/>
        </w:rPr>
        <w:t>е</w:t>
      </w:r>
      <w:r w:rsidR="0081690F" w:rsidRPr="00986FA6">
        <w:rPr>
          <w:rFonts w:ascii="Arial" w:hAnsi="Arial" w:cs="Arial"/>
          <w:color w:val="000000"/>
          <w:sz w:val="24"/>
          <w:szCs w:val="24"/>
        </w:rPr>
        <w:t xml:space="preserve">т порядок </w:t>
      </w:r>
      <w:r w:rsidR="001F30CF" w:rsidRPr="001F30CF">
        <w:rPr>
          <w:rFonts w:ascii="Arial" w:hAnsi="Arial" w:cs="Arial"/>
          <w:color w:val="000000"/>
          <w:sz w:val="24"/>
          <w:szCs w:val="24"/>
        </w:rPr>
        <w:t>оформления, сопровождения договорных отношений, основные задачи, функции, структуру, права, ответственность, порядок организации деятельности и взаимодействия</w:t>
      </w:r>
      <w:r w:rsidR="00C7226F" w:rsidRPr="00C7226F">
        <w:rPr>
          <w:rFonts w:ascii="Arial" w:hAnsi="Arial" w:cs="Arial"/>
          <w:color w:val="000000"/>
          <w:sz w:val="24"/>
          <w:szCs w:val="24"/>
        </w:rPr>
        <w:t xml:space="preserve"> </w:t>
      </w:r>
      <w:r w:rsidR="00C7226F">
        <w:rPr>
          <w:rFonts w:ascii="Arial" w:hAnsi="Arial" w:cs="Arial"/>
          <w:color w:val="000000"/>
          <w:sz w:val="24"/>
          <w:szCs w:val="24"/>
        </w:rPr>
        <w:t xml:space="preserve">в области </w:t>
      </w:r>
      <w:r w:rsidR="00C7226F" w:rsidRPr="00E620DA">
        <w:rPr>
          <w:rFonts w:ascii="Arial" w:hAnsi="Arial" w:cs="Arial"/>
          <w:sz w:val="24"/>
        </w:rPr>
        <w:t>охраны труда, промышленной и пожарной безопасности</w:t>
      </w:r>
      <w:r w:rsidR="00C7226F">
        <w:rPr>
          <w:rFonts w:ascii="Arial" w:hAnsi="Arial" w:cs="Arial"/>
          <w:sz w:val="24"/>
        </w:rPr>
        <w:t>,</w:t>
      </w:r>
      <w:r w:rsidR="00C7226F" w:rsidRPr="00E620DA">
        <w:rPr>
          <w:rFonts w:ascii="Arial" w:hAnsi="Arial" w:cs="Arial"/>
          <w:sz w:val="24"/>
        </w:rPr>
        <w:t xml:space="preserve"> охраны окружающей среды</w:t>
      </w:r>
      <w:r w:rsidR="001F30CF" w:rsidRPr="001F30CF">
        <w:rPr>
          <w:rFonts w:ascii="Arial" w:hAnsi="Arial" w:cs="Arial"/>
          <w:color w:val="000000"/>
          <w:sz w:val="24"/>
          <w:szCs w:val="24"/>
        </w:rPr>
        <w:t xml:space="preserve"> между </w:t>
      </w:r>
      <w:r w:rsidR="001F30CF">
        <w:rPr>
          <w:rFonts w:ascii="Arial" w:hAnsi="Arial" w:cs="Arial"/>
          <w:color w:val="000000"/>
          <w:sz w:val="24"/>
          <w:szCs w:val="24"/>
        </w:rPr>
        <w:t>Заказчиком</w:t>
      </w:r>
      <w:r w:rsidR="001F30CF" w:rsidRPr="001F30CF">
        <w:rPr>
          <w:rFonts w:ascii="Arial" w:hAnsi="Arial" w:cs="Arial"/>
          <w:color w:val="000000"/>
          <w:sz w:val="24"/>
          <w:szCs w:val="24"/>
        </w:rPr>
        <w:t xml:space="preserve"> и Подрядчиком</w:t>
      </w:r>
      <w:r w:rsidR="0081690F" w:rsidRPr="00986FA6">
        <w:rPr>
          <w:rFonts w:ascii="Arial" w:hAnsi="Arial" w:cs="Arial"/>
          <w:color w:val="000000"/>
          <w:sz w:val="24"/>
          <w:szCs w:val="24"/>
        </w:rPr>
        <w:t xml:space="preserve"> в </w:t>
      </w:r>
      <w:r w:rsidR="00CC5F9E" w:rsidRPr="00986FA6">
        <w:rPr>
          <w:rFonts w:ascii="Arial" w:hAnsi="Arial" w:cs="Arial"/>
          <w:color w:val="000000"/>
          <w:sz w:val="24"/>
          <w:szCs w:val="24"/>
        </w:rPr>
        <w:t>О</w:t>
      </w:r>
      <w:r w:rsidR="0081690F" w:rsidRPr="00986FA6">
        <w:rPr>
          <w:rFonts w:ascii="Arial" w:hAnsi="Arial" w:cs="Arial"/>
          <w:color w:val="000000"/>
          <w:sz w:val="24"/>
          <w:szCs w:val="24"/>
        </w:rPr>
        <w:t>бществах, входящих в корпоративную структуру АО</w:t>
      </w:r>
      <w:r w:rsidR="00303928" w:rsidRPr="00986FA6">
        <w:rPr>
          <w:rFonts w:ascii="Arial" w:hAnsi="Arial" w:cs="Arial"/>
          <w:color w:val="000000"/>
          <w:sz w:val="24"/>
          <w:szCs w:val="24"/>
        </w:rPr>
        <w:t> </w:t>
      </w:r>
      <w:r w:rsidR="0081690F" w:rsidRPr="00986FA6">
        <w:rPr>
          <w:rFonts w:ascii="Arial" w:hAnsi="Arial" w:cs="Arial"/>
          <w:color w:val="000000"/>
          <w:sz w:val="24"/>
          <w:szCs w:val="24"/>
        </w:rPr>
        <w:t>«ФортеИнвест».</w:t>
      </w:r>
    </w:p>
    <w:p w14:paraId="4C72E18E" w14:textId="77777777" w:rsidR="002C1D49" w:rsidRPr="00986FA6" w:rsidRDefault="002C1D49" w:rsidP="005F6E84">
      <w:pPr>
        <w:pStyle w:val="21"/>
        <w:ind w:firstLine="0"/>
        <w:jc w:val="both"/>
        <w:rPr>
          <w:rFonts w:ascii="Arial" w:hAnsi="Arial" w:cs="Arial"/>
          <w:color w:val="000000"/>
          <w:sz w:val="24"/>
          <w:szCs w:val="24"/>
        </w:rPr>
      </w:pPr>
    </w:p>
    <w:p w14:paraId="6E43E4CB" w14:textId="77777777" w:rsidR="00705161" w:rsidRDefault="00705161" w:rsidP="00FF7496">
      <w:pPr>
        <w:pStyle w:val="1"/>
        <w:ind w:firstLine="0"/>
        <w:jc w:val="both"/>
        <w:rPr>
          <w:rFonts w:ascii="Arial" w:hAnsi="Arial"/>
          <w:sz w:val="24"/>
          <w:szCs w:val="24"/>
          <w:lang w:eastAsia="en-US"/>
        </w:rPr>
      </w:pPr>
      <w:bookmarkStart w:id="6" w:name="_Toc202969527"/>
      <w:r w:rsidRPr="00986FA6">
        <w:rPr>
          <w:rFonts w:ascii="Arial" w:hAnsi="Arial"/>
          <w:sz w:val="24"/>
          <w:szCs w:val="24"/>
          <w:lang w:eastAsia="en-US"/>
        </w:rPr>
        <w:t xml:space="preserve">2. </w:t>
      </w:r>
      <w:r w:rsidR="008D3816" w:rsidRPr="00986FA6">
        <w:rPr>
          <w:rFonts w:ascii="Arial" w:hAnsi="Arial"/>
          <w:sz w:val="24"/>
          <w:szCs w:val="24"/>
          <w:lang w:eastAsia="en-US"/>
        </w:rPr>
        <w:t>НОРМАТИВНАЯ ДОКУМЕНТАЦИЯ</w:t>
      </w:r>
      <w:bookmarkEnd w:id="6"/>
    </w:p>
    <w:p w14:paraId="3DAD2247" w14:textId="77777777" w:rsidR="00FF7496" w:rsidRPr="00FF7496" w:rsidRDefault="00FF7496" w:rsidP="00FF7496">
      <w:pPr>
        <w:rPr>
          <w:lang w:eastAsia="en-US"/>
        </w:rPr>
      </w:pPr>
    </w:p>
    <w:p w14:paraId="3608D23D" w14:textId="06C22E6F" w:rsidR="001F30CF" w:rsidRDefault="007F1542" w:rsidP="00FF7496">
      <w:pPr>
        <w:pStyle w:val="21"/>
        <w:ind w:firstLine="0"/>
        <w:jc w:val="both"/>
        <w:rPr>
          <w:rFonts w:ascii="Arial" w:hAnsi="Arial" w:cs="Arial"/>
          <w:color w:val="000000"/>
          <w:sz w:val="24"/>
          <w:szCs w:val="24"/>
        </w:rPr>
      </w:pPr>
      <w:bookmarkStart w:id="7" w:name="_Toc516736659"/>
      <w:r w:rsidRPr="00986FA6">
        <w:rPr>
          <w:rFonts w:ascii="Arial" w:hAnsi="Arial" w:cs="Arial"/>
          <w:color w:val="000000"/>
          <w:sz w:val="24"/>
          <w:szCs w:val="24"/>
        </w:rPr>
        <w:t>Настоящ</w:t>
      </w:r>
      <w:r w:rsidR="00A300C2">
        <w:rPr>
          <w:rFonts w:ascii="Arial" w:hAnsi="Arial" w:cs="Arial"/>
          <w:color w:val="000000"/>
          <w:sz w:val="24"/>
          <w:szCs w:val="24"/>
        </w:rPr>
        <w:t>е</w:t>
      </w:r>
      <w:r w:rsidRPr="00986FA6">
        <w:rPr>
          <w:rFonts w:ascii="Arial" w:hAnsi="Arial" w:cs="Arial"/>
          <w:color w:val="000000"/>
          <w:sz w:val="24"/>
          <w:szCs w:val="24"/>
        </w:rPr>
        <w:t xml:space="preserve">е </w:t>
      </w:r>
      <w:r w:rsidR="00A300C2">
        <w:rPr>
          <w:rFonts w:ascii="Arial" w:hAnsi="Arial" w:cs="Arial"/>
          <w:color w:val="000000"/>
          <w:sz w:val="24"/>
          <w:szCs w:val="24"/>
        </w:rPr>
        <w:t>Положение</w:t>
      </w:r>
      <w:r w:rsidRPr="00986FA6">
        <w:rPr>
          <w:rFonts w:ascii="Arial" w:hAnsi="Arial" w:cs="Arial"/>
          <w:color w:val="000000"/>
          <w:sz w:val="24"/>
          <w:szCs w:val="24"/>
        </w:rPr>
        <w:t xml:space="preserve"> разработан</w:t>
      </w:r>
      <w:r w:rsidR="00A300C2">
        <w:rPr>
          <w:rFonts w:ascii="Arial" w:hAnsi="Arial" w:cs="Arial"/>
          <w:color w:val="000000"/>
          <w:sz w:val="24"/>
          <w:szCs w:val="24"/>
        </w:rPr>
        <w:t>о</w:t>
      </w:r>
      <w:r w:rsidRPr="00986FA6">
        <w:rPr>
          <w:rFonts w:ascii="Arial" w:hAnsi="Arial" w:cs="Arial"/>
          <w:color w:val="000000"/>
          <w:sz w:val="24"/>
          <w:szCs w:val="24"/>
        </w:rPr>
        <w:t xml:space="preserve"> с учётом требований следующих документов:</w:t>
      </w:r>
    </w:p>
    <w:p w14:paraId="0B763CD7" w14:textId="75FE8A68" w:rsidR="007F1542" w:rsidRPr="00986FA6" w:rsidRDefault="001F30CF" w:rsidP="00FE20CB">
      <w:pPr>
        <w:pStyle w:val="21"/>
        <w:ind w:firstLine="709"/>
        <w:jc w:val="both"/>
        <w:rPr>
          <w:rFonts w:ascii="Arial" w:hAnsi="Arial" w:cs="Arial"/>
          <w:color w:val="000000"/>
          <w:sz w:val="24"/>
          <w:szCs w:val="24"/>
        </w:rPr>
      </w:pPr>
      <w:r>
        <w:rPr>
          <w:rFonts w:ascii="Arial" w:hAnsi="Arial" w:cs="Arial"/>
          <w:color w:val="000000"/>
          <w:sz w:val="24"/>
          <w:szCs w:val="24"/>
        </w:rPr>
        <w:t xml:space="preserve">- </w:t>
      </w:r>
      <w:r w:rsidRPr="001F30CF">
        <w:rPr>
          <w:rFonts w:ascii="Arial" w:hAnsi="Arial" w:cs="Arial"/>
          <w:color w:val="000000"/>
          <w:sz w:val="24"/>
          <w:szCs w:val="24"/>
        </w:rPr>
        <w:t xml:space="preserve">Трудовой кодекс Российской Федерации т 30.12.2001 </w:t>
      </w:r>
      <w:r w:rsidR="00810E10">
        <w:rPr>
          <w:rFonts w:ascii="Arial" w:hAnsi="Arial" w:cs="Arial"/>
          <w:color w:val="000000"/>
          <w:sz w:val="24"/>
          <w:szCs w:val="24"/>
        </w:rPr>
        <w:t xml:space="preserve">№ </w:t>
      </w:r>
      <w:r w:rsidRPr="001F30CF">
        <w:rPr>
          <w:rFonts w:ascii="Arial" w:hAnsi="Arial" w:cs="Arial"/>
          <w:color w:val="000000"/>
          <w:sz w:val="24"/>
          <w:szCs w:val="24"/>
        </w:rPr>
        <w:t>197-ФЗ</w:t>
      </w:r>
      <w:r>
        <w:rPr>
          <w:rFonts w:ascii="Arial" w:hAnsi="Arial" w:cs="Arial"/>
          <w:color w:val="000000"/>
          <w:sz w:val="24"/>
          <w:szCs w:val="24"/>
        </w:rPr>
        <w:t>;</w:t>
      </w:r>
      <w:r w:rsidR="007F1542" w:rsidRPr="00986FA6">
        <w:rPr>
          <w:rFonts w:ascii="Arial" w:hAnsi="Arial" w:cs="Arial"/>
          <w:color w:val="000000"/>
          <w:sz w:val="24"/>
          <w:szCs w:val="24"/>
        </w:rPr>
        <w:t xml:space="preserve"> </w:t>
      </w:r>
    </w:p>
    <w:p w14:paraId="5208ACF1" w14:textId="77777777" w:rsidR="002E231B" w:rsidRPr="00986FA6" w:rsidRDefault="007F1542" w:rsidP="00FE20CB">
      <w:pPr>
        <w:pStyle w:val="21"/>
        <w:ind w:firstLine="709"/>
        <w:jc w:val="both"/>
        <w:rPr>
          <w:rFonts w:ascii="Arial" w:hAnsi="Arial" w:cs="Arial"/>
          <w:color w:val="000000"/>
          <w:sz w:val="24"/>
          <w:szCs w:val="24"/>
        </w:rPr>
      </w:pPr>
      <w:r w:rsidRPr="00986FA6">
        <w:rPr>
          <w:rFonts w:ascii="Arial" w:hAnsi="Arial" w:cs="Arial"/>
          <w:color w:val="000000"/>
          <w:sz w:val="24"/>
          <w:szCs w:val="24"/>
        </w:rPr>
        <w:t xml:space="preserve">- </w:t>
      </w:r>
      <w:r w:rsidR="002E231B" w:rsidRPr="00986FA6">
        <w:rPr>
          <w:rFonts w:ascii="Arial" w:hAnsi="Arial" w:cs="Arial"/>
          <w:color w:val="000000"/>
          <w:sz w:val="24"/>
          <w:szCs w:val="24"/>
        </w:rPr>
        <w:t>Федеральный закон от 21.07.1997 № 116-ФЗ «О промышленной безопасности опасных производственных объектов»</w:t>
      </w:r>
      <w:r w:rsidR="00303928" w:rsidRPr="00986FA6">
        <w:rPr>
          <w:rFonts w:ascii="Arial" w:hAnsi="Arial" w:cs="Arial"/>
          <w:color w:val="000000"/>
          <w:sz w:val="24"/>
          <w:szCs w:val="24"/>
        </w:rPr>
        <w:t>;</w:t>
      </w:r>
    </w:p>
    <w:p w14:paraId="31DF732B" w14:textId="4110B0CA" w:rsidR="00654BED" w:rsidRPr="00986FA6" w:rsidRDefault="002E231B" w:rsidP="00FE20CB">
      <w:pPr>
        <w:pStyle w:val="21"/>
        <w:ind w:firstLine="709"/>
        <w:jc w:val="both"/>
        <w:rPr>
          <w:rFonts w:ascii="Arial" w:hAnsi="Arial" w:cs="Arial"/>
          <w:color w:val="000000"/>
          <w:sz w:val="24"/>
          <w:szCs w:val="24"/>
        </w:rPr>
      </w:pPr>
      <w:r w:rsidRPr="00986FA6">
        <w:rPr>
          <w:rFonts w:ascii="Arial" w:hAnsi="Arial" w:cs="Arial"/>
          <w:color w:val="000000"/>
          <w:sz w:val="24"/>
          <w:szCs w:val="24"/>
        </w:rPr>
        <w:t xml:space="preserve">-  </w:t>
      </w:r>
      <w:r w:rsidR="001F30CF" w:rsidRPr="001F30CF">
        <w:rPr>
          <w:rFonts w:ascii="Arial" w:hAnsi="Arial" w:cs="Arial"/>
          <w:color w:val="000000"/>
          <w:sz w:val="24"/>
          <w:szCs w:val="24"/>
        </w:rPr>
        <w:t xml:space="preserve">Постановление Правительства РФ от 24.12.2021 </w:t>
      </w:r>
      <w:r w:rsidR="00695A39">
        <w:rPr>
          <w:rFonts w:ascii="Arial" w:hAnsi="Arial" w:cs="Arial"/>
          <w:color w:val="000000"/>
          <w:sz w:val="24"/>
          <w:szCs w:val="24"/>
        </w:rPr>
        <w:t xml:space="preserve">№ </w:t>
      </w:r>
      <w:r w:rsidR="001F30CF" w:rsidRPr="001F30CF">
        <w:rPr>
          <w:rFonts w:ascii="Arial" w:hAnsi="Arial" w:cs="Arial"/>
          <w:color w:val="000000"/>
          <w:sz w:val="24"/>
          <w:szCs w:val="24"/>
        </w:rPr>
        <w:t>2464 «О порядке обучения по охране труда и проверки знания требований охраны труда»</w:t>
      </w:r>
      <w:r w:rsidR="00303928" w:rsidRPr="00986FA6">
        <w:rPr>
          <w:rFonts w:ascii="Arial" w:hAnsi="Arial" w:cs="Arial"/>
          <w:color w:val="000000"/>
          <w:sz w:val="24"/>
          <w:szCs w:val="24"/>
        </w:rPr>
        <w:t>;</w:t>
      </w:r>
    </w:p>
    <w:p w14:paraId="6451F563" w14:textId="385B1CB6" w:rsidR="00654BED" w:rsidRDefault="00654BED" w:rsidP="00FE20CB">
      <w:pPr>
        <w:pStyle w:val="21"/>
        <w:ind w:firstLine="709"/>
        <w:jc w:val="both"/>
        <w:rPr>
          <w:rFonts w:ascii="Arial" w:hAnsi="Arial" w:cs="Arial"/>
          <w:color w:val="000000"/>
          <w:sz w:val="24"/>
          <w:szCs w:val="24"/>
        </w:rPr>
      </w:pPr>
      <w:r w:rsidRPr="00986FA6">
        <w:rPr>
          <w:rFonts w:ascii="Arial" w:hAnsi="Arial" w:cs="Arial"/>
          <w:color w:val="000000"/>
          <w:sz w:val="24"/>
          <w:szCs w:val="24"/>
        </w:rPr>
        <w:t xml:space="preserve">- </w:t>
      </w:r>
      <w:r w:rsidR="001F30CF" w:rsidRPr="001F30CF">
        <w:rPr>
          <w:rFonts w:ascii="Arial" w:hAnsi="Arial" w:cs="Arial"/>
          <w:color w:val="000000"/>
          <w:sz w:val="24"/>
          <w:szCs w:val="24"/>
        </w:rPr>
        <w:t>Приказ Ростехнадзора от 15.12.2020 № 528 «Об утверждении федеральных норм и правил в области промышленной безопасности «Правила безопасного ведения газоопасных, огневых и ремонтных работ»</w:t>
      </w:r>
      <w:r w:rsidR="001F30CF">
        <w:rPr>
          <w:rFonts w:ascii="Arial" w:hAnsi="Arial" w:cs="Arial"/>
          <w:color w:val="000000"/>
          <w:sz w:val="24"/>
          <w:szCs w:val="24"/>
        </w:rPr>
        <w:t>;</w:t>
      </w:r>
    </w:p>
    <w:p w14:paraId="3CF50691" w14:textId="1A69381A" w:rsidR="003B6A36" w:rsidRDefault="003B6A36" w:rsidP="003B6A36">
      <w:pPr>
        <w:pStyle w:val="21"/>
        <w:ind w:firstLine="709"/>
        <w:jc w:val="both"/>
        <w:rPr>
          <w:rFonts w:ascii="Arial" w:hAnsi="Arial" w:cs="Arial"/>
          <w:color w:val="000000"/>
          <w:sz w:val="24"/>
          <w:szCs w:val="24"/>
        </w:rPr>
      </w:pPr>
      <w:r>
        <w:rPr>
          <w:rFonts w:ascii="Arial" w:hAnsi="Arial" w:cs="Arial"/>
          <w:color w:val="000000"/>
          <w:sz w:val="24"/>
          <w:szCs w:val="24"/>
        </w:rPr>
        <w:t xml:space="preserve">- </w:t>
      </w:r>
      <w:r w:rsidRPr="003B6A36">
        <w:rPr>
          <w:rFonts w:ascii="Arial" w:hAnsi="Arial" w:cs="Arial"/>
          <w:color w:val="000000"/>
          <w:sz w:val="24"/>
          <w:szCs w:val="24"/>
        </w:rPr>
        <w:t xml:space="preserve">Приказ Минтруда России от 16.11.2020 </w:t>
      </w:r>
      <w:r w:rsidR="00695A39">
        <w:rPr>
          <w:rFonts w:ascii="Arial" w:hAnsi="Arial" w:cs="Arial"/>
          <w:color w:val="000000"/>
          <w:sz w:val="24"/>
          <w:szCs w:val="24"/>
        </w:rPr>
        <w:t>№</w:t>
      </w:r>
      <w:r w:rsidR="00695A39" w:rsidRPr="003B6A36">
        <w:rPr>
          <w:rFonts w:ascii="Arial" w:hAnsi="Arial" w:cs="Arial"/>
          <w:color w:val="000000"/>
          <w:sz w:val="24"/>
          <w:szCs w:val="24"/>
        </w:rPr>
        <w:t xml:space="preserve"> </w:t>
      </w:r>
      <w:r w:rsidRPr="003B6A36">
        <w:rPr>
          <w:rFonts w:ascii="Arial" w:hAnsi="Arial" w:cs="Arial"/>
          <w:color w:val="000000"/>
          <w:sz w:val="24"/>
          <w:szCs w:val="24"/>
        </w:rPr>
        <w:t>782н</w:t>
      </w:r>
      <w:r>
        <w:rPr>
          <w:rFonts w:ascii="Arial" w:hAnsi="Arial" w:cs="Arial"/>
          <w:color w:val="000000"/>
          <w:sz w:val="24"/>
          <w:szCs w:val="24"/>
        </w:rPr>
        <w:t xml:space="preserve"> «</w:t>
      </w:r>
      <w:r w:rsidRPr="003B6A36">
        <w:rPr>
          <w:rFonts w:ascii="Arial" w:hAnsi="Arial" w:cs="Arial"/>
          <w:color w:val="000000"/>
          <w:sz w:val="24"/>
          <w:szCs w:val="24"/>
        </w:rPr>
        <w:t>Об утверждении Правил по охране труда при работе на высоте</w:t>
      </w:r>
      <w:r>
        <w:rPr>
          <w:rFonts w:ascii="Arial" w:hAnsi="Arial" w:cs="Arial"/>
          <w:color w:val="000000"/>
          <w:sz w:val="24"/>
          <w:szCs w:val="24"/>
        </w:rPr>
        <w:t>»;</w:t>
      </w:r>
    </w:p>
    <w:p w14:paraId="373FBCB8" w14:textId="08082567" w:rsidR="001F30CF" w:rsidRDefault="001F30CF" w:rsidP="00FE20CB">
      <w:pPr>
        <w:pStyle w:val="21"/>
        <w:ind w:firstLine="709"/>
        <w:jc w:val="both"/>
        <w:rPr>
          <w:rFonts w:ascii="Arial" w:hAnsi="Arial" w:cs="Arial"/>
          <w:color w:val="000000"/>
          <w:sz w:val="24"/>
          <w:szCs w:val="24"/>
        </w:rPr>
      </w:pPr>
      <w:r>
        <w:rPr>
          <w:rFonts w:ascii="Arial" w:hAnsi="Arial" w:cs="Arial"/>
          <w:color w:val="000000"/>
          <w:sz w:val="24"/>
          <w:szCs w:val="24"/>
        </w:rPr>
        <w:t xml:space="preserve">- </w:t>
      </w:r>
      <w:r w:rsidRPr="001F30CF">
        <w:rPr>
          <w:rFonts w:ascii="Arial" w:hAnsi="Arial" w:cs="Arial"/>
          <w:color w:val="000000"/>
          <w:sz w:val="24"/>
          <w:szCs w:val="24"/>
        </w:rPr>
        <w:t xml:space="preserve">Приказ Минтруда России от 11.12.2020 № 883н </w:t>
      </w:r>
      <w:r>
        <w:rPr>
          <w:rFonts w:ascii="Arial" w:hAnsi="Arial" w:cs="Arial"/>
          <w:color w:val="000000"/>
          <w:sz w:val="24"/>
          <w:szCs w:val="24"/>
        </w:rPr>
        <w:t>«</w:t>
      </w:r>
      <w:r w:rsidRPr="001F30CF">
        <w:rPr>
          <w:rFonts w:ascii="Arial" w:hAnsi="Arial" w:cs="Arial"/>
          <w:color w:val="000000"/>
          <w:sz w:val="24"/>
          <w:szCs w:val="24"/>
        </w:rPr>
        <w:t>Об утверждении Правил по охране труда при строительстве, реконструкции и ремонте</w:t>
      </w:r>
      <w:r>
        <w:rPr>
          <w:rFonts w:ascii="Arial" w:hAnsi="Arial" w:cs="Arial"/>
          <w:color w:val="000000"/>
          <w:sz w:val="24"/>
          <w:szCs w:val="24"/>
        </w:rPr>
        <w:t>»;</w:t>
      </w:r>
    </w:p>
    <w:p w14:paraId="3B8F83EF" w14:textId="79520040" w:rsidR="003B6A36" w:rsidRDefault="003B6A36" w:rsidP="003B6A36">
      <w:pPr>
        <w:pStyle w:val="21"/>
        <w:ind w:firstLine="709"/>
        <w:jc w:val="both"/>
        <w:rPr>
          <w:rFonts w:ascii="Arial" w:hAnsi="Arial" w:cs="Arial"/>
          <w:color w:val="000000"/>
          <w:sz w:val="24"/>
          <w:szCs w:val="24"/>
        </w:rPr>
      </w:pPr>
      <w:r>
        <w:rPr>
          <w:rFonts w:ascii="Arial" w:hAnsi="Arial" w:cs="Arial"/>
          <w:color w:val="000000"/>
          <w:sz w:val="24"/>
          <w:szCs w:val="24"/>
        </w:rPr>
        <w:t xml:space="preserve">- </w:t>
      </w:r>
      <w:r w:rsidRPr="003B6A36">
        <w:rPr>
          <w:rFonts w:ascii="Arial" w:hAnsi="Arial" w:cs="Arial"/>
          <w:color w:val="000000"/>
          <w:sz w:val="24"/>
          <w:szCs w:val="24"/>
        </w:rPr>
        <w:t>Приказ Ростехнадзора от 26.11.2020 № 461</w:t>
      </w:r>
      <w:r>
        <w:rPr>
          <w:rFonts w:ascii="Arial" w:hAnsi="Arial" w:cs="Arial"/>
          <w:color w:val="000000"/>
          <w:sz w:val="24"/>
          <w:szCs w:val="24"/>
        </w:rPr>
        <w:t xml:space="preserve"> </w:t>
      </w:r>
      <w:r w:rsidRPr="003B6A36">
        <w:rPr>
          <w:rFonts w:ascii="Arial" w:hAnsi="Arial" w:cs="Arial"/>
          <w:color w:val="000000"/>
          <w:sz w:val="24"/>
          <w:szCs w:val="24"/>
        </w:rPr>
        <w:t>«Об утверждении федеральных норм и правил в области промышленной безопасности «Правила безопасности опасных производственных объектов, на которых используются подъёмные сооружения»</w:t>
      </w:r>
      <w:r>
        <w:rPr>
          <w:rFonts w:ascii="Arial" w:hAnsi="Arial" w:cs="Arial"/>
          <w:color w:val="000000"/>
          <w:sz w:val="24"/>
          <w:szCs w:val="24"/>
        </w:rPr>
        <w:t>;</w:t>
      </w:r>
    </w:p>
    <w:p w14:paraId="2337ABF2" w14:textId="59E0846B" w:rsidR="001F30CF" w:rsidRPr="00986FA6" w:rsidRDefault="001F30CF" w:rsidP="00FE20CB">
      <w:pPr>
        <w:pStyle w:val="21"/>
        <w:ind w:firstLine="709"/>
        <w:jc w:val="both"/>
        <w:rPr>
          <w:rFonts w:ascii="Arial" w:hAnsi="Arial" w:cs="Arial"/>
          <w:color w:val="000000"/>
          <w:sz w:val="24"/>
          <w:szCs w:val="24"/>
        </w:rPr>
      </w:pPr>
      <w:r>
        <w:rPr>
          <w:rFonts w:ascii="Arial" w:hAnsi="Arial" w:cs="Arial"/>
          <w:color w:val="000000"/>
          <w:sz w:val="24"/>
          <w:szCs w:val="24"/>
        </w:rPr>
        <w:t xml:space="preserve">- </w:t>
      </w:r>
      <w:r w:rsidRPr="001F30CF">
        <w:rPr>
          <w:rFonts w:ascii="Arial" w:hAnsi="Arial" w:cs="Arial"/>
          <w:color w:val="000000"/>
          <w:sz w:val="24"/>
          <w:szCs w:val="24"/>
        </w:rPr>
        <w:t>Постановление Правительства РФ от 16.09.2020 № 1479 «Об утверждении Правил противопожарного режима в Российской Федерации»</w:t>
      </w:r>
      <w:r w:rsidR="003B6A36">
        <w:rPr>
          <w:rFonts w:ascii="Arial" w:hAnsi="Arial" w:cs="Arial"/>
          <w:color w:val="000000"/>
          <w:sz w:val="24"/>
          <w:szCs w:val="24"/>
        </w:rPr>
        <w:t>.</w:t>
      </w:r>
    </w:p>
    <w:p w14:paraId="29CC393C" w14:textId="77777777" w:rsidR="00654BED" w:rsidRPr="00986FA6" w:rsidRDefault="00654BED" w:rsidP="00FE20CB">
      <w:pPr>
        <w:pStyle w:val="21"/>
        <w:ind w:firstLine="709"/>
        <w:jc w:val="both"/>
        <w:rPr>
          <w:rFonts w:ascii="Arial" w:hAnsi="Arial" w:cs="Arial"/>
          <w:color w:val="000000"/>
          <w:sz w:val="24"/>
          <w:szCs w:val="24"/>
        </w:rPr>
      </w:pPr>
    </w:p>
    <w:p w14:paraId="1ABC6FDE" w14:textId="77777777" w:rsidR="001C0E41" w:rsidRDefault="001C0E41" w:rsidP="00FF7496">
      <w:pPr>
        <w:pStyle w:val="1"/>
        <w:ind w:firstLine="0"/>
        <w:jc w:val="both"/>
        <w:rPr>
          <w:rFonts w:ascii="Arial" w:hAnsi="Arial"/>
          <w:sz w:val="24"/>
          <w:szCs w:val="24"/>
        </w:rPr>
      </w:pPr>
      <w:bookmarkStart w:id="8" w:name="_Toc202969528"/>
      <w:bookmarkEnd w:id="4"/>
      <w:bookmarkEnd w:id="7"/>
      <w:r w:rsidRPr="00986FA6">
        <w:rPr>
          <w:rFonts w:ascii="Arial" w:hAnsi="Arial"/>
          <w:sz w:val="24"/>
          <w:szCs w:val="24"/>
        </w:rPr>
        <w:t>3</w:t>
      </w:r>
      <w:r w:rsidR="00504491" w:rsidRPr="00986FA6">
        <w:rPr>
          <w:rFonts w:ascii="Arial" w:hAnsi="Arial"/>
          <w:sz w:val="24"/>
          <w:szCs w:val="24"/>
        </w:rPr>
        <w:t xml:space="preserve">. </w:t>
      </w:r>
      <w:r w:rsidR="008D3816" w:rsidRPr="00986FA6">
        <w:rPr>
          <w:rFonts w:ascii="Arial" w:hAnsi="Arial"/>
          <w:sz w:val="24"/>
          <w:szCs w:val="24"/>
        </w:rPr>
        <w:t>ОБЛАСТЬ ПРИМЕНЕНИЯ</w:t>
      </w:r>
      <w:bookmarkEnd w:id="8"/>
    </w:p>
    <w:p w14:paraId="4A1C4C8C" w14:textId="77777777" w:rsidR="00FF7496" w:rsidRPr="00FF7496" w:rsidRDefault="00FF7496" w:rsidP="00FF7496"/>
    <w:p w14:paraId="3AB179D7" w14:textId="284B8B8C" w:rsidR="004B5502" w:rsidRPr="00986FA6" w:rsidRDefault="00424568" w:rsidP="00FF7496">
      <w:pPr>
        <w:pStyle w:val="21"/>
        <w:ind w:firstLine="0"/>
        <w:jc w:val="both"/>
        <w:rPr>
          <w:rFonts w:ascii="Arial" w:hAnsi="Arial" w:cs="Arial"/>
          <w:color w:val="000000"/>
          <w:sz w:val="24"/>
          <w:szCs w:val="24"/>
        </w:rPr>
      </w:pPr>
      <w:r w:rsidRPr="00986FA6">
        <w:rPr>
          <w:rFonts w:ascii="Arial" w:hAnsi="Arial" w:cs="Arial"/>
          <w:color w:val="000000"/>
          <w:sz w:val="24"/>
          <w:szCs w:val="24"/>
        </w:rPr>
        <w:t>Настоящ</w:t>
      </w:r>
      <w:r w:rsidR="00A300C2">
        <w:rPr>
          <w:rFonts w:ascii="Arial" w:hAnsi="Arial" w:cs="Arial"/>
          <w:color w:val="000000"/>
          <w:sz w:val="24"/>
          <w:szCs w:val="24"/>
        </w:rPr>
        <w:t>е</w:t>
      </w:r>
      <w:r w:rsidRPr="00986FA6">
        <w:rPr>
          <w:rFonts w:ascii="Arial" w:hAnsi="Arial" w:cs="Arial"/>
          <w:color w:val="000000"/>
          <w:sz w:val="24"/>
          <w:szCs w:val="24"/>
        </w:rPr>
        <w:t xml:space="preserve">е </w:t>
      </w:r>
      <w:r w:rsidR="00A300C2">
        <w:rPr>
          <w:rFonts w:ascii="Arial" w:hAnsi="Arial" w:cs="Arial"/>
          <w:color w:val="000000"/>
          <w:sz w:val="24"/>
          <w:szCs w:val="24"/>
        </w:rPr>
        <w:t>Положение</w:t>
      </w:r>
      <w:r w:rsidRPr="00986FA6">
        <w:rPr>
          <w:rFonts w:ascii="Arial" w:hAnsi="Arial" w:cs="Arial"/>
          <w:color w:val="000000"/>
          <w:sz w:val="24"/>
          <w:szCs w:val="24"/>
        </w:rPr>
        <w:t xml:space="preserve"> должн</w:t>
      </w:r>
      <w:r w:rsidR="00A300C2">
        <w:rPr>
          <w:rFonts w:ascii="Arial" w:hAnsi="Arial" w:cs="Arial"/>
          <w:color w:val="000000"/>
          <w:sz w:val="24"/>
          <w:szCs w:val="24"/>
        </w:rPr>
        <w:t>о</w:t>
      </w:r>
      <w:r w:rsidRPr="00986FA6">
        <w:rPr>
          <w:rFonts w:ascii="Arial" w:hAnsi="Arial" w:cs="Arial"/>
          <w:color w:val="000000"/>
          <w:sz w:val="24"/>
          <w:szCs w:val="24"/>
        </w:rPr>
        <w:t xml:space="preserve"> быть учтен</w:t>
      </w:r>
      <w:r w:rsidR="00A300C2">
        <w:rPr>
          <w:rFonts w:ascii="Arial" w:hAnsi="Arial" w:cs="Arial"/>
          <w:color w:val="000000"/>
          <w:sz w:val="24"/>
          <w:szCs w:val="24"/>
        </w:rPr>
        <w:t>о</w:t>
      </w:r>
      <w:r w:rsidRPr="00986FA6">
        <w:rPr>
          <w:rFonts w:ascii="Arial" w:hAnsi="Arial" w:cs="Arial"/>
          <w:color w:val="000000"/>
          <w:sz w:val="24"/>
          <w:szCs w:val="24"/>
        </w:rPr>
        <w:t xml:space="preserve"> для исполнения всеми работниками </w:t>
      </w:r>
      <w:r w:rsidR="00CC5F9E" w:rsidRPr="00986FA6">
        <w:rPr>
          <w:rFonts w:ascii="Arial" w:hAnsi="Arial" w:cs="Arial"/>
          <w:color w:val="000000"/>
          <w:sz w:val="24"/>
          <w:szCs w:val="24"/>
        </w:rPr>
        <w:t>О</w:t>
      </w:r>
      <w:r w:rsidRPr="00986FA6">
        <w:rPr>
          <w:rFonts w:ascii="Arial" w:hAnsi="Arial" w:cs="Arial"/>
          <w:color w:val="000000"/>
          <w:sz w:val="24"/>
          <w:szCs w:val="24"/>
        </w:rPr>
        <w:t>бществ, входящих в корпоративную структуру АО «ФортеИнвест», связанными в силу своих функциональных или должностных обязанностей</w:t>
      </w:r>
      <w:r w:rsidR="00824F55">
        <w:rPr>
          <w:rFonts w:ascii="Arial" w:hAnsi="Arial" w:cs="Arial"/>
          <w:color w:val="000000"/>
          <w:sz w:val="24"/>
          <w:szCs w:val="24"/>
        </w:rPr>
        <w:t xml:space="preserve"> с функционалом, изложенном в данн</w:t>
      </w:r>
      <w:r w:rsidR="00A300C2">
        <w:rPr>
          <w:rFonts w:ascii="Arial" w:hAnsi="Arial" w:cs="Arial"/>
          <w:color w:val="000000"/>
          <w:sz w:val="24"/>
          <w:szCs w:val="24"/>
        </w:rPr>
        <w:t>ом</w:t>
      </w:r>
      <w:r w:rsidR="00824F55">
        <w:rPr>
          <w:rFonts w:ascii="Arial" w:hAnsi="Arial" w:cs="Arial"/>
          <w:color w:val="000000"/>
          <w:sz w:val="24"/>
          <w:szCs w:val="24"/>
        </w:rPr>
        <w:t xml:space="preserve"> </w:t>
      </w:r>
      <w:r w:rsidR="00A300C2">
        <w:rPr>
          <w:rFonts w:ascii="Arial" w:hAnsi="Arial" w:cs="Arial"/>
          <w:color w:val="000000"/>
          <w:sz w:val="24"/>
          <w:szCs w:val="24"/>
        </w:rPr>
        <w:t>Положении</w:t>
      </w:r>
      <w:r w:rsidRPr="00986FA6">
        <w:rPr>
          <w:rFonts w:ascii="Arial" w:hAnsi="Arial" w:cs="Arial"/>
          <w:color w:val="000000"/>
          <w:sz w:val="24"/>
          <w:szCs w:val="24"/>
        </w:rPr>
        <w:t>.</w:t>
      </w:r>
    </w:p>
    <w:p w14:paraId="459C04EC" w14:textId="4B8455B2" w:rsidR="004B5502" w:rsidRPr="00986FA6" w:rsidRDefault="00424568" w:rsidP="00FF7496">
      <w:pPr>
        <w:pStyle w:val="21"/>
        <w:ind w:firstLine="0"/>
        <w:jc w:val="both"/>
        <w:rPr>
          <w:rFonts w:ascii="Arial" w:hAnsi="Arial" w:cs="Arial"/>
          <w:color w:val="000000"/>
          <w:sz w:val="24"/>
          <w:szCs w:val="24"/>
        </w:rPr>
      </w:pPr>
      <w:r w:rsidRPr="00986FA6">
        <w:rPr>
          <w:rFonts w:ascii="Arial" w:hAnsi="Arial" w:cs="Arial"/>
          <w:color w:val="000000"/>
          <w:sz w:val="24"/>
          <w:szCs w:val="24"/>
        </w:rPr>
        <w:t xml:space="preserve">Организационные, распорядительные и локальные нормативные документы </w:t>
      </w:r>
      <w:r w:rsidR="00CC5F9E" w:rsidRPr="00986FA6">
        <w:rPr>
          <w:rFonts w:ascii="Arial" w:hAnsi="Arial" w:cs="Arial"/>
          <w:color w:val="000000"/>
          <w:sz w:val="24"/>
          <w:szCs w:val="24"/>
        </w:rPr>
        <w:t>О</w:t>
      </w:r>
      <w:r w:rsidRPr="00986FA6">
        <w:rPr>
          <w:rFonts w:ascii="Arial" w:hAnsi="Arial" w:cs="Arial"/>
          <w:color w:val="000000"/>
          <w:sz w:val="24"/>
          <w:szCs w:val="24"/>
        </w:rPr>
        <w:t>бществ, входящих в корпоративную структуру АО «ФортеИнвест»</w:t>
      </w:r>
      <w:r w:rsidR="004B5502" w:rsidRPr="00986FA6">
        <w:rPr>
          <w:rFonts w:ascii="Arial" w:hAnsi="Arial" w:cs="Arial"/>
          <w:color w:val="000000"/>
          <w:sz w:val="24"/>
          <w:szCs w:val="24"/>
        </w:rPr>
        <w:t xml:space="preserve">, </w:t>
      </w:r>
      <w:r w:rsidRPr="00986FA6">
        <w:rPr>
          <w:rFonts w:ascii="Arial" w:hAnsi="Arial" w:cs="Arial"/>
          <w:color w:val="000000"/>
          <w:sz w:val="24"/>
          <w:szCs w:val="24"/>
        </w:rPr>
        <w:t>не должны противоречить настоящ</w:t>
      </w:r>
      <w:r w:rsidR="00A300C2">
        <w:rPr>
          <w:rFonts w:ascii="Arial" w:hAnsi="Arial" w:cs="Arial"/>
          <w:color w:val="000000"/>
          <w:sz w:val="24"/>
          <w:szCs w:val="24"/>
        </w:rPr>
        <w:t>ему Положению</w:t>
      </w:r>
      <w:r w:rsidRPr="00986FA6">
        <w:rPr>
          <w:rFonts w:ascii="Arial" w:hAnsi="Arial" w:cs="Arial"/>
          <w:color w:val="000000"/>
          <w:sz w:val="24"/>
          <w:szCs w:val="24"/>
        </w:rPr>
        <w:t>.</w:t>
      </w:r>
    </w:p>
    <w:p w14:paraId="0D75A715" w14:textId="77777777" w:rsidR="004B5502" w:rsidRPr="00986FA6" w:rsidRDefault="004B5502" w:rsidP="00FE20CB">
      <w:pPr>
        <w:pStyle w:val="21"/>
        <w:ind w:firstLine="709"/>
        <w:jc w:val="both"/>
        <w:rPr>
          <w:rFonts w:ascii="Arial" w:hAnsi="Arial" w:cs="Arial"/>
          <w:bCs/>
          <w:sz w:val="24"/>
          <w:szCs w:val="24"/>
        </w:rPr>
      </w:pPr>
    </w:p>
    <w:p w14:paraId="75977FD5" w14:textId="77777777" w:rsidR="00E2152C" w:rsidRDefault="00E2152C" w:rsidP="00FF7496">
      <w:pPr>
        <w:pStyle w:val="1"/>
        <w:ind w:firstLine="0"/>
        <w:jc w:val="both"/>
        <w:rPr>
          <w:rFonts w:ascii="Arial" w:hAnsi="Arial"/>
          <w:sz w:val="24"/>
          <w:szCs w:val="24"/>
        </w:rPr>
      </w:pPr>
      <w:bookmarkStart w:id="9" w:name="_Toc202969529"/>
      <w:r w:rsidRPr="00986FA6">
        <w:rPr>
          <w:rFonts w:ascii="Arial" w:hAnsi="Arial"/>
          <w:sz w:val="24"/>
          <w:szCs w:val="24"/>
        </w:rPr>
        <w:t xml:space="preserve">4. </w:t>
      </w:r>
      <w:r w:rsidR="008D3816" w:rsidRPr="00986FA6">
        <w:rPr>
          <w:rFonts w:ascii="Arial" w:hAnsi="Arial"/>
          <w:sz w:val="24"/>
          <w:szCs w:val="24"/>
        </w:rPr>
        <w:t>ТЕРМИНЫ И ОПРЕДЕЛЕНИЯ</w:t>
      </w:r>
      <w:bookmarkEnd w:id="9"/>
    </w:p>
    <w:p w14:paraId="500FF8DA" w14:textId="77777777" w:rsidR="00FF7496" w:rsidRPr="00FF7496" w:rsidRDefault="00FF7496" w:rsidP="00FF7496"/>
    <w:p w14:paraId="04CED6B6" w14:textId="42623952" w:rsidR="00BF596A" w:rsidRDefault="00BF1D6A" w:rsidP="00FF7496">
      <w:pPr>
        <w:pStyle w:val="21"/>
        <w:ind w:firstLine="0"/>
        <w:jc w:val="both"/>
        <w:rPr>
          <w:rFonts w:ascii="Arial" w:hAnsi="Arial" w:cs="Arial"/>
          <w:color w:val="000000"/>
          <w:sz w:val="24"/>
          <w:szCs w:val="24"/>
        </w:rPr>
      </w:pPr>
      <w:r w:rsidRPr="00986FA6">
        <w:rPr>
          <w:rFonts w:ascii="Arial" w:hAnsi="Arial" w:cs="Arial"/>
          <w:b/>
          <w:color w:val="000000"/>
          <w:sz w:val="24"/>
          <w:szCs w:val="24"/>
        </w:rPr>
        <w:t>Авария</w:t>
      </w:r>
      <w:r w:rsidRPr="00986FA6">
        <w:rPr>
          <w:rFonts w:ascii="Arial" w:hAnsi="Arial" w:cs="Arial"/>
          <w:color w:val="000000"/>
          <w:sz w:val="24"/>
          <w:szCs w:val="24"/>
        </w:rPr>
        <w:t xml:space="preserve"> </w:t>
      </w:r>
      <w:r w:rsidR="00B05DDB" w:rsidRPr="00986FA6">
        <w:rPr>
          <w:rFonts w:ascii="Arial" w:hAnsi="Arial" w:cs="Arial"/>
          <w:color w:val="000000"/>
          <w:sz w:val="24"/>
          <w:szCs w:val="24"/>
        </w:rPr>
        <w:t>– разрушение сооружений и (или) технических устройств, применяемых на опасном производственном объекте, неконтролируемые взрыв и (или) выброс опасных веществ.</w:t>
      </w:r>
    </w:p>
    <w:p w14:paraId="4D3DDEB2" w14:textId="77777777" w:rsidR="006B6448" w:rsidRPr="00986FA6" w:rsidRDefault="006B6448" w:rsidP="00FF7496">
      <w:pPr>
        <w:pStyle w:val="21"/>
        <w:ind w:firstLine="0"/>
        <w:jc w:val="both"/>
        <w:rPr>
          <w:rFonts w:ascii="Arial" w:hAnsi="Arial" w:cs="Arial"/>
          <w:color w:val="000000"/>
          <w:sz w:val="24"/>
          <w:szCs w:val="24"/>
        </w:rPr>
      </w:pPr>
    </w:p>
    <w:p w14:paraId="24847B9A" w14:textId="029D3B46" w:rsidR="00B05DDB" w:rsidRDefault="00824F55" w:rsidP="00FF7496">
      <w:pPr>
        <w:pStyle w:val="21"/>
        <w:ind w:firstLine="0"/>
        <w:jc w:val="both"/>
        <w:rPr>
          <w:rFonts w:ascii="Arial" w:hAnsi="Arial" w:cs="Arial"/>
          <w:color w:val="000000"/>
          <w:sz w:val="24"/>
          <w:szCs w:val="24"/>
        </w:rPr>
      </w:pPr>
      <w:r w:rsidRPr="00824F55">
        <w:rPr>
          <w:rFonts w:ascii="Arial" w:hAnsi="Arial" w:cs="Arial"/>
          <w:b/>
          <w:color w:val="000000"/>
          <w:sz w:val="24"/>
          <w:szCs w:val="24"/>
        </w:rPr>
        <w:t xml:space="preserve">Акт-допуск </w:t>
      </w:r>
      <w:r w:rsidRPr="00824F55">
        <w:rPr>
          <w:rFonts w:ascii="Arial" w:hAnsi="Arial" w:cs="Arial"/>
          <w:color w:val="000000"/>
          <w:sz w:val="24"/>
          <w:szCs w:val="24"/>
        </w:rPr>
        <w:t>–</w:t>
      </w:r>
      <w:r w:rsidRPr="00824F55">
        <w:rPr>
          <w:rFonts w:ascii="Arial" w:hAnsi="Arial" w:cs="Arial"/>
          <w:b/>
          <w:color w:val="000000"/>
          <w:sz w:val="24"/>
          <w:szCs w:val="24"/>
        </w:rPr>
        <w:t xml:space="preserve"> </w:t>
      </w:r>
      <w:r w:rsidRPr="00824F55">
        <w:rPr>
          <w:rFonts w:ascii="Arial" w:hAnsi="Arial" w:cs="Arial"/>
          <w:bCs/>
          <w:color w:val="000000"/>
          <w:sz w:val="24"/>
          <w:szCs w:val="24"/>
        </w:rPr>
        <w:t xml:space="preserve">документ, на основании которого осуществляется допуск Подрядчика перед началом производства работ на территории Заказчика, содержит перечень согласованных организационных и технических мероприятий, обеспечивающих </w:t>
      </w:r>
      <w:r w:rsidRPr="00824F55">
        <w:rPr>
          <w:rFonts w:ascii="Arial" w:hAnsi="Arial" w:cs="Arial"/>
          <w:bCs/>
          <w:color w:val="000000"/>
          <w:sz w:val="24"/>
          <w:szCs w:val="24"/>
        </w:rPr>
        <w:lastRenderedPageBreak/>
        <w:t>безопасность труда работников обеих сторон, является письменным разрешением Заказчика на производство работ Подрядчиком и подписывается уполномоченными представителями обеих сторон</w:t>
      </w:r>
      <w:r w:rsidR="00383352">
        <w:rPr>
          <w:rFonts w:ascii="Arial" w:hAnsi="Arial" w:cs="Arial"/>
          <w:color w:val="000000"/>
          <w:sz w:val="24"/>
          <w:szCs w:val="24"/>
        </w:rPr>
        <w:t>.</w:t>
      </w:r>
    </w:p>
    <w:p w14:paraId="64F79DBB" w14:textId="0A6AFCB6" w:rsidR="00A505C8" w:rsidRDefault="00A505C8" w:rsidP="00FF7496">
      <w:pPr>
        <w:pStyle w:val="21"/>
        <w:ind w:firstLine="0"/>
        <w:jc w:val="both"/>
        <w:rPr>
          <w:rFonts w:ascii="Arial" w:hAnsi="Arial" w:cs="Arial"/>
          <w:color w:val="000000"/>
          <w:sz w:val="24"/>
          <w:szCs w:val="24"/>
        </w:rPr>
      </w:pPr>
    </w:p>
    <w:p w14:paraId="456D7A34" w14:textId="30660B56" w:rsidR="00A505C8" w:rsidRDefault="00A505C8" w:rsidP="00FF7496">
      <w:pPr>
        <w:pStyle w:val="21"/>
        <w:ind w:firstLine="0"/>
        <w:jc w:val="both"/>
        <w:rPr>
          <w:rFonts w:ascii="Arial" w:hAnsi="Arial" w:cs="Arial"/>
          <w:color w:val="000000"/>
          <w:sz w:val="24"/>
          <w:szCs w:val="24"/>
        </w:rPr>
      </w:pPr>
      <w:r w:rsidRPr="00A505C8">
        <w:rPr>
          <w:rFonts w:ascii="Arial" w:hAnsi="Arial" w:cs="Arial"/>
          <w:b/>
          <w:color w:val="000000"/>
          <w:sz w:val="24"/>
          <w:szCs w:val="24"/>
        </w:rPr>
        <w:t>Грубые нарушения</w:t>
      </w:r>
      <w:r>
        <w:rPr>
          <w:rFonts w:ascii="Arial" w:hAnsi="Arial" w:cs="Arial"/>
          <w:color w:val="000000"/>
          <w:sz w:val="24"/>
          <w:szCs w:val="24"/>
        </w:rPr>
        <w:t xml:space="preserve"> - </w:t>
      </w:r>
      <w:r>
        <w:rPr>
          <w:rFonts w:ascii="Arial" w:hAnsi="Arial" w:cs="Arial"/>
          <w:bCs/>
          <w:color w:val="000000"/>
          <w:sz w:val="24"/>
          <w:szCs w:val="24"/>
        </w:rPr>
        <w:t>нарушения</w:t>
      </w:r>
      <w:r w:rsidRPr="00A505C8">
        <w:rPr>
          <w:rFonts w:ascii="Arial" w:hAnsi="Arial" w:cs="Arial"/>
          <w:bCs/>
          <w:color w:val="000000"/>
          <w:sz w:val="24"/>
          <w:szCs w:val="24"/>
        </w:rPr>
        <w:t>, которые потенциально могут повлечь причинение вреда здоровью, имуществу Заказчика, Подрядчика, третьих лиц, смерть лиц, нарушение и и/или приостановку технологических процессов, а также создающие потенциальную угрозу безопасности и (или) здоровью людей, окружающей среде, охране труда, промышленной и пожарной безопасности Заказчика</w:t>
      </w:r>
      <w:r>
        <w:rPr>
          <w:rFonts w:ascii="Arial" w:hAnsi="Arial" w:cs="Arial"/>
          <w:bCs/>
          <w:color w:val="000000"/>
          <w:sz w:val="24"/>
          <w:szCs w:val="24"/>
        </w:rPr>
        <w:t>.</w:t>
      </w:r>
    </w:p>
    <w:p w14:paraId="0986809D" w14:textId="77777777" w:rsidR="00FF7496" w:rsidRPr="00383352" w:rsidRDefault="00FF7496" w:rsidP="00FF7496">
      <w:pPr>
        <w:pStyle w:val="21"/>
        <w:ind w:firstLine="0"/>
        <w:jc w:val="both"/>
        <w:rPr>
          <w:rFonts w:ascii="Arial" w:hAnsi="Arial" w:cs="Arial"/>
          <w:color w:val="000000"/>
          <w:sz w:val="24"/>
          <w:szCs w:val="24"/>
        </w:rPr>
      </w:pPr>
    </w:p>
    <w:p w14:paraId="0800CD52" w14:textId="77777777" w:rsidR="007E4ABD" w:rsidRDefault="00383352" w:rsidP="00FF7496">
      <w:pPr>
        <w:pStyle w:val="21"/>
        <w:ind w:firstLine="0"/>
        <w:jc w:val="both"/>
        <w:rPr>
          <w:rFonts w:ascii="Arial" w:hAnsi="Arial" w:cs="Arial"/>
          <w:bCs/>
          <w:color w:val="000000"/>
          <w:sz w:val="24"/>
          <w:szCs w:val="24"/>
        </w:rPr>
      </w:pPr>
      <w:r>
        <w:rPr>
          <w:rFonts w:ascii="Arial" w:hAnsi="Arial" w:cs="Arial"/>
          <w:b/>
          <w:bCs/>
          <w:color w:val="000000"/>
          <w:sz w:val="24"/>
          <w:szCs w:val="24"/>
        </w:rPr>
        <w:t>Д</w:t>
      </w:r>
      <w:r w:rsidRPr="00383352">
        <w:rPr>
          <w:rFonts w:ascii="Arial" w:hAnsi="Arial" w:cs="Arial"/>
          <w:b/>
          <w:bCs/>
          <w:color w:val="000000"/>
          <w:sz w:val="24"/>
          <w:szCs w:val="24"/>
        </w:rPr>
        <w:t>ействующий объект</w:t>
      </w:r>
      <w:r w:rsidRPr="00383352">
        <w:rPr>
          <w:rFonts w:ascii="Arial" w:hAnsi="Arial" w:cs="Arial"/>
          <w:b/>
          <w:bCs/>
          <w:i/>
          <w:color w:val="000000"/>
          <w:sz w:val="24"/>
          <w:szCs w:val="24"/>
        </w:rPr>
        <w:t xml:space="preserve"> </w:t>
      </w:r>
      <w:r w:rsidRPr="00383352">
        <w:rPr>
          <w:rFonts w:ascii="Arial" w:hAnsi="Arial" w:cs="Arial"/>
          <w:bCs/>
          <w:color w:val="000000"/>
          <w:sz w:val="24"/>
          <w:szCs w:val="24"/>
        </w:rPr>
        <w:t>- территория, здания, сооружения, помещения и т.п., находящиеся во владении, использовании или эксплуатации для осуществления производственной деятельности.</w:t>
      </w:r>
    </w:p>
    <w:p w14:paraId="21D184CE" w14:textId="77777777" w:rsidR="00FF7496" w:rsidRPr="00986FA6" w:rsidRDefault="00FF7496" w:rsidP="00FF7496">
      <w:pPr>
        <w:pStyle w:val="21"/>
        <w:ind w:firstLine="0"/>
        <w:jc w:val="both"/>
        <w:rPr>
          <w:rFonts w:ascii="Arial" w:hAnsi="Arial" w:cs="Arial"/>
          <w:bCs/>
          <w:color w:val="000000"/>
          <w:sz w:val="24"/>
          <w:szCs w:val="24"/>
        </w:rPr>
      </w:pPr>
    </w:p>
    <w:p w14:paraId="7DE08748" w14:textId="77777777" w:rsidR="007E4ABD" w:rsidRDefault="00383352" w:rsidP="00FF7496">
      <w:pPr>
        <w:pStyle w:val="21"/>
        <w:ind w:firstLine="0"/>
        <w:jc w:val="both"/>
        <w:rPr>
          <w:rFonts w:ascii="Arial" w:hAnsi="Arial" w:cs="Arial"/>
          <w:bCs/>
          <w:color w:val="000000"/>
          <w:sz w:val="24"/>
          <w:szCs w:val="24"/>
        </w:rPr>
      </w:pPr>
      <w:r>
        <w:rPr>
          <w:rFonts w:ascii="Arial" w:hAnsi="Arial" w:cs="Arial"/>
          <w:b/>
          <w:bCs/>
          <w:color w:val="000000"/>
          <w:sz w:val="24"/>
          <w:szCs w:val="24"/>
        </w:rPr>
        <w:t>Д</w:t>
      </w:r>
      <w:r w:rsidRPr="00383352">
        <w:rPr>
          <w:rFonts w:ascii="Arial" w:hAnsi="Arial" w:cs="Arial"/>
          <w:b/>
          <w:bCs/>
          <w:color w:val="000000"/>
          <w:sz w:val="24"/>
          <w:szCs w:val="24"/>
        </w:rPr>
        <w:t>оговор</w:t>
      </w:r>
      <w:r w:rsidRPr="00383352">
        <w:rPr>
          <w:rFonts w:ascii="Arial" w:hAnsi="Arial" w:cs="Arial"/>
          <w:b/>
          <w:bCs/>
          <w:i/>
          <w:color w:val="000000"/>
          <w:sz w:val="24"/>
          <w:szCs w:val="24"/>
        </w:rPr>
        <w:t xml:space="preserve"> </w:t>
      </w:r>
      <w:r w:rsidRPr="00383352">
        <w:rPr>
          <w:rFonts w:ascii="Arial" w:hAnsi="Arial" w:cs="Arial"/>
          <w:bCs/>
          <w:color w:val="000000"/>
          <w:sz w:val="24"/>
          <w:szCs w:val="24"/>
        </w:rPr>
        <w:t>- соглашение и внешнеэкономический контракт (дополнительное соглашение, приложение, спецификация и иной дополнительный документ к ним) – юридический документ, которым закреплено установление, изменение или прекращение гражданских прав и обязанностей участников (сторон) правоотношения.</w:t>
      </w:r>
    </w:p>
    <w:p w14:paraId="29B2DB0E" w14:textId="77777777" w:rsidR="002B0EA2" w:rsidRPr="00986FA6" w:rsidRDefault="002B0EA2" w:rsidP="00FF7496">
      <w:pPr>
        <w:pStyle w:val="21"/>
        <w:ind w:firstLine="0"/>
        <w:jc w:val="both"/>
        <w:rPr>
          <w:rFonts w:ascii="Arial" w:hAnsi="Arial" w:cs="Arial"/>
          <w:bCs/>
          <w:color w:val="000000"/>
          <w:sz w:val="24"/>
          <w:szCs w:val="24"/>
        </w:rPr>
      </w:pPr>
    </w:p>
    <w:p w14:paraId="4D8A7257" w14:textId="77777777" w:rsidR="007E4ABD" w:rsidRDefault="00383352" w:rsidP="00FF7496">
      <w:pPr>
        <w:pStyle w:val="21"/>
        <w:ind w:firstLine="0"/>
        <w:jc w:val="both"/>
        <w:rPr>
          <w:rFonts w:ascii="Arial" w:hAnsi="Arial" w:cs="Arial"/>
          <w:bCs/>
          <w:color w:val="000000"/>
          <w:sz w:val="24"/>
          <w:szCs w:val="24"/>
        </w:rPr>
      </w:pPr>
      <w:r w:rsidRPr="00383352">
        <w:rPr>
          <w:rFonts w:ascii="Arial" w:hAnsi="Arial" w:cs="Arial"/>
          <w:b/>
          <w:bCs/>
          <w:color w:val="000000"/>
          <w:sz w:val="24"/>
          <w:szCs w:val="24"/>
        </w:rPr>
        <w:t>Заказчик</w:t>
      </w:r>
      <w:r w:rsidRPr="00383352">
        <w:rPr>
          <w:rFonts w:ascii="Arial" w:hAnsi="Arial" w:cs="Arial"/>
          <w:b/>
          <w:bCs/>
          <w:i/>
          <w:color w:val="000000"/>
          <w:sz w:val="24"/>
          <w:szCs w:val="24"/>
        </w:rPr>
        <w:t xml:space="preserve"> </w:t>
      </w:r>
      <w:r w:rsidRPr="00383352">
        <w:rPr>
          <w:rFonts w:ascii="Arial" w:hAnsi="Arial" w:cs="Arial"/>
          <w:bCs/>
          <w:color w:val="000000"/>
          <w:sz w:val="24"/>
          <w:szCs w:val="24"/>
        </w:rPr>
        <w:t>- сторона по договору подряда/договору оказания услуг, для которой выполняются работы/оказываются услуги.</w:t>
      </w:r>
    </w:p>
    <w:p w14:paraId="53514DAB" w14:textId="77777777" w:rsidR="00FF7496" w:rsidRPr="00986FA6" w:rsidRDefault="00FF7496" w:rsidP="00FF7496">
      <w:pPr>
        <w:pStyle w:val="21"/>
        <w:ind w:firstLine="0"/>
        <w:jc w:val="both"/>
        <w:rPr>
          <w:rFonts w:ascii="Arial" w:hAnsi="Arial" w:cs="Arial"/>
          <w:bCs/>
          <w:color w:val="000000"/>
          <w:sz w:val="24"/>
          <w:szCs w:val="24"/>
        </w:rPr>
      </w:pPr>
    </w:p>
    <w:p w14:paraId="711D7FB2" w14:textId="67B6F2CD" w:rsidR="007E4ABD" w:rsidRDefault="00383352" w:rsidP="00FF7496">
      <w:pPr>
        <w:pStyle w:val="21"/>
        <w:ind w:firstLine="0"/>
        <w:jc w:val="both"/>
        <w:rPr>
          <w:rFonts w:ascii="Arial" w:hAnsi="Arial" w:cs="Arial"/>
          <w:bCs/>
          <w:color w:val="000000"/>
          <w:sz w:val="24"/>
          <w:szCs w:val="24"/>
        </w:rPr>
      </w:pPr>
      <w:r w:rsidRPr="00383352" w:rsidDel="00BF596A">
        <w:rPr>
          <w:rFonts w:ascii="Arial" w:hAnsi="Arial" w:cs="Arial"/>
          <w:b/>
          <w:bCs/>
          <w:color w:val="000000"/>
          <w:sz w:val="24"/>
          <w:szCs w:val="24"/>
        </w:rPr>
        <w:t>Инцидент</w:t>
      </w:r>
      <w:r w:rsidRPr="00383352" w:rsidDel="00BF596A">
        <w:rPr>
          <w:rFonts w:ascii="Arial" w:hAnsi="Arial" w:cs="Arial"/>
          <w:b/>
          <w:bCs/>
          <w:i/>
          <w:color w:val="000000"/>
          <w:sz w:val="24"/>
          <w:szCs w:val="24"/>
        </w:rPr>
        <w:t xml:space="preserve"> </w:t>
      </w:r>
      <w:r w:rsidRPr="00383352" w:rsidDel="00BF596A">
        <w:rPr>
          <w:rFonts w:ascii="Arial" w:hAnsi="Arial" w:cs="Arial"/>
          <w:bCs/>
          <w:color w:val="000000"/>
          <w:sz w:val="24"/>
          <w:szCs w:val="24"/>
        </w:rPr>
        <w:t>- отказ или повреждение технических устройств, применяемых на опасном производственном объекте, отклонение от установленного режима технологического процесса.</w:t>
      </w:r>
    </w:p>
    <w:p w14:paraId="522F7F1E" w14:textId="032C822F" w:rsidR="0078124C" w:rsidRDefault="0078124C" w:rsidP="00FF7496">
      <w:pPr>
        <w:pStyle w:val="21"/>
        <w:ind w:firstLine="0"/>
        <w:jc w:val="both"/>
        <w:rPr>
          <w:rFonts w:ascii="Arial" w:hAnsi="Arial" w:cs="Arial"/>
          <w:bCs/>
          <w:color w:val="000000"/>
          <w:sz w:val="24"/>
          <w:szCs w:val="24"/>
        </w:rPr>
      </w:pPr>
    </w:p>
    <w:p w14:paraId="5D8B0835" w14:textId="2075BA2E" w:rsidR="0078124C" w:rsidRDefault="0078124C" w:rsidP="00FF7496">
      <w:pPr>
        <w:pStyle w:val="21"/>
        <w:ind w:firstLine="0"/>
        <w:jc w:val="both"/>
        <w:rPr>
          <w:rFonts w:ascii="Arial" w:hAnsi="Arial" w:cs="Arial"/>
          <w:bCs/>
          <w:color w:val="000000"/>
          <w:sz w:val="24"/>
          <w:szCs w:val="24"/>
        </w:rPr>
      </w:pPr>
      <w:r w:rsidRPr="0078124C">
        <w:rPr>
          <w:rFonts w:ascii="Arial" w:hAnsi="Arial" w:cs="Arial"/>
          <w:b/>
          <w:bCs/>
          <w:color w:val="000000"/>
          <w:sz w:val="24"/>
          <w:szCs w:val="24"/>
        </w:rPr>
        <w:t>Исполнитель работ</w:t>
      </w:r>
      <w:r>
        <w:rPr>
          <w:rFonts w:ascii="Arial" w:hAnsi="Arial" w:cs="Arial"/>
          <w:bCs/>
          <w:color w:val="000000"/>
          <w:sz w:val="24"/>
          <w:szCs w:val="24"/>
        </w:rPr>
        <w:t xml:space="preserve"> – работник, выполняющий работы, оказывающий услуги на территории Общества.</w:t>
      </w:r>
    </w:p>
    <w:p w14:paraId="13B8C30F" w14:textId="4D789F2B" w:rsidR="00FF7496" w:rsidRDefault="00FF7496" w:rsidP="00FF7496">
      <w:pPr>
        <w:pStyle w:val="21"/>
        <w:ind w:firstLine="0"/>
        <w:jc w:val="both"/>
        <w:rPr>
          <w:rFonts w:ascii="Arial" w:hAnsi="Arial" w:cs="Arial"/>
          <w:bCs/>
          <w:color w:val="000000"/>
          <w:sz w:val="24"/>
          <w:szCs w:val="24"/>
        </w:rPr>
      </w:pPr>
    </w:p>
    <w:p w14:paraId="277F1608" w14:textId="40339517" w:rsidR="006B6448" w:rsidRPr="00986FA6" w:rsidRDefault="006B6448" w:rsidP="00FF7496">
      <w:pPr>
        <w:pStyle w:val="21"/>
        <w:ind w:firstLine="0"/>
        <w:jc w:val="both"/>
        <w:rPr>
          <w:rFonts w:ascii="Arial" w:hAnsi="Arial" w:cs="Arial"/>
          <w:bCs/>
          <w:color w:val="000000"/>
          <w:sz w:val="24"/>
          <w:szCs w:val="24"/>
        </w:rPr>
      </w:pPr>
      <w:r>
        <w:rPr>
          <w:rFonts w:ascii="Arial" w:hAnsi="Arial" w:cs="Arial"/>
          <w:b/>
          <w:bCs/>
          <w:color w:val="000000"/>
          <w:sz w:val="24"/>
          <w:szCs w:val="24"/>
        </w:rPr>
        <w:t>К</w:t>
      </w:r>
      <w:r w:rsidRPr="00383352">
        <w:rPr>
          <w:rFonts w:ascii="Arial" w:hAnsi="Arial" w:cs="Arial"/>
          <w:b/>
          <w:bCs/>
          <w:color w:val="000000"/>
          <w:sz w:val="24"/>
          <w:szCs w:val="24"/>
        </w:rPr>
        <w:t>онтролирующие службы</w:t>
      </w:r>
      <w:r w:rsidRPr="00383352">
        <w:rPr>
          <w:rFonts w:ascii="Arial" w:hAnsi="Arial" w:cs="Arial"/>
          <w:b/>
          <w:bCs/>
          <w:i/>
          <w:color w:val="000000"/>
          <w:sz w:val="24"/>
          <w:szCs w:val="24"/>
        </w:rPr>
        <w:t xml:space="preserve"> </w:t>
      </w:r>
      <w:r w:rsidRPr="00383352">
        <w:rPr>
          <w:rFonts w:ascii="Arial" w:hAnsi="Arial" w:cs="Arial"/>
          <w:bCs/>
          <w:i/>
          <w:color w:val="000000"/>
          <w:sz w:val="24"/>
          <w:szCs w:val="24"/>
        </w:rPr>
        <w:t xml:space="preserve">– </w:t>
      </w:r>
      <w:r w:rsidRPr="00383352">
        <w:rPr>
          <w:rFonts w:ascii="Arial" w:hAnsi="Arial" w:cs="Arial"/>
          <w:bCs/>
          <w:color w:val="000000"/>
          <w:sz w:val="24"/>
          <w:szCs w:val="24"/>
        </w:rPr>
        <w:t xml:space="preserve">структурные подразделения </w:t>
      </w:r>
      <w:r>
        <w:rPr>
          <w:rFonts w:ascii="Arial" w:hAnsi="Arial" w:cs="Arial"/>
          <w:bCs/>
          <w:color w:val="000000"/>
          <w:sz w:val="24"/>
          <w:szCs w:val="24"/>
        </w:rPr>
        <w:t>Б</w:t>
      </w:r>
      <w:r w:rsidRPr="00383352">
        <w:rPr>
          <w:rFonts w:ascii="Arial" w:hAnsi="Arial" w:cs="Arial"/>
          <w:bCs/>
          <w:color w:val="000000"/>
          <w:sz w:val="24"/>
          <w:szCs w:val="24"/>
        </w:rPr>
        <w:t xml:space="preserve">лока </w:t>
      </w:r>
      <w:r>
        <w:rPr>
          <w:rFonts w:ascii="Arial" w:hAnsi="Arial" w:cs="Arial"/>
          <w:bCs/>
          <w:color w:val="000000"/>
          <w:sz w:val="24"/>
          <w:szCs w:val="24"/>
        </w:rPr>
        <w:t>ПБ</w:t>
      </w:r>
      <w:r w:rsidRPr="00383352">
        <w:rPr>
          <w:rFonts w:ascii="Arial" w:hAnsi="Arial" w:cs="Arial"/>
          <w:bCs/>
          <w:color w:val="000000"/>
          <w:sz w:val="24"/>
          <w:szCs w:val="24"/>
        </w:rPr>
        <w:t>, в должностные обязанности которых входит осуществления контроля состояния охраны труда, промышленной безопасности, пожарной безопасности, охраны окружающей среды.</w:t>
      </w:r>
    </w:p>
    <w:p w14:paraId="4DB9016D" w14:textId="77777777" w:rsidR="006B6448" w:rsidRDefault="006B6448" w:rsidP="00FF7496">
      <w:pPr>
        <w:pStyle w:val="21"/>
        <w:ind w:firstLine="0"/>
        <w:jc w:val="both"/>
        <w:rPr>
          <w:rFonts w:ascii="Arial" w:hAnsi="Arial" w:cs="Arial"/>
          <w:b/>
          <w:bCs/>
          <w:color w:val="000000"/>
          <w:sz w:val="24"/>
          <w:szCs w:val="24"/>
        </w:rPr>
      </w:pPr>
    </w:p>
    <w:p w14:paraId="232F2844" w14:textId="15EB64CE" w:rsidR="008C288A" w:rsidRDefault="00383352" w:rsidP="00FF7496">
      <w:pPr>
        <w:pStyle w:val="21"/>
        <w:ind w:firstLine="0"/>
        <w:jc w:val="both"/>
        <w:rPr>
          <w:rFonts w:ascii="Arial" w:hAnsi="Arial" w:cs="Arial"/>
          <w:bCs/>
          <w:color w:val="000000"/>
          <w:sz w:val="24"/>
          <w:szCs w:val="24"/>
        </w:rPr>
      </w:pPr>
      <w:r>
        <w:rPr>
          <w:rFonts w:ascii="Arial" w:hAnsi="Arial" w:cs="Arial"/>
          <w:b/>
          <w:bCs/>
          <w:color w:val="000000"/>
          <w:sz w:val="24"/>
          <w:szCs w:val="24"/>
        </w:rPr>
        <w:t>К</w:t>
      </w:r>
      <w:r w:rsidRPr="00383352">
        <w:rPr>
          <w:rFonts w:ascii="Arial" w:hAnsi="Arial" w:cs="Arial"/>
          <w:b/>
          <w:bCs/>
          <w:color w:val="000000"/>
          <w:sz w:val="24"/>
          <w:szCs w:val="24"/>
        </w:rPr>
        <w:t>уратор договора</w:t>
      </w:r>
      <w:r>
        <w:rPr>
          <w:rFonts w:ascii="Arial" w:hAnsi="Arial" w:cs="Arial"/>
          <w:bCs/>
          <w:color w:val="000000"/>
          <w:sz w:val="24"/>
          <w:szCs w:val="24"/>
        </w:rPr>
        <w:t xml:space="preserve"> -</w:t>
      </w:r>
      <w:r w:rsidRPr="00383352">
        <w:rPr>
          <w:rFonts w:ascii="Arial" w:hAnsi="Arial" w:cs="Arial"/>
          <w:bCs/>
          <w:color w:val="000000"/>
          <w:sz w:val="24"/>
          <w:szCs w:val="24"/>
        </w:rPr>
        <w:t xml:space="preserve"> работник структурного подразделения Заказчика, назначенный ответственным за подготовку, согласование, заключение договора, оперативный (текущий) контроль его исполнения и надлежащего исполнения условий договора.</w:t>
      </w:r>
    </w:p>
    <w:p w14:paraId="632878D7" w14:textId="77777777" w:rsidR="00FF7496" w:rsidRPr="00986FA6" w:rsidRDefault="00FF7496" w:rsidP="00FF7496">
      <w:pPr>
        <w:pStyle w:val="21"/>
        <w:ind w:firstLine="0"/>
        <w:jc w:val="both"/>
        <w:rPr>
          <w:rFonts w:ascii="Arial" w:hAnsi="Arial" w:cs="Arial"/>
          <w:bCs/>
          <w:color w:val="000000"/>
          <w:sz w:val="24"/>
          <w:szCs w:val="24"/>
        </w:rPr>
      </w:pPr>
    </w:p>
    <w:p w14:paraId="22B0BC87" w14:textId="77777777" w:rsidR="00657677" w:rsidRDefault="00383352" w:rsidP="00FF7496">
      <w:pPr>
        <w:pStyle w:val="21"/>
        <w:ind w:firstLine="0"/>
        <w:jc w:val="both"/>
        <w:rPr>
          <w:rFonts w:ascii="Arial" w:hAnsi="Arial" w:cs="Arial"/>
          <w:bCs/>
          <w:color w:val="000000"/>
          <w:sz w:val="24"/>
          <w:szCs w:val="24"/>
        </w:rPr>
      </w:pPr>
      <w:r>
        <w:rPr>
          <w:rFonts w:ascii="Arial" w:hAnsi="Arial" w:cs="Arial"/>
          <w:b/>
          <w:color w:val="000000"/>
          <w:sz w:val="24"/>
          <w:szCs w:val="24"/>
        </w:rPr>
        <w:t>Н</w:t>
      </w:r>
      <w:r w:rsidRPr="00383352">
        <w:rPr>
          <w:rFonts w:ascii="Arial" w:hAnsi="Arial" w:cs="Arial"/>
          <w:b/>
          <w:color w:val="000000"/>
          <w:sz w:val="24"/>
          <w:szCs w:val="24"/>
        </w:rPr>
        <w:t>аряд-допуск</w:t>
      </w:r>
      <w:r w:rsidRPr="00383352">
        <w:rPr>
          <w:rFonts w:ascii="Arial" w:hAnsi="Arial" w:cs="Arial"/>
          <w:b/>
          <w:i/>
          <w:color w:val="000000"/>
          <w:sz w:val="24"/>
          <w:szCs w:val="24"/>
        </w:rPr>
        <w:t xml:space="preserve"> </w:t>
      </w:r>
      <w:r w:rsidRPr="00383352">
        <w:rPr>
          <w:rFonts w:ascii="Arial" w:hAnsi="Arial" w:cs="Arial"/>
          <w:bCs/>
          <w:color w:val="000000"/>
          <w:sz w:val="24"/>
          <w:szCs w:val="24"/>
        </w:rPr>
        <w:t>- письменное разрешение на производство работ, оформленное на бланке установленной формы и определяющее содержание, место работы, опасные и вредные производственные факторы, присущие ей, условия ее безопасного выполнения, необходимые меры безопасности, время начала и окончания, состав исполнителей и работников, ответственных за безопасное выполнение работ.</w:t>
      </w:r>
    </w:p>
    <w:p w14:paraId="713D5A83" w14:textId="77777777" w:rsidR="00FF7496" w:rsidRPr="00986FA6" w:rsidRDefault="00FF7496" w:rsidP="00FF7496">
      <w:pPr>
        <w:pStyle w:val="21"/>
        <w:ind w:firstLine="0"/>
        <w:jc w:val="both"/>
        <w:rPr>
          <w:rFonts w:ascii="Arial" w:hAnsi="Arial" w:cs="Arial"/>
          <w:color w:val="000000"/>
          <w:sz w:val="24"/>
          <w:szCs w:val="24"/>
        </w:rPr>
      </w:pPr>
    </w:p>
    <w:p w14:paraId="16C721C1" w14:textId="35901D2A" w:rsidR="007B707F" w:rsidRDefault="00383352" w:rsidP="007B707F">
      <w:pPr>
        <w:pStyle w:val="af5"/>
        <w:spacing w:after="0"/>
        <w:jc w:val="both"/>
        <w:rPr>
          <w:rFonts w:ascii="Arial" w:hAnsi="Arial" w:cs="Arial"/>
          <w:bCs/>
          <w:color w:val="000000"/>
          <w:sz w:val="24"/>
          <w:szCs w:val="24"/>
        </w:rPr>
      </w:pPr>
      <w:r>
        <w:rPr>
          <w:rFonts w:ascii="Arial" w:hAnsi="Arial" w:cs="Arial"/>
          <w:b/>
          <w:color w:val="000000"/>
          <w:sz w:val="24"/>
          <w:szCs w:val="24"/>
        </w:rPr>
        <w:t>О</w:t>
      </w:r>
      <w:r w:rsidRPr="00383352">
        <w:rPr>
          <w:rFonts w:ascii="Arial" w:hAnsi="Arial" w:cs="Arial"/>
          <w:b/>
          <w:color w:val="000000"/>
          <w:sz w:val="24"/>
          <w:szCs w:val="24"/>
        </w:rPr>
        <w:t>бъект строительства</w:t>
      </w:r>
      <w:r w:rsidRPr="00383352">
        <w:rPr>
          <w:rFonts w:ascii="Arial" w:hAnsi="Arial" w:cs="Arial"/>
          <w:b/>
          <w:i/>
          <w:color w:val="000000"/>
          <w:sz w:val="24"/>
          <w:szCs w:val="24"/>
        </w:rPr>
        <w:t xml:space="preserve"> </w:t>
      </w:r>
      <w:r w:rsidRPr="00383352">
        <w:rPr>
          <w:rFonts w:ascii="Arial" w:hAnsi="Arial" w:cs="Arial"/>
          <w:bCs/>
          <w:color w:val="000000"/>
          <w:sz w:val="24"/>
          <w:szCs w:val="24"/>
        </w:rPr>
        <w:t>- комплекс зданий и (или) сооружений, отдельное здание или сооружение, или его автономная часть, возводимая для определенного Заказчика по одному разрешению на строительство.</w:t>
      </w:r>
      <w:r w:rsidR="007B707F" w:rsidRPr="007B707F">
        <w:t xml:space="preserve"> </w:t>
      </w:r>
      <w:r w:rsidR="007B707F">
        <w:rPr>
          <w:rFonts w:ascii="Arial" w:hAnsi="Arial" w:cs="Arial"/>
          <w:bCs/>
          <w:color w:val="000000"/>
          <w:sz w:val="24"/>
          <w:szCs w:val="24"/>
        </w:rPr>
        <w:t>М</w:t>
      </w:r>
      <w:r w:rsidR="007B707F" w:rsidRPr="007B707F">
        <w:rPr>
          <w:rFonts w:ascii="Arial" w:hAnsi="Arial" w:cs="Arial"/>
          <w:bCs/>
          <w:color w:val="000000"/>
          <w:sz w:val="24"/>
          <w:szCs w:val="24"/>
        </w:rPr>
        <w:t xml:space="preserve">огут включать также объекты ремонтных работ, </w:t>
      </w:r>
      <w:r w:rsidR="007B707F">
        <w:rPr>
          <w:rFonts w:ascii="Arial" w:hAnsi="Arial" w:cs="Arial"/>
          <w:bCs/>
          <w:color w:val="000000"/>
          <w:sz w:val="24"/>
          <w:szCs w:val="24"/>
        </w:rPr>
        <w:t>пусконаладочных работ</w:t>
      </w:r>
      <w:r w:rsidR="007B707F" w:rsidRPr="007B707F">
        <w:rPr>
          <w:rFonts w:ascii="Arial" w:hAnsi="Arial" w:cs="Arial"/>
          <w:bCs/>
          <w:color w:val="000000"/>
          <w:sz w:val="24"/>
          <w:szCs w:val="24"/>
        </w:rPr>
        <w:t>,</w:t>
      </w:r>
      <w:r w:rsidR="007B707F">
        <w:rPr>
          <w:rFonts w:ascii="Arial" w:hAnsi="Arial" w:cs="Arial"/>
          <w:bCs/>
          <w:color w:val="000000"/>
          <w:sz w:val="24"/>
          <w:szCs w:val="24"/>
        </w:rPr>
        <w:t xml:space="preserve"> шеф-монтажны</w:t>
      </w:r>
      <w:r w:rsidR="00722271">
        <w:rPr>
          <w:rFonts w:ascii="Arial" w:hAnsi="Arial" w:cs="Arial"/>
          <w:bCs/>
          <w:color w:val="000000"/>
          <w:sz w:val="24"/>
          <w:szCs w:val="24"/>
        </w:rPr>
        <w:t>х</w:t>
      </w:r>
      <w:r w:rsidR="007B707F">
        <w:rPr>
          <w:rFonts w:ascii="Arial" w:hAnsi="Arial" w:cs="Arial"/>
          <w:bCs/>
          <w:color w:val="000000"/>
          <w:sz w:val="24"/>
          <w:szCs w:val="24"/>
        </w:rPr>
        <w:t xml:space="preserve"> работ</w:t>
      </w:r>
      <w:r w:rsidR="007B707F" w:rsidRPr="007B707F">
        <w:rPr>
          <w:rFonts w:ascii="Arial" w:hAnsi="Arial" w:cs="Arial"/>
          <w:bCs/>
          <w:color w:val="000000"/>
          <w:sz w:val="24"/>
          <w:szCs w:val="24"/>
        </w:rPr>
        <w:t>, демонтажа, обследования, экспертизы и т.д</w:t>
      </w:r>
      <w:r w:rsidR="007B707F">
        <w:rPr>
          <w:rFonts w:ascii="Arial" w:hAnsi="Arial" w:cs="Arial"/>
          <w:bCs/>
          <w:color w:val="000000"/>
          <w:sz w:val="24"/>
          <w:szCs w:val="24"/>
        </w:rPr>
        <w:t>.</w:t>
      </w:r>
    </w:p>
    <w:p w14:paraId="19A59C8E" w14:textId="77777777" w:rsidR="007B707F" w:rsidRPr="007B707F" w:rsidRDefault="007B707F" w:rsidP="007B707F">
      <w:pPr>
        <w:pStyle w:val="af5"/>
        <w:spacing w:after="0"/>
        <w:jc w:val="both"/>
        <w:rPr>
          <w:rFonts w:ascii="Arial" w:hAnsi="Arial" w:cs="Arial"/>
          <w:bCs/>
          <w:color w:val="000000"/>
          <w:sz w:val="24"/>
          <w:szCs w:val="24"/>
        </w:rPr>
      </w:pPr>
    </w:p>
    <w:p w14:paraId="5A02EEA6" w14:textId="77777777" w:rsidR="00BF1D6A" w:rsidRDefault="00383352" w:rsidP="00FF7496">
      <w:pPr>
        <w:pStyle w:val="21"/>
        <w:ind w:firstLine="0"/>
        <w:jc w:val="both"/>
        <w:rPr>
          <w:rFonts w:ascii="Arial" w:hAnsi="Arial" w:cs="Arial"/>
          <w:bCs/>
          <w:color w:val="000000"/>
          <w:sz w:val="24"/>
          <w:szCs w:val="24"/>
        </w:rPr>
      </w:pPr>
      <w:r>
        <w:rPr>
          <w:rFonts w:ascii="Arial" w:hAnsi="Arial" w:cs="Arial"/>
          <w:b/>
          <w:bCs/>
          <w:color w:val="000000"/>
          <w:sz w:val="24"/>
          <w:szCs w:val="24"/>
        </w:rPr>
        <w:t>О</w:t>
      </w:r>
      <w:r w:rsidRPr="00383352">
        <w:rPr>
          <w:rFonts w:ascii="Arial" w:hAnsi="Arial" w:cs="Arial"/>
          <w:b/>
          <w:bCs/>
          <w:color w:val="000000"/>
          <w:sz w:val="24"/>
          <w:szCs w:val="24"/>
        </w:rPr>
        <w:t>хранная зона</w:t>
      </w:r>
      <w:r w:rsidRPr="00383352">
        <w:rPr>
          <w:rFonts w:ascii="Arial" w:hAnsi="Arial" w:cs="Arial"/>
          <w:b/>
          <w:bCs/>
          <w:i/>
          <w:color w:val="000000"/>
          <w:sz w:val="24"/>
          <w:szCs w:val="24"/>
        </w:rPr>
        <w:t xml:space="preserve"> </w:t>
      </w:r>
      <w:r w:rsidRPr="00383352">
        <w:rPr>
          <w:rFonts w:ascii="Arial" w:hAnsi="Arial" w:cs="Arial"/>
          <w:bCs/>
          <w:color w:val="000000"/>
          <w:sz w:val="24"/>
          <w:szCs w:val="24"/>
        </w:rPr>
        <w:t xml:space="preserve">- зона вдоль инженерных коммуникаций (трубопроводы, продуктопроводы, воздушные линии электропередачи, кабельные линии связи и т.п.) в виде земельного участка и (или) воздушного пространства, ограниченная вертикальными плоскостями, отстоящими по обе стороны коммуникации от крайних коммуникаций при не </w:t>
      </w:r>
      <w:r w:rsidRPr="00383352">
        <w:rPr>
          <w:rFonts w:ascii="Arial" w:hAnsi="Arial" w:cs="Arial"/>
          <w:bCs/>
          <w:color w:val="000000"/>
          <w:sz w:val="24"/>
          <w:szCs w:val="24"/>
        </w:rPr>
        <w:lastRenderedPageBreak/>
        <w:t>отключенном (действующем) их положении на расстоянии (в метрах), устанавливаемом специальными правилами, нормами, инструкциями.</w:t>
      </w:r>
    </w:p>
    <w:p w14:paraId="3D8A3CBB" w14:textId="77777777" w:rsidR="00FF7496" w:rsidRDefault="00FF7496" w:rsidP="00FF7496">
      <w:pPr>
        <w:pStyle w:val="21"/>
        <w:ind w:firstLine="0"/>
        <w:jc w:val="both"/>
        <w:rPr>
          <w:rFonts w:ascii="Arial" w:hAnsi="Arial" w:cs="Arial"/>
          <w:bCs/>
          <w:color w:val="000000"/>
          <w:sz w:val="24"/>
          <w:szCs w:val="24"/>
        </w:rPr>
      </w:pPr>
    </w:p>
    <w:p w14:paraId="7B48B762" w14:textId="39218A55" w:rsidR="00383352" w:rsidRDefault="00383352" w:rsidP="00FF7496">
      <w:pPr>
        <w:pStyle w:val="21"/>
        <w:ind w:firstLine="0"/>
        <w:jc w:val="both"/>
        <w:rPr>
          <w:rFonts w:ascii="Arial" w:hAnsi="Arial" w:cs="Arial"/>
          <w:bCs/>
          <w:color w:val="000000"/>
          <w:sz w:val="24"/>
          <w:szCs w:val="24"/>
        </w:rPr>
      </w:pPr>
      <w:r>
        <w:rPr>
          <w:rFonts w:ascii="Arial" w:hAnsi="Arial" w:cs="Arial"/>
          <w:b/>
          <w:bCs/>
          <w:color w:val="000000"/>
          <w:sz w:val="24"/>
          <w:szCs w:val="24"/>
        </w:rPr>
        <w:t>П</w:t>
      </w:r>
      <w:r w:rsidRPr="00383352">
        <w:rPr>
          <w:rFonts w:ascii="Arial" w:hAnsi="Arial" w:cs="Arial"/>
          <w:b/>
          <w:bCs/>
          <w:color w:val="000000"/>
          <w:sz w:val="24"/>
          <w:szCs w:val="24"/>
        </w:rPr>
        <w:t>одрядная организация (</w:t>
      </w:r>
      <w:r w:rsidR="000053EE">
        <w:rPr>
          <w:rFonts w:ascii="Arial" w:hAnsi="Arial" w:cs="Arial"/>
          <w:b/>
          <w:bCs/>
          <w:color w:val="000000"/>
          <w:sz w:val="24"/>
          <w:szCs w:val="24"/>
        </w:rPr>
        <w:t>П</w:t>
      </w:r>
      <w:r w:rsidRPr="00383352">
        <w:rPr>
          <w:rFonts w:ascii="Arial" w:hAnsi="Arial" w:cs="Arial"/>
          <w:b/>
          <w:bCs/>
          <w:color w:val="000000"/>
          <w:sz w:val="24"/>
          <w:szCs w:val="24"/>
        </w:rPr>
        <w:t>одрядчик)</w:t>
      </w:r>
      <w:r w:rsidRPr="00383352">
        <w:rPr>
          <w:rFonts w:ascii="Arial" w:hAnsi="Arial" w:cs="Arial"/>
          <w:b/>
          <w:bCs/>
          <w:i/>
          <w:color w:val="000000"/>
          <w:sz w:val="24"/>
          <w:szCs w:val="24"/>
        </w:rPr>
        <w:t xml:space="preserve"> </w:t>
      </w:r>
      <w:r w:rsidRPr="00383352">
        <w:rPr>
          <w:rFonts w:ascii="Arial" w:hAnsi="Arial" w:cs="Arial"/>
          <w:bCs/>
          <w:color w:val="000000"/>
          <w:sz w:val="24"/>
          <w:szCs w:val="24"/>
        </w:rPr>
        <w:t>- сторонняя организация, юридическое лицо любой формы собственности, либо индивидуальный предприниматель, выполняющие работы/оказывающие услуги в интересах и на территории и объектах Заказчика в рамках договорных отношений гражданско-правового характера.</w:t>
      </w:r>
    </w:p>
    <w:p w14:paraId="2FB0288F" w14:textId="77777777" w:rsidR="00FF7496" w:rsidRDefault="00FF7496" w:rsidP="00FF7496">
      <w:pPr>
        <w:pStyle w:val="21"/>
        <w:ind w:firstLine="0"/>
        <w:jc w:val="both"/>
        <w:rPr>
          <w:rFonts w:ascii="Arial" w:hAnsi="Arial" w:cs="Arial"/>
          <w:bCs/>
          <w:color w:val="000000"/>
          <w:sz w:val="24"/>
          <w:szCs w:val="24"/>
        </w:rPr>
      </w:pPr>
    </w:p>
    <w:p w14:paraId="1410B677" w14:textId="77777777" w:rsidR="00383352" w:rsidRDefault="00383352" w:rsidP="00FF7496">
      <w:pPr>
        <w:pStyle w:val="21"/>
        <w:ind w:firstLine="0"/>
        <w:jc w:val="both"/>
        <w:rPr>
          <w:rFonts w:ascii="Arial" w:hAnsi="Arial" w:cs="Arial"/>
          <w:bCs/>
          <w:color w:val="000000"/>
          <w:sz w:val="24"/>
          <w:szCs w:val="24"/>
        </w:rPr>
      </w:pPr>
      <w:r>
        <w:rPr>
          <w:rFonts w:ascii="Arial" w:hAnsi="Arial" w:cs="Arial"/>
          <w:b/>
          <w:bCs/>
          <w:color w:val="000000"/>
          <w:sz w:val="24"/>
          <w:szCs w:val="24"/>
        </w:rPr>
        <w:t>П</w:t>
      </w:r>
      <w:r w:rsidRPr="00383352">
        <w:rPr>
          <w:rFonts w:ascii="Arial" w:hAnsi="Arial" w:cs="Arial"/>
          <w:b/>
          <w:bCs/>
          <w:color w:val="000000"/>
          <w:sz w:val="24"/>
          <w:szCs w:val="24"/>
        </w:rPr>
        <w:t>одъемные сооружения</w:t>
      </w:r>
      <w:r w:rsidRPr="00383352">
        <w:rPr>
          <w:rFonts w:ascii="Arial" w:hAnsi="Arial" w:cs="Arial"/>
          <w:b/>
          <w:bCs/>
          <w:i/>
          <w:color w:val="000000"/>
          <w:sz w:val="24"/>
          <w:szCs w:val="24"/>
        </w:rPr>
        <w:t xml:space="preserve"> </w:t>
      </w:r>
      <w:r w:rsidRPr="00383352">
        <w:rPr>
          <w:rFonts w:ascii="Arial" w:hAnsi="Arial" w:cs="Arial"/>
          <w:bCs/>
          <w:color w:val="000000"/>
          <w:sz w:val="24"/>
          <w:szCs w:val="24"/>
        </w:rPr>
        <w:t xml:space="preserve">– грузоподъемные краны всех типов, мостовые кран-штабелеры, краны-трубоукладчики, краны-манипуляторы, строительные подъемники, </w:t>
      </w:r>
      <w:proofErr w:type="gramStart"/>
      <w:r w:rsidRPr="00383352">
        <w:rPr>
          <w:rFonts w:ascii="Arial" w:hAnsi="Arial" w:cs="Arial"/>
          <w:bCs/>
          <w:color w:val="000000"/>
          <w:sz w:val="24"/>
          <w:szCs w:val="24"/>
        </w:rPr>
        <w:t>подъемники (вышки)</w:t>
      </w:r>
      <w:proofErr w:type="gramEnd"/>
      <w:r w:rsidRPr="00383352">
        <w:rPr>
          <w:rFonts w:ascii="Arial" w:hAnsi="Arial" w:cs="Arial"/>
          <w:bCs/>
          <w:color w:val="000000"/>
          <w:sz w:val="24"/>
          <w:szCs w:val="24"/>
        </w:rPr>
        <w:t xml:space="preserve"> предназначенные для перемещения людей, электрические тали, краны – экскаваторы, предназначенные для работы с крюком.</w:t>
      </w:r>
    </w:p>
    <w:p w14:paraId="6034B5C4" w14:textId="77777777" w:rsidR="00FF7496" w:rsidRDefault="00FF7496" w:rsidP="00FF7496">
      <w:pPr>
        <w:pStyle w:val="21"/>
        <w:ind w:firstLine="0"/>
        <w:jc w:val="both"/>
        <w:rPr>
          <w:rFonts w:ascii="Arial" w:hAnsi="Arial" w:cs="Arial"/>
          <w:bCs/>
          <w:color w:val="000000"/>
          <w:sz w:val="24"/>
          <w:szCs w:val="24"/>
        </w:rPr>
      </w:pPr>
    </w:p>
    <w:p w14:paraId="612E056E" w14:textId="77777777" w:rsidR="00383352" w:rsidRDefault="00383352" w:rsidP="00FF7496">
      <w:pPr>
        <w:pStyle w:val="21"/>
        <w:ind w:firstLine="0"/>
        <w:jc w:val="both"/>
        <w:rPr>
          <w:rFonts w:ascii="Arial" w:hAnsi="Arial" w:cs="Arial"/>
          <w:bCs/>
          <w:color w:val="000000"/>
          <w:sz w:val="24"/>
          <w:szCs w:val="24"/>
        </w:rPr>
      </w:pPr>
      <w:r>
        <w:rPr>
          <w:rFonts w:ascii="Arial" w:hAnsi="Arial" w:cs="Arial"/>
          <w:b/>
          <w:bCs/>
          <w:color w:val="000000"/>
          <w:sz w:val="24"/>
          <w:szCs w:val="24"/>
        </w:rPr>
        <w:t>П</w:t>
      </w:r>
      <w:r w:rsidRPr="00383352">
        <w:rPr>
          <w:rFonts w:ascii="Arial" w:hAnsi="Arial" w:cs="Arial"/>
          <w:b/>
          <w:bCs/>
          <w:color w:val="000000"/>
          <w:sz w:val="24"/>
          <w:szCs w:val="24"/>
        </w:rPr>
        <w:t>риостановка работ</w:t>
      </w:r>
      <w:r w:rsidRPr="00383352">
        <w:rPr>
          <w:rFonts w:ascii="Arial" w:hAnsi="Arial" w:cs="Arial"/>
          <w:b/>
          <w:bCs/>
          <w:i/>
          <w:color w:val="000000"/>
          <w:sz w:val="24"/>
          <w:szCs w:val="24"/>
        </w:rPr>
        <w:t xml:space="preserve"> </w:t>
      </w:r>
      <w:r w:rsidRPr="00383352">
        <w:rPr>
          <w:rFonts w:ascii="Arial" w:hAnsi="Arial" w:cs="Arial"/>
          <w:bCs/>
          <w:color w:val="000000"/>
          <w:sz w:val="24"/>
          <w:szCs w:val="24"/>
        </w:rPr>
        <w:t>- остановка работ, проводимых на объекте Заказчика, на период времени, необходимый для устранения нарушений и выполнения условий безопасного продолжения работ Подрядчиком.</w:t>
      </w:r>
    </w:p>
    <w:p w14:paraId="3D933603" w14:textId="77777777" w:rsidR="00FF7496" w:rsidRDefault="00FF7496" w:rsidP="00FF7496">
      <w:pPr>
        <w:pStyle w:val="21"/>
        <w:ind w:firstLine="0"/>
        <w:jc w:val="both"/>
        <w:rPr>
          <w:rFonts w:ascii="Arial" w:hAnsi="Arial" w:cs="Arial"/>
          <w:bCs/>
          <w:color w:val="000000"/>
          <w:sz w:val="24"/>
          <w:szCs w:val="24"/>
        </w:rPr>
      </w:pPr>
    </w:p>
    <w:p w14:paraId="538BDDE4" w14:textId="77777777" w:rsidR="00383352" w:rsidRDefault="00FF7496" w:rsidP="00FF7496">
      <w:pPr>
        <w:pStyle w:val="21"/>
        <w:ind w:firstLine="0"/>
        <w:jc w:val="both"/>
        <w:rPr>
          <w:rFonts w:ascii="Arial" w:hAnsi="Arial" w:cs="Arial"/>
          <w:bCs/>
          <w:color w:val="000000"/>
          <w:sz w:val="24"/>
          <w:szCs w:val="24"/>
        </w:rPr>
      </w:pPr>
      <w:r>
        <w:rPr>
          <w:rFonts w:ascii="Arial" w:hAnsi="Arial" w:cs="Arial"/>
          <w:b/>
          <w:bCs/>
          <w:color w:val="000000"/>
          <w:sz w:val="24"/>
          <w:szCs w:val="24"/>
        </w:rPr>
        <w:t>П</w:t>
      </w:r>
      <w:r w:rsidR="00383352" w:rsidRPr="00383352">
        <w:rPr>
          <w:rFonts w:ascii="Arial" w:hAnsi="Arial" w:cs="Arial"/>
          <w:b/>
          <w:bCs/>
          <w:color w:val="000000"/>
          <w:sz w:val="24"/>
          <w:szCs w:val="24"/>
        </w:rPr>
        <w:t>роект производства работ</w:t>
      </w:r>
      <w:r w:rsidR="00383352" w:rsidRPr="00383352">
        <w:rPr>
          <w:rFonts w:ascii="Arial" w:hAnsi="Arial" w:cs="Arial"/>
          <w:b/>
          <w:bCs/>
          <w:i/>
          <w:color w:val="000000"/>
          <w:sz w:val="24"/>
          <w:szCs w:val="24"/>
        </w:rPr>
        <w:t xml:space="preserve"> </w:t>
      </w:r>
      <w:r w:rsidR="00383352" w:rsidRPr="00383352">
        <w:rPr>
          <w:rFonts w:ascii="Arial" w:hAnsi="Arial" w:cs="Arial"/>
          <w:bCs/>
          <w:color w:val="000000"/>
          <w:sz w:val="24"/>
          <w:szCs w:val="24"/>
        </w:rPr>
        <w:t>– организационно–технологический документ, разрабатываемый Подрядчиком, выполняющим эти работы, либо (по его заказу) специализированными организациями, и предназначенный для координации решений по обеспечению безопасных условий труда при осуществлении Подрядчиком конкретных видов работ на объектах заказчика.</w:t>
      </w:r>
    </w:p>
    <w:p w14:paraId="37CC54A3" w14:textId="29E0F08D" w:rsidR="00FF7496" w:rsidRDefault="00FF7496" w:rsidP="00FF7496">
      <w:pPr>
        <w:pStyle w:val="21"/>
        <w:ind w:firstLine="0"/>
        <w:jc w:val="both"/>
        <w:rPr>
          <w:rFonts w:ascii="Arial" w:hAnsi="Arial" w:cs="Arial"/>
          <w:bCs/>
          <w:color w:val="000000"/>
          <w:sz w:val="24"/>
          <w:szCs w:val="24"/>
        </w:rPr>
      </w:pPr>
    </w:p>
    <w:p w14:paraId="35790B5E" w14:textId="7ADD73D8" w:rsidR="00101E44" w:rsidRPr="00447FAF" w:rsidRDefault="00101E44" w:rsidP="00FF7496">
      <w:pPr>
        <w:pStyle w:val="21"/>
        <w:ind w:firstLine="0"/>
        <w:jc w:val="both"/>
        <w:rPr>
          <w:rFonts w:ascii="Arial" w:eastAsia="Yu Mincho" w:hAnsi="Arial" w:cs="Arial"/>
          <w:bCs/>
          <w:color w:val="000000"/>
          <w:sz w:val="24"/>
          <w:szCs w:val="24"/>
          <w:lang w:eastAsia="ja-JP"/>
        </w:rPr>
      </w:pPr>
      <w:r>
        <w:rPr>
          <w:rFonts w:ascii="Arial" w:hAnsi="Arial" w:cs="Arial"/>
          <w:b/>
          <w:bCs/>
          <w:color w:val="000000"/>
          <w:sz w:val="24"/>
          <w:szCs w:val="24"/>
        </w:rPr>
        <w:t>Р</w:t>
      </w:r>
      <w:r w:rsidRPr="00383352">
        <w:rPr>
          <w:rFonts w:ascii="Arial" w:hAnsi="Arial" w:cs="Arial"/>
          <w:b/>
          <w:bCs/>
          <w:color w:val="000000"/>
          <w:sz w:val="24"/>
          <w:szCs w:val="24"/>
        </w:rPr>
        <w:t xml:space="preserve">аботы </w:t>
      </w:r>
      <w:r w:rsidRPr="00383352">
        <w:rPr>
          <w:rFonts w:ascii="Arial" w:hAnsi="Arial" w:cs="Arial"/>
          <w:bCs/>
          <w:color w:val="000000"/>
          <w:sz w:val="24"/>
          <w:szCs w:val="24"/>
        </w:rPr>
        <w:t xml:space="preserve">– </w:t>
      </w:r>
      <w:r w:rsidR="00447FAF">
        <w:rPr>
          <w:rFonts w:ascii="Arial" w:hAnsi="Arial" w:cs="Arial"/>
          <w:bCs/>
          <w:color w:val="000000"/>
          <w:sz w:val="24"/>
          <w:szCs w:val="24"/>
        </w:rPr>
        <w:t>выполнение работ, оказание услуг на территории Общества.</w:t>
      </w:r>
    </w:p>
    <w:p w14:paraId="1FFC283E" w14:textId="77777777" w:rsidR="00101E44" w:rsidRDefault="00101E44" w:rsidP="00FF7496">
      <w:pPr>
        <w:pStyle w:val="21"/>
        <w:ind w:firstLine="0"/>
        <w:jc w:val="both"/>
        <w:rPr>
          <w:rFonts w:ascii="Arial" w:hAnsi="Arial" w:cs="Arial"/>
          <w:bCs/>
          <w:color w:val="000000"/>
          <w:sz w:val="24"/>
          <w:szCs w:val="24"/>
        </w:rPr>
      </w:pPr>
    </w:p>
    <w:p w14:paraId="34D7BEC4" w14:textId="77777777" w:rsidR="00383352" w:rsidRDefault="00383352" w:rsidP="00FF7496">
      <w:pPr>
        <w:pStyle w:val="21"/>
        <w:ind w:firstLine="0"/>
        <w:jc w:val="both"/>
        <w:rPr>
          <w:rFonts w:ascii="Arial" w:hAnsi="Arial" w:cs="Arial"/>
          <w:bCs/>
          <w:color w:val="000000"/>
          <w:sz w:val="24"/>
          <w:szCs w:val="24"/>
        </w:rPr>
      </w:pPr>
      <w:r>
        <w:rPr>
          <w:rFonts w:ascii="Arial" w:hAnsi="Arial" w:cs="Arial"/>
          <w:b/>
          <w:bCs/>
          <w:color w:val="000000"/>
          <w:sz w:val="24"/>
          <w:szCs w:val="24"/>
        </w:rPr>
        <w:t>Р</w:t>
      </w:r>
      <w:r w:rsidRPr="00383352">
        <w:rPr>
          <w:rFonts w:ascii="Arial" w:hAnsi="Arial" w:cs="Arial"/>
          <w:b/>
          <w:bCs/>
          <w:color w:val="000000"/>
          <w:sz w:val="24"/>
          <w:szCs w:val="24"/>
        </w:rPr>
        <w:t>аботы повышенной опасности</w:t>
      </w:r>
      <w:r w:rsidRPr="00383352">
        <w:rPr>
          <w:rFonts w:ascii="Arial" w:hAnsi="Arial" w:cs="Arial"/>
          <w:b/>
          <w:bCs/>
          <w:i/>
          <w:color w:val="000000"/>
          <w:sz w:val="24"/>
          <w:szCs w:val="24"/>
        </w:rPr>
        <w:t xml:space="preserve"> </w:t>
      </w:r>
      <w:r w:rsidRPr="00383352">
        <w:rPr>
          <w:rFonts w:ascii="Arial" w:hAnsi="Arial" w:cs="Arial"/>
          <w:bCs/>
          <w:color w:val="000000"/>
          <w:sz w:val="24"/>
          <w:szCs w:val="24"/>
        </w:rPr>
        <w:t>– работы, выполняющиеся в зонах постоянного или возможного действия опасных производственных факторов, возникновение которых не связано с характером выполняемых работ, что требует до начала производства этих работ разработать и выполнить дополнительные мероприятия по безопасности для каждой конкретной производственной операции.</w:t>
      </w:r>
    </w:p>
    <w:p w14:paraId="53BE3EF7" w14:textId="77777777" w:rsidR="00FF7496" w:rsidRDefault="00FF7496" w:rsidP="00FF7496">
      <w:pPr>
        <w:pStyle w:val="21"/>
        <w:ind w:firstLine="0"/>
        <w:jc w:val="both"/>
        <w:rPr>
          <w:rFonts w:ascii="Arial" w:hAnsi="Arial" w:cs="Arial"/>
          <w:bCs/>
          <w:color w:val="000000"/>
          <w:sz w:val="24"/>
          <w:szCs w:val="24"/>
        </w:rPr>
      </w:pPr>
    </w:p>
    <w:p w14:paraId="44827ACC" w14:textId="77777777" w:rsidR="00383352" w:rsidRDefault="00383352" w:rsidP="00FF7496">
      <w:pPr>
        <w:pStyle w:val="21"/>
        <w:ind w:firstLine="0"/>
        <w:jc w:val="both"/>
        <w:rPr>
          <w:rFonts w:ascii="Arial" w:hAnsi="Arial" w:cs="Arial"/>
          <w:bCs/>
          <w:color w:val="000000"/>
          <w:sz w:val="24"/>
          <w:szCs w:val="24"/>
        </w:rPr>
      </w:pPr>
      <w:r>
        <w:rPr>
          <w:rFonts w:ascii="Arial" w:hAnsi="Arial" w:cs="Arial"/>
          <w:b/>
          <w:bCs/>
          <w:color w:val="000000"/>
          <w:sz w:val="24"/>
          <w:szCs w:val="24"/>
        </w:rPr>
        <w:t>Р</w:t>
      </w:r>
      <w:r w:rsidRPr="00383352">
        <w:rPr>
          <w:rFonts w:ascii="Arial" w:hAnsi="Arial" w:cs="Arial"/>
          <w:b/>
          <w:bCs/>
          <w:color w:val="000000"/>
          <w:sz w:val="24"/>
          <w:szCs w:val="24"/>
        </w:rPr>
        <w:t>емонтные работы</w:t>
      </w:r>
      <w:r w:rsidRPr="00383352">
        <w:rPr>
          <w:rFonts w:ascii="Arial" w:hAnsi="Arial" w:cs="Arial"/>
          <w:b/>
          <w:bCs/>
          <w:i/>
          <w:color w:val="000000"/>
          <w:sz w:val="24"/>
          <w:szCs w:val="24"/>
        </w:rPr>
        <w:t xml:space="preserve"> </w:t>
      </w:r>
      <w:r w:rsidRPr="00383352">
        <w:rPr>
          <w:rFonts w:ascii="Arial" w:hAnsi="Arial" w:cs="Arial"/>
          <w:bCs/>
          <w:color w:val="000000"/>
          <w:sz w:val="24"/>
          <w:szCs w:val="24"/>
        </w:rPr>
        <w:t>– работы, связанные с применением электросварочного и газосварочного оборудования, электроинструмента, ручного слесарного инструмента, средств малой механизации.</w:t>
      </w:r>
    </w:p>
    <w:p w14:paraId="5CADC19E" w14:textId="77777777" w:rsidR="00FF7496" w:rsidRDefault="00FF7496" w:rsidP="00FF7496">
      <w:pPr>
        <w:pStyle w:val="21"/>
        <w:ind w:firstLine="0"/>
        <w:jc w:val="both"/>
        <w:rPr>
          <w:rFonts w:ascii="Arial" w:hAnsi="Arial" w:cs="Arial"/>
          <w:bCs/>
          <w:color w:val="000000"/>
          <w:sz w:val="24"/>
          <w:szCs w:val="24"/>
        </w:rPr>
      </w:pPr>
    </w:p>
    <w:p w14:paraId="10E9BE9E" w14:textId="77777777" w:rsidR="00383352" w:rsidRDefault="00383352" w:rsidP="00FF7496">
      <w:pPr>
        <w:pStyle w:val="21"/>
        <w:ind w:firstLine="0"/>
        <w:jc w:val="both"/>
        <w:rPr>
          <w:rFonts w:ascii="Arial" w:hAnsi="Arial" w:cs="Arial"/>
          <w:bCs/>
          <w:color w:val="000000"/>
          <w:sz w:val="24"/>
          <w:szCs w:val="24"/>
        </w:rPr>
      </w:pPr>
      <w:r>
        <w:rPr>
          <w:rFonts w:ascii="Arial" w:hAnsi="Arial" w:cs="Arial"/>
          <w:b/>
          <w:bCs/>
          <w:color w:val="000000"/>
          <w:sz w:val="24"/>
          <w:szCs w:val="24"/>
        </w:rPr>
        <w:t>Р</w:t>
      </w:r>
      <w:r w:rsidRPr="00383352">
        <w:rPr>
          <w:rFonts w:ascii="Arial" w:hAnsi="Arial" w:cs="Arial"/>
          <w:b/>
          <w:bCs/>
          <w:color w:val="000000"/>
          <w:sz w:val="24"/>
          <w:szCs w:val="24"/>
        </w:rPr>
        <w:t>уководитель работ</w:t>
      </w:r>
      <w:r w:rsidRPr="00383352">
        <w:rPr>
          <w:rFonts w:ascii="Arial" w:hAnsi="Arial" w:cs="Arial"/>
          <w:bCs/>
          <w:i/>
          <w:color w:val="000000"/>
          <w:sz w:val="24"/>
          <w:szCs w:val="24"/>
        </w:rPr>
        <w:t xml:space="preserve"> </w:t>
      </w:r>
      <w:r w:rsidRPr="00383352">
        <w:rPr>
          <w:rFonts w:ascii="Arial" w:hAnsi="Arial" w:cs="Arial"/>
          <w:bCs/>
          <w:color w:val="000000"/>
          <w:sz w:val="24"/>
          <w:szCs w:val="24"/>
        </w:rPr>
        <w:t>- уполномоченный представитель Подрядчика, отвечающий за определение объема и перечня работ, необходимых организационных и технических мероприятий, обеспечивающих безопасность их выполнения, определяющий численный состав и квалификацию исполнителей указанных работ и работников, ответственных за проведение работ на объекте Заказчика.</w:t>
      </w:r>
    </w:p>
    <w:p w14:paraId="72425C4E" w14:textId="77777777" w:rsidR="00FF7496" w:rsidRDefault="00FF7496" w:rsidP="00FF7496">
      <w:pPr>
        <w:pStyle w:val="21"/>
        <w:ind w:firstLine="0"/>
        <w:jc w:val="both"/>
        <w:rPr>
          <w:rFonts w:ascii="Arial" w:hAnsi="Arial" w:cs="Arial"/>
          <w:bCs/>
          <w:color w:val="000000"/>
          <w:sz w:val="24"/>
          <w:szCs w:val="24"/>
        </w:rPr>
      </w:pPr>
    </w:p>
    <w:p w14:paraId="76DC2347" w14:textId="77777777" w:rsidR="00383352" w:rsidRDefault="00383352" w:rsidP="00FF7496">
      <w:pPr>
        <w:pStyle w:val="21"/>
        <w:ind w:firstLine="0"/>
        <w:jc w:val="both"/>
        <w:rPr>
          <w:rFonts w:ascii="Arial" w:hAnsi="Arial" w:cs="Arial"/>
          <w:bCs/>
          <w:color w:val="000000"/>
          <w:sz w:val="24"/>
          <w:szCs w:val="24"/>
        </w:rPr>
      </w:pPr>
      <w:r w:rsidRPr="00383352">
        <w:rPr>
          <w:rFonts w:ascii="Arial" w:hAnsi="Arial" w:cs="Arial"/>
          <w:b/>
          <w:bCs/>
          <w:color w:val="000000"/>
          <w:sz w:val="24"/>
          <w:szCs w:val="24"/>
        </w:rPr>
        <w:t>Саморегулируемые организации</w:t>
      </w:r>
      <w:r w:rsidRPr="00383352">
        <w:rPr>
          <w:rFonts w:ascii="Arial" w:hAnsi="Arial" w:cs="Arial"/>
          <w:bCs/>
          <w:color w:val="000000"/>
          <w:sz w:val="24"/>
          <w:szCs w:val="24"/>
        </w:rPr>
        <w:t xml:space="preserve"> - некоммерческие организации, сведения о которых внесены в государственный реестр саморегулируемых организаций и которые основаны на членстве индивидуальных предпринимателей и (или) юридических лиц, выполняющих инженерные изыскания или осуществляющих архитектурно - строительное проектирование, строительство, реконструкцию, ремонт, техническое перевооружение объектов капитального строительства.</w:t>
      </w:r>
    </w:p>
    <w:p w14:paraId="7642603D" w14:textId="77777777" w:rsidR="00FF7496" w:rsidRDefault="00FF7496" w:rsidP="00FF7496">
      <w:pPr>
        <w:pStyle w:val="21"/>
        <w:ind w:firstLine="0"/>
        <w:jc w:val="both"/>
        <w:rPr>
          <w:rFonts w:ascii="Arial" w:hAnsi="Arial" w:cs="Arial"/>
          <w:bCs/>
          <w:color w:val="000000"/>
          <w:sz w:val="24"/>
          <w:szCs w:val="24"/>
        </w:rPr>
      </w:pPr>
    </w:p>
    <w:p w14:paraId="6B72F154" w14:textId="77777777" w:rsidR="00383352" w:rsidRDefault="00383352" w:rsidP="00FF7496">
      <w:pPr>
        <w:pStyle w:val="21"/>
        <w:ind w:firstLine="0"/>
        <w:jc w:val="both"/>
        <w:rPr>
          <w:rFonts w:ascii="Arial" w:hAnsi="Arial" w:cs="Arial"/>
          <w:bCs/>
          <w:color w:val="000000"/>
          <w:sz w:val="24"/>
          <w:szCs w:val="24"/>
        </w:rPr>
      </w:pPr>
      <w:r w:rsidRPr="00383352">
        <w:rPr>
          <w:rFonts w:ascii="Arial" w:hAnsi="Arial" w:cs="Arial"/>
          <w:b/>
          <w:bCs/>
          <w:color w:val="000000"/>
          <w:sz w:val="24"/>
          <w:szCs w:val="24"/>
        </w:rPr>
        <w:t>Строительная площадка</w:t>
      </w:r>
      <w:r w:rsidRPr="00383352">
        <w:rPr>
          <w:rFonts w:ascii="Arial" w:hAnsi="Arial" w:cs="Arial"/>
          <w:b/>
          <w:bCs/>
          <w:i/>
          <w:color w:val="000000"/>
          <w:sz w:val="24"/>
          <w:szCs w:val="24"/>
        </w:rPr>
        <w:t xml:space="preserve"> </w:t>
      </w:r>
      <w:r w:rsidRPr="00383352">
        <w:rPr>
          <w:rFonts w:ascii="Arial" w:hAnsi="Arial" w:cs="Arial"/>
          <w:bCs/>
          <w:color w:val="000000"/>
          <w:sz w:val="24"/>
          <w:szCs w:val="24"/>
        </w:rPr>
        <w:t>- ограждаемая территория, используемая для размещения возводимого объекта строительства, временных зданий и сооружений, техники, отвалов грунта, складирования строительных материалов, изделий, оборудования и выполнения строительно-монтажных работ.</w:t>
      </w:r>
    </w:p>
    <w:p w14:paraId="33A11662" w14:textId="77777777" w:rsidR="00FF7496" w:rsidRDefault="00FF7496" w:rsidP="00FF7496">
      <w:pPr>
        <w:pStyle w:val="21"/>
        <w:ind w:firstLine="0"/>
        <w:jc w:val="both"/>
        <w:rPr>
          <w:rFonts w:ascii="Arial" w:hAnsi="Arial" w:cs="Arial"/>
          <w:bCs/>
          <w:color w:val="000000"/>
          <w:sz w:val="24"/>
          <w:szCs w:val="24"/>
        </w:rPr>
      </w:pPr>
    </w:p>
    <w:p w14:paraId="701953FD" w14:textId="32145D1E" w:rsidR="00B51186" w:rsidRPr="003804CB" w:rsidRDefault="006A3F76" w:rsidP="003804CB">
      <w:pPr>
        <w:pStyle w:val="21"/>
        <w:ind w:firstLine="0"/>
        <w:jc w:val="both"/>
        <w:rPr>
          <w:rFonts w:ascii="Arial" w:hAnsi="Arial" w:cs="Arial"/>
          <w:bCs/>
          <w:color w:val="000000"/>
          <w:sz w:val="24"/>
          <w:szCs w:val="24"/>
        </w:rPr>
      </w:pPr>
      <w:r>
        <w:rPr>
          <w:rFonts w:ascii="Arial" w:hAnsi="Arial" w:cs="Arial"/>
          <w:b/>
          <w:bCs/>
          <w:color w:val="000000"/>
          <w:sz w:val="24"/>
          <w:szCs w:val="24"/>
        </w:rPr>
        <w:lastRenderedPageBreak/>
        <w:t>С</w:t>
      </w:r>
      <w:r w:rsidRPr="00383352">
        <w:rPr>
          <w:rFonts w:ascii="Arial" w:hAnsi="Arial" w:cs="Arial"/>
          <w:b/>
          <w:bCs/>
          <w:color w:val="000000"/>
          <w:sz w:val="24"/>
          <w:szCs w:val="24"/>
        </w:rPr>
        <w:t xml:space="preserve">убподрядная организация </w:t>
      </w:r>
      <w:r w:rsidR="00383352" w:rsidRPr="00383352">
        <w:rPr>
          <w:rFonts w:ascii="Arial" w:hAnsi="Arial" w:cs="Arial"/>
          <w:b/>
          <w:bCs/>
          <w:color w:val="000000"/>
          <w:sz w:val="24"/>
          <w:szCs w:val="24"/>
        </w:rPr>
        <w:t>(</w:t>
      </w:r>
      <w:r w:rsidR="000053EE">
        <w:rPr>
          <w:rFonts w:ascii="Arial" w:hAnsi="Arial" w:cs="Arial"/>
          <w:b/>
          <w:bCs/>
          <w:color w:val="000000"/>
          <w:sz w:val="24"/>
          <w:szCs w:val="24"/>
        </w:rPr>
        <w:t>С</w:t>
      </w:r>
      <w:r w:rsidR="00383352" w:rsidRPr="00383352">
        <w:rPr>
          <w:rFonts w:ascii="Arial" w:hAnsi="Arial" w:cs="Arial"/>
          <w:b/>
          <w:bCs/>
          <w:color w:val="000000"/>
          <w:sz w:val="24"/>
          <w:szCs w:val="24"/>
        </w:rPr>
        <w:t>убподрядчик)</w:t>
      </w:r>
      <w:r w:rsidR="00383352" w:rsidRPr="00383352">
        <w:rPr>
          <w:rFonts w:ascii="Arial" w:hAnsi="Arial" w:cs="Arial"/>
          <w:b/>
          <w:bCs/>
          <w:i/>
          <w:color w:val="000000"/>
          <w:sz w:val="24"/>
          <w:szCs w:val="24"/>
        </w:rPr>
        <w:t xml:space="preserve"> </w:t>
      </w:r>
      <w:r w:rsidR="00383352" w:rsidRPr="00383352">
        <w:rPr>
          <w:rFonts w:ascii="Arial" w:hAnsi="Arial" w:cs="Arial"/>
          <w:bCs/>
          <w:color w:val="000000"/>
          <w:sz w:val="24"/>
          <w:szCs w:val="24"/>
        </w:rPr>
        <w:t>– организация, привлекаемая Подрядчиком на основании договора субподряда для исполнения своих обязательств перед Заказчиком.</w:t>
      </w:r>
    </w:p>
    <w:p w14:paraId="16B81071" w14:textId="77777777" w:rsidR="005F6E84" w:rsidRPr="00986FA6" w:rsidRDefault="005F6E84" w:rsidP="00FE20CB">
      <w:pPr>
        <w:pStyle w:val="21"/>
        <w:ind w:firstLine="709"/>
        <w:jc w:val="both"/>
        <w:rPr>
          <w:rFonts w:ascii="Arial" w:hAnsi="Arial" w:cs="Arial"/>
          <w:sz w:val="24"/>
          <w:szCs w:val="24"/>
        </w:rPr>
      </w:pPr>
    </w:p>
    <w:p w14:paraId="2E5B7886" w14:textId="77777777" w:rsidR="00CA4DA9" w:rsidRDefault="00CA4DA9" w:rsidP="00FF7496">
      <w:pPr>
        <w:pStyle w:val="1"/>
        <w:ind w:firstLine="0"/>
        <w:jc w:val="both"/>
        <w:rPr>
          <w:rFonts w:ascii="Arial" w:hAnsi="Arial"/>
          <w:sz w:val="24"/>
          <w:szCs w:val="24"/>
        </w:rPr>
      </w:pPr>
      <w:bookmarkStart w:id="10" w:name="_Toc202969530"/>
      <w:r w:rsidRPr="00986FA6">
        <w:rPr>
          <w:rFonts w:ascii="Arial" w:hAnsi="Arial"/>
          <w:sz w:val="24"/>
          <w:szCs w:val="24"/>
        </w:rPr>
        <w:t xml:space="preserve">5. </w:t>
      </w:r>
      <w:r w:rsidR="008D3816" w:rsidRPr="00986FA6">
        <w:rPr>
          <w:rFonts w:ascii="Arial" w:hAnsi="Arial"/>
          <w:sz w:val="24"/>
          <w:szCs w:val="24"/>
        </w:rPr>
        <w:t>ОБОЗНАЧЕНИЯ И СОКРАЩЕНИЯ</w:t>
      </w:r>
      <w:bookmarkEnd w:id="10"/>
    </w:p>
    <w:p w14:paraId="062B6C5F" w14:textId="77777777" w:rsidR="002964A8" w:rsidRPr="002964A8" w:rsidRDefault="002964A8" w:rsidP="002964A8"/>
    <w:p w14:paraId="4AE93B1F" w14:textId="59408C10" w:rsidR="00CA4DA9" w:rsidRDefault="006A3F76" w:rsidP="00FF7496">
      <w:pPr>
        <w:autoSpaceDE w:val="0"/>
        <w:autoSpaceDN w:val="0"/>
        <w:adjustRightInd w:val="0"/>
        <w:jc w:val="both"/>
        <w:rPr>
          <w:rFonts w:ascii="Arial" w:hAnsi="Arial" w:cs="Arial"/>
          <w:bCs/>
          <w:sz w:val="24"/>
        </w:rPr>
      </w:pPr>
      <w:r w:rsidRPr="006A3F76">
        <w:rPr>
          <w:rFonts w:ascii="Arial" w:hAnsi="Arial" w:cs="Arial"/>
          <w:b/>
          <w:sz w:val="24"/>
        </w:rPr>
        <w:t>АКТ</w:t>
      </w:r>
      <w:r>
        <w:t xml:space="preserve"> </w:t>
      </w:r>
      <w:r w:rsidRPr="006A3F76">
        <w:t>–</w:t>
      </w:r>
      <w:r>
        <w:t xml:space="preserve"> </w:t>
      </w:r>
      <w:r w:rsidRPr="006A3F76">
        <w:rPr>
          <w:rFonts w:ascii="Arial" w:hAnsi="Arial" w:cs="Arial"/>
          <w:bCs/>
          <w:sz w:val="24"/>
        </w:rPr>
        <w:t xml:space="preserve">акт о выявленных нарушениях требований охраны труда, промышленной, пожарной безопасности и природоохранного законодательства на объектах </w:t>
      </w:r>
      <w:r w:rsidR="005F6E84">
        <w:rPr>
          <w:rFonts w:ascii="Arial" w:hAnsi="Arial" w:cs="Arial"/>
          <w:bCs/>
          <w:sz w:val="24"/>
        </w:rPr>
        <w:t>Общества</w:t>
      </w:r>
      <w:r w:rsidRPr="006A3F76">
        <w:rPr>
          <w:rFonts w:ascii="Arial" w:hAnsi="Arial" w:cs="Arial"/>
          <w:bCs/>
          <w:sz w:val="24"/>
        </w:rPr>
        <w:t xml:space="preserve"> установленной формы </w:t>
      </w:r>
      <w:hyperlink w:anchor="_ПРИЛОЖЕНИЕ_1._ФОРМА_1" w:history="1">
        <w:r w:rsidR="00E24D66">
          <w:rPr>
            <w:rStyle w:val="af1"/>
            <w:rFonts w:ascii="Arial" w:hAnsi="Arial" w:cs="Arial"/>
            <w:bCs/>
            <w:sz w:val="24"/>
          </w:rPr>
          <w:t>Приложение</w:t>
        </w:r>
      </w:hyperlink>
      <w:r w:rsidR="00E24D66">
        <w:rPr>
          <w:rStyle w:val="af1"/>
          <w:rFonts w:ascii="Arial" w:hAnsi="Arial" w:cs="Arial"/>
          <w:bCs/>
          <w:sz w:val="24"/>
        </w:rPr>
        <w:t xml:space="preserve"> </w:t>
      </w:r>
      <w:r w:rsidR="00D22A51">
        <w:rPr>
          <w:rStyle w:val="af1"/>
          <w:rFonts w:ascii="Arial" w:hAnsi="Arial" w:cs="Arial"/>
          <w:bCs/>
          <w:sz w:val="24"/>
        </w:rPr>
        <w:t>1</w:t>
      </w:r>
      <w:r w:rsidR="00FF7496">
        <w:rPr>
          <w:rFonts w:ascii="Arial" w:hAnsi="Arial" w:cs="Arial"/>
          <w:bCs/>
          <w:sz w:val="24"/>
        </w:rPr>
        <w:t>.</w:t>
      </w:r>
    </w:p>
    <w:p w14:paraId="708E0075" w14:textId="77777777" w:rsidR="00FF7496" w:rsidRPr="00986FA6" w:rsidRDefault="00FF7496" w:rsidP="00FF7496">
      <w:pPr>
        <w:autoSpaceDE w:val="0"/>
        <w:autoSpaceDN w:val="0"/>
        <w:adjustRightInd w:val="0"/>
        <w:jc w:val="both"/>
        <w:rPr>
          <w:rFonts w:ascii="Arial" w:hAnsi="Arial" w:cs="Arial"/>
          <w:sz w:val="24"/>
        </w:rPr>
      </w:pPr>
    </w:p>
    <w:p w14:paraId="12B46D6F" w14:textId="56C4A5AF" w:rsidR="007A2678" w:rsidRDefault="006A3F76" w:rsidP="00FF7496">
      <w:pPr>
        <w:autoSpaceDE w:val="0"/>
        <w:autoSpaceDN w:val="0"/>
        <w:adjustRightInd w:val="0"/>
        <w:jc w:val="both"/>
        <w:rPr>
          <w:rFonts w:ascii="Arial" w:hAnsi="Arial" w:cs="Arial"/>
          <w:bCs/>
          <w:sz w:val="24"/>
        </w:rPr>
      </w:pPr>
      <w:r w:rsidRPr="006A3F76">
        <w:rPr>
          <w:rFonts w:ascii="Arial" w:hAnsi="Arial" w:cs="Arial"/>
          <w:b/>
          <w:sz w:val="24"/>
        </w:rPr>
        <w:t>БЛОК ПБ</w:t>
      </w:r>
      <w:r w:rsidR="007A2678" w:rsidRPr="00986FA6">
        <w:rPr>
          <w:rFonts w:ascii="Arial" w:hAnsi="Arial" w:cs="Arial"/>
          <w:sz w:val="24"/>
        </w:rPr>
        <w:t xml:space="preserve"> – </w:t>
      </w:r>
      <w:r w:rsidRPr="006A3F76">
        <w:rPr>
          <w:rFonts w:ascii="Arial" w:hAnsi="Arial" w:cs="Arial"/>
          <w:sz w:val="24"/>
        </w:rPr>
        <w:t>блок заместителя генерального директора по производственной безопасности</w:t>
      </w:r>
      <w:r w:rsidR="00E67BDA">
        <w:rPr>
          <w:rFonts w:ascii="Arial" w:hAnsi="Arial" w:cs="Arial"/>
          <w:sz w:val="24"/>
        </w:rPr>
        <w:t xml:space="preserve"> </w:t>
      </w:r>
      <w:r w:rsidR="004D1E08">
        <w:rPr>
          <w:rFonts w:ascii="Arial" w:hAnsi="Arial" w:cs="Arial"/>
          <w:sz w:val="24"/>
        </w:rPr>
        <w:t>/</w:t>
      </w:r>
      <w:r w:rsidR="004D1E08" w:rsidRPr="004D1E08">
        <w:rPr>
          <w:rFonts w:ascii="Arial" w:hAnsi="Arial" w:cs="Arial"/>
          <w:sz w:val="24"/>
        </w:rPr>
        <w:t xml:space="preserve"> </w:t>
      </w:r>
      <w:r w:rsidR="004D1E08" w:rsidRPr="006A3F76">
        <w:rPr>
          <w:rFonts w:ascii="Arial" w:hAnsi="Arial" w:cs="Arial"/>
          <w:sz w:val="24"/>
        </w:rPr>
        <w:t>блок заместителя генерального директора по</w:t>
      </w:r>
      <w:r w:rsidR="004D1E08">
        <w:rPr>
          <w:rFonts w:ascii="Arial" w:hAnsi="Arial" w:cs="Arial"/>
          <w:sz w:val="24"/>
        </w:rPr>
        <w:t xml:space="preserve"> охране труда, безопасности производства и охране окружающей среды</w:t>
      </w:r>
      <w:r w:rsidR="00E67BDA">
        <w:rPr>
          <w:rFonts w:ascii="Arial" w:hAnsi="Arial" w:cs="Arial"/>
          <w:sz w:val="24"/>
        </w:rPr>
        <w:t xml:space="preserve"> </w:t>
      </w:r>
      <w:r w:rsidR="005F6E84">
        <w:rPr>
          <w:rFonts w:ascii="Arial" w:hAnsi="Arial" w:cs="Arial"/>
          <w:sz w:val="24"/>
        </w:rPr>
        <w:t>/</w:t>
      </w:r>
      <w:r w:rsidR="00E67BDA">
        <w:rPr>
          <w:rFonts w:ascii="Arial" w:hAnsi="Arial" w:cs="Arial"/>
          <w:sz w:val="24"/>
        </w:rPr>
        <w:t xml:space="preserve"> </w:t>
      </w:r>
      <w:r w:rsidR="005F6E84">
        <w:rPr>
          <w:rFonts w:ascii="Arial" w:hAnsi="Arial" w:cs="Arial"/>
          <w:sz w:val="24"/>
        </w:rPr>
        <w:t xml:space="preserve">управление </w:t>
      </w:r>
      <w:r w:rsidR="005F6E84" w:rsidRPr="005F6E84">
        <w:rPr>
          <w:rFonts w:ascii="Arial" w:hAnsi="Arial" w:cs="Arial"/>
          <w:sz w:val="24"/>
        </w:rPr>
        <w:t>по охране труда, промышленной безопасности и охране окружающей среды</w:t>
      </w:r>
      <w:r w:rsidR="00E67BDA" w:rsidRPr="00E67BDA">
        <w:rPr>
          <w:rFonts w:ascii="Arial" w:hAnsi="Arial" w:cs="Arial"/>
          <w:color w:val="000000"/>
          <w:sz w:val="24"/>
        </w:rPr>
        <w:t xml:space="preserve"> </w:t>
      </w:r>
      <w:r w:rsidR="00E67BDA" w:rsidRPr="004D1E08">
        <w:rPr>
          <w:rFonts w:ascii="Arial" w:hAnsi="Arial" w:cs="Arial"/>
          <w:color w:val="000000"/>
          <w:sz w:val="24"/>
        </w:rPr>
        <w:t>Обществ</w:t>
      </w:r>
      <w:r w:rsidR="00E67BDA">
        <w:rPr>
          <w:rFonts w:ascii="Arial" w:hAnsi="Arial" w:cs="Arial"/>
          <w:color w:val="000000"/>
          <w:sz w:val="24"/>
        </w:rPr>
        <w:t>а</w:t>
      </w:r>
      <w:r w:rsidR="00E67BDA" w:rsidRPr="004D1E08">
        <w:rPr>
          <w:rFonts w:ascii="Arial" w:hAnsi="Arial" w:cs="Arial"/>
          <w:color w:val="000000"/>
          <w:sz w:val="24"/>
        </w:rPr>
        <w:t>, входящ</w:t>
      </w:r>
      <w:r w:rsidR="00E67BDA">
        <w:rPr>
          <w:rFonts w:ascii="Arial" w:hAnsi="Arial" w:cs="Arial"/>
          <w:color w:val="000000"/>
          <w:sz w:val="24"/>
        </w:rPr>
        <w:t>е</w:t>
      </w:r>
      <w:r w:rsidR="00101E44">
        <w:rPr>
          <w:rFonts w:ascii="Arial" w:hAnsi="Arial" w:cs="Arial"/>
          <w:color w:val="000000"/>
          <w:sz w:val="24"/>
        </w:rPr>
        <w:t>го</w:t>
      </w:r>
      <w:r w:rsidR="00E67BDA" w:rsidRPr="004D1E08">
        <w:rPr>
          <w:rFonts w:ascii="Arial" w:hAnsi="Arial" w:cs="Arial"/>
          <w:color w:val="000000"/>
          <w:sz w:val="24"/>
        </w:rPr>
        <w:t xml:space="preserve"> в корпоративную структуру АО «ФортеИнвест»</w:t>
      </w:r>
      <w:r w:rsidR="007A2678" w:rsidRPr="00986FA6">
        <w:rPr>
          <w:rFonts w:ascii="Arial" w:hAnsi="Arial" w:cs="Arial"/>
          <w:bCs/>
          <w:sz w:val="24"/>
        </w:rPr>
        <w:t>.</w:t>
      </w:r>
    </w:p>
    <w:p w14:paraId="2ED70894" w14:textId="77777777" w:rsidR="00FF7496" w:rsidRPr="00986FA6" w:rsidRDefault="00FF7496" w:rsidP="00FF7496">
      <w:pPr>
        <w:autoSpaceDE w:val="0"/>
        <w:autoSpaceDN w:val="0"/>
        <w:adjustRightInd w:val="0"/>
        <w:jc w:val="both"/>
        <w:rPr>
          <w:rFonts w:ascii="Arial" w:hAnsi="Arial" w:cs="Arial"/>
          <w:bCs/>
          <w:sz w:val="24"/>
        </w:rPr>
      </w:pPr>
    </w:p>
    <w:p w14:paraId="0A70D3A9" w14:textId="77777777" w:rsidR="00CA4DA9" w:rsidRDefault="004D1E08" w:rsidP="00FF7496">
      <w:pPr>
        <w:jc w:val="both"/>
        <w:rPr>
          <w:rFonts w:ascii="Arial" w:hAnsi="Arial" w:cs="Arial"/>
          <w:sz w:val="24"/>
        </w:rPr>
      </w:pPr>
      <w:r w:rsidRPr="004D1E08">
        <w:rPr>
          <w:rFonts w:ascii="Arial" w:hAnsi="Arial" w:cs="Arial"/>
          <w:b/>
          <w:color w:val="000000"/>
          <w:sz w:val="24"/>
        </w:rPr>
        <w:t>ГЖ</w:t>
      </w:r>
      <w:r w:rsidR="00CA4DA9" w:rsidRPr="00986FA6">
        <w:rPr>
          <w:rFonts w:ascii="Arial" w:hAnsi="Arial" w:cs="Arial"/>
          <w:color w:val="000000"/>
          <w:sz w:val="24"/>
        </w:rPr>
        <w:t xml:space="preserve"> </w:t>
      </w:r>
      <w:r w:rsidR="00303BED" w:rsidRPr="00986FA6">
        <w:rPr>
          <w:rFonts w:ascii="Arial" w:hAnsi="Arial" w:cs="Arial"/>
          <w:color w:val="000000"/>
          <w:sz w:val="24"/>
        </w:rPr>
        <w:t xml:space="preserve">– </w:t>
      </w:r>
      <w:bookmarkStart w:id="11" w:name="_Toc290368860"/>
      <w:bookmarkStart w:id="12" w:name="_Toc291146562"/>
      <w:bookmarkStart w:id="13" w:name="_Toc291146706"/>
      <w:r w:rsidRPr="004D1E08">
        <w:rPr>
          <w:rFonts w:ascii="Arial" w:hAnsi="Arial" w:cs="Arial"/>
          <w:sz w:val="24"/>
        </w:rPr>
        <w:t>горючие жидкости.</w:t>
      </w:r>
    </w:p>
    <w:p w14:paraId="2574AF39" w14:textId="77777777" w:rsidR="00430420" w:rsidRDefault="00430420" w:rsidP="00FF7496">
      <w:pPr>
        <w:jc w:val="both"/>
        <w:rPr>
          <w:rFonts w:ascii="Arial" w:hAnsi="Arial" w:cs="Arial"/>
          <w:sz w:val="24"/>
        </w:rPr>
      </w:pPr>
    </w:p>
    <w:p w14:paraId="0872D35C" w14:textId="52FE2C0F" w:rsidR="00430420" w:rsidRDefault="00430420" w:rsidP="00FF7496">
      <w:pPr>
        <w:jc w:val="both"/>
        <w:rPr>
          <w:rFonts w:ascii="Arial" w:hAnsi="Arial" w:cs="Arial"/>
          <w:sz w:val="24"/>
        </w:rPr>
      </w:pPr>
      <w:r w:rsidRPr="00430420">
        <w:rPr>
          <w:rFonts w:ascii="Arial" w:hAnsi="Arial" w:cs="Arial"/>
          <w:b/>
          <w:sz w:val="24"/>
        </w:rPr>
        <w:t>ИТР</w:t>
      </w:r>
      <w:r>
        <w:rPr>
          <w:rFonts w:ascii="Arial" w:hAnsi="Arial" w:cs="Arial"/>
          <w:sz w:val="24"/>
        </w:rPr>
        <w:t xml:space="preserve"> – инженерно-технический работник</w:t>
      </w:r>
      <w:r w:rsidR="00376119">
        <w:rPr>
          <w:rFonts w:ascii="Arial" w:hAnsi="Arial" w:cs="Arial"/>
          <w:sz w:val="24"/>
        </w:rPr>
        <w:t>.</w:t>
      </w:r>
    </w:p>
    <w:p w14:paraId="382325FF" w14:textId="77777777" w:rsidR="00FF7496" w:rsidRPr="00986FA6" w:rsidRDefault="00FF7496" w:rsidP="00FF7496">
      <w:pPr>
        <w:jc w:val="both"/>
        <w:rPr>
          <w:rFonts w:ascii="Arial" w:hAnsi="Arial" w:cs="Arial"/>
          <w:b/>
          <w:caps/>
          <w:sz w:val="24"/>
        </w:rPr>
      </w:pPr>
    </w:p>
    <w:bookmarkEnd w:id="11"/>
    <w:bookmarkEnd w:id="12"/>
    <w:bookmarkEnd w:id="13"/>
    <w:p w14:paraId="37757C9B" w14:textId="77777777" w:rsidR="00CA4DA9" w:rsidRDefault="004D1E08" w:rsidP="00FF7496">
      <w:pPr>
        <w:pStyle w:val="ConsPlusNormal"/>
        <w:jc w:val="both"/>
        <w:rPr>
          <w:rFonts w:ascii="Arial" w:eastAsia="Calibri" w:hAnsi="Arial" w:cs="Arial"/>
          <w:sz w:val="24"/>
          <w:szCs w:val="24"/>
          <w:lang w:eastAsia="en-US"/>
        </w:rPr>
      </w:pPr>
      <w:r w:rsidRPr="004D1E08">
        <w:rPr>
          <w:rFonts w:ascii="Arial" w:hAnsi="Arial" w:cs="Arial"/>
          <w:b/>
          <w:color w:val="000000"/>
          <w:sz w:val="24"/>
          <w:szCs w:val="24"/>
        </w:rPr>
        <w:t>ЛВЖ</w:t>
      </w:r>
      <w:r w:rsidR="00CA4DA9" w:rsidRPr="00986FA6">
        <w:rPr>
          <w:rFonts w:ascii="Arial" w:eastAsia="Calibri" w:hAnsi="Arial" w:cs="Arial"/>
          <w:b/>
          <w:color w:val="000000"/>
          <w:sz w:val="24"/>
          <w:szCs w:val="24"/>
          <w:lang w:eastAsia="en-US"/>
        </w:rPr>
        <w:t xml:space="preserve"> </w:t>
      </w:r>
      <w:r w:rsidR="00CA4DA9" w:rsidRPr="00986FA6">
        <w:rPr>
          <w:rFonts w:ascii="Arial" w:hAnsi="Arial" w:cs="Arial"/>
          <w:caps/>
          <w:sz w:val="24"/>
          <w:szCs w:val="24"/>
        </w:rPr>
        <w:t xml:space="preserve">– </w:t>
      </w:r>
      <w:r w:rsidRPr="004D1E08">
        <w:rPr>
          <w:rFonts w:ascii="Arial" w:eastAsia="Calibri" w:hAnsi="Arial" w:cs="Arial"/>
          <w:sz w:val="24"/>
          <w:szCs w:val="24"/>
          <w:lang w:eastAsia="en-US"/>
        </w:rPr>
        <w:t>легковоспламеняющиеся жидкости.</w:t>
      </w:r>
    </w:p>
    <w:p w14:paraId="313A1F66" w14:textId="77777777" w:rsidR="00FF7496" w:rsidRPr="00986FA6" w:rsidRDefault="00FF7496" w:rsidP="00FF7496">
      <w:pPr>
        <w:pStyle w:val="ConsPlusNormal"/>
        <w:jc w:val="both"/>
        <w:rPr>
          <w:rFonts w:ascii="Arial" w:eastAsia="Calibri" w:hAnsi="Arial" w:cs="Arial"/>
          <w:sz w:val="24"/>
          <w:szCs w:val="24"/>
          <w:lang w:eastAsia="en-US"/>
        </w:rPr>
      </w:pPr>
    </w:p>
    <w:p w14:paraId="1DD364C6" w14:textId="77777777" w:rsidR="00303BED" w:rsidRDefault="004D1E08" w:rsidP="00FF7496">
      <w:pPr>
        <w:autoSpaceDE w:val="0"/>
        <w:autoSpaceDN w:val="0"/>
        <w:adjustRightInd w:val="0"/>
        <w:jc w:val="both"/>
        <w:rPr>
          <w:rFonts w:ascii="Arial" w:hAnsi="Arial" w:cs="Arial"/>
          <w:sz w:val="24"/>
        </w:rPr>
      </w:pPr>
      <w:r w:rsidRPr="004D1E08">
        <w:rPr>
          <w:rFonts w:ascii="Arial" w:hAnsi="Arial" w:cs="Arial"/>
          <w:b/>
          <w:caps/>
          <w:sz w:val="24"/>
        </w:rPr>
        <w:t>ЛНД</w:t>
      </w:r>
      <w:r w:rsidR="00303BED" w:rsidRPr="00986FA6">
        <w:rPr>
          <w:rFonts w:ascii="Arial" w:hAnsi="Arial" w:cs="Arial"/>
          <w:b/>
          <w:caps/>
          <w:sz w:val="24"/>
        </w:rPr>
        <w:t xml:space="preserve"> </w:t>
      </w:r>
      <w:r w:rsidR="00303BED" w:rsidRPr="00986FA6">
        <w:rPr>
          <w:rFonts w:ascii="Arial" w:hAnsi="Arial" w:cs="Arial"/>
          <w:sz w:val="24"/>
        </w:rPr>
        <w:t xml:space="preserve">– </w:t>
      </w:r>
      <w:r w:rsidRPr="004D1E08">
        <w:rPr>
          <w:rFonts w:ascii="Arial" w:hAnsi="Arial" w:cs="Arial"/>
          <w:sz w:val="24"/>
        </w:rPr>
        <w:t>локальный нормативный документ.</w:t>
      </w:r>
    </w:p>
    <w:p w14:paraId="51CDB5CD" w14:textId="77777777" w:rsidR="00FF7496" w:rsidRPr="00986FA6" w:rsidRDefault="00FF7496" w:rsidP="00FF7496">
      <w:pPr>
        <w:autoSpaceDE w:val="0"/>
        <w:autoSpaceDN w:val="0"/>
        <w:adjustRightInd w:val="0"/>
        <w:jc w:val="both"/>
        <w:rPr>
          <w:rFonts w:ascii="Arial" w:hAnsi="Arial" w:cs="Arial"/>
          <w:b/>
          <w:caps/>
          <w:sz w:val="24"/>
        </w:rPr>
      </w:pPr>
    </w:p>
    <w:p w14:paraId="5BC46A50" w14:textId="77777777" w:rsidR="00CA4DA9" w:rsidRDefault="004D1E08" w:rsidP="00FF7496">
      <w:pPr>
        <w:jc w:val="both"/>
        <w:rPr>
          <w:rFonts w:ascii="Arial" w:hAnsi="Arial" w:cs="Arial"/>
          <w:color w:val="000000"/>
          <w:sz w:val="24"/>
        </w:rPr>
      </w:pPr>
      <w:r w:rsidRPr="004D1E08">
        <w:rPr>
          <w:rFonts w:ascii="Arial" w:hAnsi="Arial" w:cs="Arial"/>
          <w:b/>
          <w:sz w:val="24"/>
        </w:rPr>
        <w:t>НТД</w:t>
      </w:r>
      <w:r w:rsidR="00CA4DA9" w:rsidRPr="00986FA6">
        <w:rPr>
          <w:rFonts w:ascii="Arial" w:hAnsi="Arial" w:cs="Arial"/>
          <w:sz w:val="24"/>
        </w:rPr>
        <w:t xml:space="preserve"> </w:t>
      </w:r>
      <w:r w:rsidR="00303BED" w:rsidRPr="00986FA6">
        <w:rPr>
          <w:rFonts w:ascii="Arial" w:hAnsi="Arial" w:cs="Arial"/>
          <w:sz w:val="24"/>
        </w:rPr>
        <w:t xml:space="preserve">– </w:t>
      </w:r>
      <w:r w:rsidRPr="004D1E08">
        <w:rPr>
          <w:rFonts w:ascii="Arial" w:hAnsi="Arial" w:cs="Arial"/>
          <w:color w:val="000000"/>
          <w:sz w:val="24"/>
        </w:rPr>
        <w:t>нормативно-техническая документация.</w:t>
      </w:r>
    </w:p>
    <w:p w14:paraId="192F6E09" w14:textId="77777777" w:rsidR="00FF7496" w:rsidRPr="00986FA6" w:rsidRDefault="00FF7496" w:rsidP="00FF7496">
      <w:pPr>
        <w:jc w:val="both"/>
        <w:rPr>
          <w:rFonts w:ascii="Arial" w:hAnsi="Arial" w:cs="Arial"/>
          <w:sz w:val="24"/>
        </w:rPr>
      </w:pPr>
    </w:p>
    <w:p w14:paraId="4B9D031F" w14:textId="77777777" w:rsidR="00A374F6" w:rsidRDefault="004D1E08" w:rsidP="00FF7496">
      <w:pPr>
        <w:pStyle w:val="af5"/>
        <w:spacing w:after="0"/>
        <w:jc w:val="both"/>
        <w:rPr>
          <w:rFonts w:ascii="Arial" w:hAnsi="Arial" w:cs="Arial"/>
          <w:color w:val="000000"/>
          <w:sz w:val="24"/>
        </w:rPr>
      </w:pPr>
      <w:r w:rsidRPr="004D1E08">
        <w:rPr>
          <w:rFonts w:ascii="Arial" w:hAnsi="Arial" w:cs="Arial"/>
          <w:b/>
          <w:sz w:val="24"/>
        </w:rPr>
        <w:t>ОБЩЕСТВО</w:t>
      </w:r>
      <w:r w:rsidR="00303BED" w:rsidRPr="00986FA6">
        <w:rPr>
          <w:rFonts w:ascii="Arial" w:hAnsi="Arial" w:cs="Arial"/>
          <w:b/>
          <w:sz w:val="24"/>
        </w:rPr>
        <w:t xml:space="preserve"> </w:t>
      </w:r>
      <w:r w:rsidR="00303BED" w:rsidRPr="00986FA6">
        <w:rPr>
          <w:rFonts w:ascii="Arial" w:hAnsi="Arial" w:cs="Arial"/>
          <w:sz w:val="24"/>
        </w:rPr>
        <w:t xml:space="preserve">– </w:t>
      </w:r>
      <w:r w:rsidRPr="004D1E08">
        <w:rPr>
          <w:rFonts w:ascii="Arial" w:hAnsi="Arial" w:cs="Arial"/>
          <w:color w:val="000000"/>
          <w:sz w:val="24"/>
        </w:rPr>
        <w:t>Обществ</w:t>
      </w:r>
      <w:r>
        <w:rPr>
          <w:rFonts w:ascii="Arial" w:hAnsi="Arial" w:cs="Arial"/>
          <w:color w:val="000000"/>
          <w:sz w:val="24"/>
        </w:rPr>
        <w:t>о</w:t>
      </w:r>
      <w:r w:rsidRPr="004D1E08">
        <w:rPr>
          <w:rFonts w:ascii="Arial" w:hAnsi="Arial" w:cs="Arial"/>
          <w:color w:val="000000"/>
          <w:sz w:val="24"/>
        </w:rPr>
        <w:t>, входящ</w:t>
      </w:r>
      <w:r>
        <w:rPr>
          <w:rFonts w:ascii="Arial" w:hAnsi="Arial" w:cs="Arial"/>
          <w:color w:val="000000"/>
          <w:sz w:val="24"/>
        </w:rPr>
        <w:t>ее</w:t>
      </w:r>
      <w:r w:rsidRPr="004D1E08">
        <w:rPr>
          <w:rFonts w:ascii="Arial" w:hAnsi="Arial" w:cs="Arial"/>
          <w:color w:val="000000"/>
          <w:sz w:val="24"/>
        </w:rPr>
        <w:t xml:space="preserve"> в корпоративную структуру АО «ФортеИнвест»</w:t>
      </w:r>
      <w:r w:rsidR="00CA4DA9" w:rsidRPr="00986FA6">
        <w:rPr>
          <w:rFonts w:ascii="Arial" w:hAnsi="Arial" w:cs="Arial"/>
          <w:color w:val="000000"/>
          <w:sz w:val="24"/>
        </w:rPr>
        <w:t>.</w:t>
      </w:r>
    </w:p>
    <w:p w14:paraId="618D8A69" w14:textId="77777777" w:rsidR="005F6E84" w:rsidRPr="00986FA6" w:rsidRDefault="005F6E84" w:rsidP="00FF7496">
      <w:pPr>
        <w:pStyle w:val="af5"/>
        <w:spacing w:after="0"/>
        <w:jc w:val="both"/>
        <w:rPr>
          <w:rFonts w:ascii="Arial" w:hAnsi="Arial" w:cs="Arial"/>
        </w:rPr>
      </w:pPr>
    </w:p>
    <w:p w14:paraId="0E03C94C" w14:textId="77777777" w:rsidR="00CA4DA9" w:rsidRDefault="004D1E08" w:rsidP="00FF7496">
      <w:pPr>
        <w:jc w:val="both"/>
        <w:rPr>
          <w:rFonts w:ascii="Arial" w:hAnsi="Arial" w:cs="Arial"/>
          <w:sz w:val="24"/>
        </w:rPr>
      </w:pPr>
      <w:r w:rsidRPr="004D1E08">
        <w:rPr>
          <w:rFonts w:ascii="Arial" w:hAnsi="Arial" w:cs="Arial"/>
          <w:b/>
          <w:sz w:val="24"/>
        </w:rPr>
        <w:t>ППР</w:t>
      </w:r>
      <w:r w:rsidR="006A56EB" w:rsidRPr="00986FA6">
        <w:rPr>
          <w:rFonts w:ascii="Arial" w:hAnsi="Arial" w:cs="Arial"/>
          <w:sz w:val="24"/>
        </w:rPr>
        <w:t xml:space="preserve"> - </w:t>
      </w:r>
      <w:r w:rsidRPr="004D1E08">
        <w:rPr>
          <w:rFonts w:ascii="Arial" w:hAnsi="Arial" w:cs="Arial"/>
          <w:sz w:val="24"/>
        </w:rPr>
        <w:t>проект производства работ.</w:t>
      </w:r>
    </w:p>
    <w:p w14:paraId="424E1258" w14:textId="77777777" w:rsidR="00FF7496" w:rsidRPr="00986FA6" w:rsidRDefault="00FF7496" w:rsidP="00FF7496">
      <w:pPr>
        <w:jc w:val="both"/>
        <w:rPr>
          <w:rFonts w:ascii="Arial" w:hAnsi="Arial" w:cs="Arial"/>
          <w:sz w:val="24"/>
        </w:rPr>
      </w:pPr>
    </w:p>
    <w:p w14:paraId="48229A7A" w14:textId="77777777" w:rsidR="00CA4DA9" w:rsidRDefault="004D1E08" w:rsidP="00FF7496">
      <w:pPr>
        <w:jc w:val="both"/>
        <w:rPr>
          <w:rFonts w:ascii="Arial" w:hAnsi="Arial" w:cs="Arial"/>
          <w:sz w:val="24"/>
        </w:rPr>
      </w:pPr>
      <w:r w:rsidRPr="004D1E08">
        <w:rPr>
          <w:rFonts w:ascii="Arial" w:hAnsi="Arial" w:cs="Arial"/>
          <w:b/>
          <w:sz w:val="24"/>
        </w:rPr>
        <w:t>СИЗ</w:t>
      </w:r>
      <w:r w:rsidR="00CA4DA9" w:rsidRPr="00986FA6">
        <w:rPr>
          <w:rFonts w:ascii="Arial" w:hAnsi="Arial" w:cs="Arial"/>
          <w:sz w:val="24"/>
        </w:rPr>
        <w:t xml:space="preserve"> – </w:t>
      </w:r>
      <w:r w:rsidRPr="004D1E08">
        <w:rPr>
          <w:rFonts w:ascii="Arial" w:hAnsi="Arial" w:cs="Arial"/>
          <w:sz w:val="24"/>
        </w:rPr>
        <w:t>средства индивидуальной защиты.</w:t>
      </w:r>
    </w:p>
    <w:p w14:paraId="728D125C" w14:textId="77777777" w:rsidR="00FF7496" w:rsidRPr="00986FA6" w:rsidRDefault="00FF7496" w:rsidP="00FF7496">
      <w:pPr>
        <w:jc w:val="both"/>
        <w:rPr>
          <w:rFonts w:ascii="Arial" w:hAnsi="Arial" w:cs="Arial"/>
          <w:sz w:val="24"/>
        </w:rPr>
      </w:pPr>
    </w:p>
    <w:p w14:paraId="29063DAC" w14:textId="77777777" w:rsidR="00303BED" w:rsidRPr="00447FAF" w:rsidRDefault="004D1E08" w:rsidP="00FF7496">
      <w:pPr>
        <w:jc w:val="both"/>
        <w:rPr>
          <w:rFonts w:ascii="Arial" w:hAnsi="Arial" w:cs="Arial"/>
          <w:color w:val="000000" w:themeColor="text1"/>
          <w:sz w:val="24"/>
        </w:rPr>
      </w:pPr>
      <w:r w:rsidRPr="00447FAF">
        <w:rPr>
          <w:rFonts w:ascii="Arial" w:hAnsi="Arial" w:cs="Arial"/>
          <w:b/>
          <w:bCs/>
          <w:color w:val="000000" w:themeColor="text1"/>
          <w:sz w:val="24"/>
          <w:shd w:val="clear" w:color="auto" w:fill="FFFFFF"/>
        </w:rPr>
        <w:t>СИЗОД</w:t>
      </w:r>
      <w:r w:rsidR="007762CE" w:rsidRPr="00447FAF">
        <w:rPr>
          <w:rFonts w:ascii="Arial" w:hAnsi="Arial" w:cs="Arial"/>
          <w:color w:val="000000" w:themeColor="text1"/>
          <w:sz w:val="24"/>
          <w:shd w:val="clear" w:color="auto" w:fill="FFFFFF"/>
        </w:rPr>
        <w:t> </w:t>
      </w:r>
      <w:r w:rsidR="007762CE" w:rsidRPr="00447FAF">
        <w:rPr>
          <w:rFonts w:ascii="Arial" w:hAnsi="Arial" w:cs="Arial"/>
          <w:color w:val="000000" w:themeColor="text1"/>
          <w:sz w:val="24"/>
        </w:rPr>
        <w:t>– </w:t>
      </w:r>
      <w:r w:rsidRPr="00447FAF">
        <w:rPr>
          <w:rFonts w:ascii="Arial" w:hAnsi="Arial" w:cs="Arial"/>
          <w:color w:val="000000" w:themeColor="text1"/>
          <w:sz w:val="24"/>
        </w:rPr>
        <w:t>средства индивидуальной защиты органов дыхания.</w:t>
      </w:r>
    </w:p>
    <w:p w14:paraId="6F78B8D6" w14:textId="77777777" w:rsidR="00FF7496" w:rsidRPr="00447FAF" w:rsidRDefault="00FF7496" w:rsidP="00FF7496">
      <w:pPr>
        <w:jc w:val="both"/>
        <w:rPr>
          <w:rFonts w:ascii="Arial" w:hAnsi="Arial" w:cs="Arial"/>
          <w:color w:val="000000" w:themeColor="text1"/>
          <w:sz w:val="24"/>
        </w:rPr>
      </w:pPr>
    </w:p>
    <w:p w14:paraId="0557E348" w14:textId="0286F753" w:rsidR="004D1E08" w:rsidRPr="00986FA6" w:rsidRDefault="004D1E08" w:rsidP="00FF7496">
      <w:pPr>
        <w:jc w:val="both"/>
        <w:rPr>
          <w:rFonts w:ascii="Arial" w:hAnsi="Arial" w:cs="Arial"/>
          <w:sz w:val="24"/>
        </w:rPr>
      </w:pPr>
      <w:r w:rsidRPr="004D1E08">
        <w:rPr>
          <w:rFonts w:ascii="Arial" w:hAnsi="Arial" w:cs="Arial"/>
          <w:b/>
          <w:sz w:val="24"/>
        </w:rPr>
        <w:t>СРО</w:t>
      </w:r>
      <w:r w:rsidRPr="004D1E08">
        <w:rPr>
          <w:rFonts w:ascii="Arial" w:hAnsi="Arial" w:cs="Arial"/>
          <w:sz w:val="24"/>
        </w:rPr>
        <w:t xml:space="preserve"> – саморегулиру</w:t>
      </w:r>
      <w:r w:rsidR="00376119">
        <w:rPr>
          <w:rFonts w:ascii="Arial" w:hAnsi="Arial" w:cs="Arial"/>
          <w:sz w:val="24"/>
        </w:rPr>
        <w:t>емая</w:t>
      </w:r>
      <w:r w:rsidRPr="004D1E08">
        <w:rPr>
          <w:rFonts w:ascii="Arial" w:hAnsi="Arial" w:cs="Arial"/>
          <w:sz w:val="24"/>
        </w:rPr>
        <w:t xml:space="preserve"> организация.</w:t>
      </w:r>
    </w:p>
    <w:p w14:paraId="17B6E640" w14:textId="77777777" w:rsidR="007762CE" w:rsidRPr="00986FA6" w:rsidRDefault="007762CE" w:rsidP="00FE20CB">
      <w:pPr>
        <w:ind w:firstLine="709"/>
        <w:jc w:val="both"/>
        <w:rPr>
          <w:rFonts w:ascii="Arial" w:hAnsi="Arial" w:cs="Arial"/>
          <w:sz w:val="24"/>
        </w:rPr>
      </w:pPr>
    </w:p>
    <w:p w14:paraId="5EABD55A" w14:textId="77777777" w:rsidR="00F616CF" w:rsidRDefault="00F616CF" w:rsidP="00FF7496">
      <w:pPr>
        <w:pStyle w:val="1"/>
        <w:ind w:firstLine="0"/>
        <w:jc w:val="both"/>
        <w:rPr>
          <w:rFonts w:ascii="Arial" w:hAnsi="Arial"/>
          <w:sz w:val="24"/>
          <w:szCs w:val="24"/>
        </w:rPr>
      </w:pPr>
      <w:bookmarkStart w:id="14" w:name="_6._Общие_положения"/>
      <w:bookmarkStart w:id="15" w:name="_Toc202969531"/>
      <w:bookmarkEnd w:id="14"/>
      <w:r w:rsidRPr="00986FA6">
        <w:rPr>
          <w:rFonts w:ascii="Arial" w:hAnsi="Arial"/>
          <w:sz w:val="24"/>
          <w:szCs w:val="24"/>
        </w:rPr>
        <w:t xml:space="preserve">6. </w:t>
      </w:r>
      <w:r w:rsidR="008D3816">
        <w:rPr>
          <w:rFonts w:ascii="Arial" w:hAnsi="Arial"/>
          <w:sz w:val="24"/>
          <w:szCs w:val="24"/>
        </w:rPr>
        <w:t>ОСНОВНЫЕ ПОЛОЖЕНИЯ</w:t>
      </w:r>
      <w:bookmarkEnd w:id="15"/>
    </w:p>
    <w:p w14:paraId="0124CF11" w14:textId="0ECADF61" w:rsidR="00C85F25" w:rsidRPr="00991817" w:rsidRDefault="00C85F25" w:rsidP="0076337A">
      <w:pPr>
        <w:pStyle w:val="2"/>
        <w:spacing w:after="0"/>
        <w:rPr>
          <w:rFonts w:ascii="Arial" w:hAnsi="Arial"/>
          <w:i w:val="0"/>
          <w:sz w:val="24"/>
        </w:rPr>
      </w:pPr>
      <w:bookmarkStart w:id="16" w:name="_Toc202969532"/>
      <w:r w:rsidRPr="00991817">
        <w:rPr>
          <w:rFonts w:ascii="Arial" w:hAnsi="Arial"/>
          <w:i w:val="0"/>
          <w:sz w:val="24"/>
        </w:rPr>
        <w:t>6.1</w:t>
      </w:r>
      <w:r w:rsidRPr="00991817">
        <w:rPr>
          <w:i w:val="0"/>
        </w:rPr>
        <w:t xml:space="preserve"> </w:t>
      </w:r>
      <w:r w:rsidRPr="00991817">
        <w:rPr>
          <w:rFonts w:ascii="Arial" w:hAnsi="Arial"/>
          <w:i w:val="0"/>
          <w:sz w:val="24"/>
        </w:rPr>
        <w:t xml:space="preserve">Основные требования, предъявляемые к </w:t>
      </w:r>
      <w:r w:rsidR="0018037C">
        <w:rPr>
          <w:rFonts w:ascii="Arial" w:hAnsi="Arial"/>
          <w:i w:val="0"/>
          <w:sz w:val="24"/>
        </w:rPr>
        <w:t>П</w:t>
      </w:r>
      <w:r w:rsidRPr="00991817">
        <w:rPr>
          <w:rFonts w:ascii="Arial" w:hAnsi="Arial"/>
          <w:i w:val="0"/>
          <w:sz w:val="24"/>
        </w:rPr>
        <w:t>одрядчику</w:t>
      </w:r>
      <w:bookmarkEnd w:id="16"/>
    </w:p>
    <w:p w14:paraId="7C286BD4" w14:textId="77777777" w:rsidR="005F6E84" w:rsidRPr="00C85F25" w:rsidRDefault="005F6E84" w:rsidP="00C85F25">
      <w:pPr>
        <w:rPr>
          <w:b/>
        </w:rPr>
      </w:pPr>
    </w:p>
    <w:p w14:paraId="35BDAE1C" w14:textId="30ADA882" w:rsidR="00C85F25" w:rsidRDefault="00C85F25" w:rsidP="0076337A">
      <w:pPr>
        <w:jc w:val="both"/>
        <w:rPr>
          <w:rFonts w:ascii="Arial" w:hAnsi="Arial" w:cs="Arial"/>
          <w:sz w:val="24"/>
        </w:rPr>
      </w:pPr>
      <w:r w:rsidRPr="00C85F25">
        <w:rPr>
          <w:rFonts w:ascii="Arial" w:hAnsi="Arial" w:cs="Arial"/>
          <w:sz w:val="24"/>
        </w:rPr>
        <w:t>Подрядчики и привлекаемые ими Субподрядчики, выполняющие работы по проектированию, новому строительству, реконструкции, ремонту, техническому перевооружению, консервации или ликвидации объектов Заказчика, а также работы, связанные с осуществлением кадастровой деятельности на территории Заказчика, обязаны являться членами СРО</w:t>
      </w:r>
      <w:r>
        <w:rPr>
          <w:rFonts w:ascii="Arial" w:hAnsi="Arial" w:cs="Arial"/>
          <w:sz w:val="24"/>
        </w:rPr>
        <w:t xml:space="preserve"> </w:t>
      </w:r>
      <w:r w:rsidRPr="00C85F25">
        <w:rPr>
          <w:rFonts w:ascii="Arial" w:hAnsi="Arial" w:cs="Arial"/>
          <w:sz w:val="24"/>
        </w:rPr>
        <w:t xml:space="preserve">(в соответствии с законодательством) и иметь право на производство работ в отношении особо опасных, технически сложных и уникальных объектов капитального строительства. Подрядчик должен обладать высококвалифицированным аттестованным персоналом. Документация об обучении по охране труда, пожарной безопасности, </w:t>
      </w:r>
      <w:r w:rsidR="00373F57">
        <w:rPr>
          <w:rFonts w:ascii="Arial" w:hAnsi="Arial" w:cs="Arial"/>
          <w:sz w:val="24"/>
        </w:rPr>
        <w:t xml:space="preserve">по </w:t>
      </w:r>
      <w:r w:rsidRPr="00C85F25">
        <w:rPr>
          <w:rFonts w:ascii="Arial" w:hAnsi="Arial" w:cs="Arial"/>
          <w:sz w:val="24"/>
        </w:rPr>
        <w:t>аттестации в области промышленной безопасности предоставляются Заказчику на этапе оформления пропусков.</w:t>
      </w:r>
    </w:p>
    <w:p w14:paraId="48CD448F" w14:textId="6986433A" w:rsidR="0076337A" w:rsidRDefault="00FF7496" w:rsidP="0076337A">
      <w:pPr>
        <w:pStyle w:val="2"/>
        <w:spacing w:after="0"/>
        <w:rPr>
          <w:rFonts w:ascii="Arial" w:hAnsi="Arial"/>
          <w:i w:val="0"/>
          <w:sz w:val="24"/>
        </w:rPr>
      </w:pPr>
      <w:bookmarkStart w:id="17" w:name="_Toc202969533"/>
      <w:r w:rsidRPr="00991817">
        <w:rPr>
          <w:rFonts w:ascii="Arial" w:hAnsi="Arial"/>
          <w:i w:val="0"/>
          <w:sz w:val="24"/>
        </w:rPr>
        <w:t>6</w:t>
      </w:r>
      <w:r w:rsidR="00C85F25" w:rsidRPr="00991817">
        <w:rPr>
          <w:rFonts w:ascii="Arial" w:hAnsi="Arial"/>
          <w:i w:val="0"/>
          <w:sz w:val="24"/>
        </w:rPr>
        <w:t>.</w:t>
      </w:r>
      <w:r w:rsidRPr="00991817">
        <w:rPr>
          <w:rFonts w:ascii="Arial" w:hAnsi="Arial"/>
          <w:i w:val="0"/>
          <w:sz w:val="24"/>
        </w:rPr>
        <w:t>2</w:t>
      </w:r>
      <w:r w:rsidR="00C85F25" w:rsidRPr="00991817">
        <w:rPr>
          <w:i w:val="0"/>
        </w:rPr>
        <w:t xml:space="preserve"> </w:t>
      </w:r>
      <w:r w:rsidR="00C85F25" w:rsidRPr="00991817">
        <w:rPr>
          <w:rFonts w:ascii="Arial" w:hAnsi="Arial"/>
          <w:i w:val="0"/>
          <w:sz w:val="24"/>
        </w:rPr>
        <w:t xml:space="preserve">Согласование </w:t>
      </w:r>
      <w:r w:rsidR="002C160E" w:rsidRPr="00991817">
        <w:rPr>
          <w:rFonts w:ascii="Arial" w:hAnsi="Arial"/>
          <w:i w:val="0"/>
          <w:sz w:val="24"/>
        </w:rPr>
        <w:t>разрешительной документации</w:t>
      </w:r>
      <w:bookmarkEnd w:id="17"/>
    </w:p>
    <w:p w14:paraId="5ECE0892" w14:textId="77777777" w:rsidR="002D7C93" w:rsidRPr="006B6448" w:rsidRDefault="002D7C93" w:rsidP="006B6448">
      <w:pPr>
        <w:rPr>
          <w:i/>
        </w:rPr>
      </w:pPr>
    </w:p>
    <w:p w14:paraId="05CBFA5E" w14:textId="77777777" w:rsidR="00C85F25" w:rsidRPr="00C85F25" w:rsidRDefault="00C85F25" w:rsidP="00FF7496">
      <w:pPr>
        <w:jc w:val="both"/>
        <w:rPr>
          <w:rFonts w:ascii="Arial" w:hAnsi="Arial" w:cs="Arial"/>
          <w:bCs/>
          <w:sz w:val="24"/>
        </w:rPr>
      </w:pPr>
      <w:r w:rsidRPr="00C85F25">
        <w:rPr>
          <w:rFonts w:ascii="Arial" w:hAnsi="Arial" w:cs="Arial"/>
          <w:bCs/>
          <w:sz w:val="24"/>
        </w:rPr>
        <w:lastRenderedPageBreak/>
        <w:t>Куратор</w:t>
      </w:r>
      <w:r w:rsidR="0024355E">
        <w:rPr>
          <w:rFonts w:ascii="Arial" w:hAnsi="Arial" w:cs="Arial"/>
          <w:bCs/>
          <w:sz w:val="24"/>
        </w:rPr>
        <w:t xml:space="preserve"> договора</w:t>
      </w:r>
      <w:r w:rsidRPr="00C85F25">
        <w:rPr>
          <w:rFonts w:ascii="Arial" w:hAnsi="Arial" w:cs="Arial"/>
          <w:bCs/>
          <w:sz w:val="24"/>
        </w:rPr>
        <w:t xml:space="preserve"> на этапе заключения договора, но не позднее чем за 5 рабочих дней до начала производства работ, направляет </w:t>
      </w:r>
      <w:r w:rsidR="002C160E">
        <w:rPr>
          <w:rFonts w:ascii="Arial" w:hAnsi="Arial" w:cs="Arial"/>
          <w:bCs/>
          <w:sz w:val="24"/>
        </w:rPr>
        <w:t>на с</w:t>
      </w:r>
      <w:r w:rsidR="002C160E" w:rsidRPr="00C85F25">
        <w:rPr>
          <w:rFonts w:ascii="Arial" w:hAnsi="Arial" w:cs="Arial"/>
          <w:bCs/>
          <w:sz w:val="24"/>
        </w:rPr>
        <w:t>о</w:t>
      </w:r>
      <w:r w:rsidR="002C160E">
        <w:rPr>
          <w:rFonts w:ascii="Arial" w:hAnsi="Arial" w:cs="Arial"/>
          <w:bCs/>
          <w:sz w:val="24"/>
        </w:rPr>
        <w:t xml:space="preserve">гласование по электронной почте </w:t>
      </w:r>
      <w:r w:rsidR="002C160E" w:rsidRPr="00C85F25">
        <w:rPr>
          <w:rFonts w:ascii="Arial" w:hAnsi="Arial" w:cs="Arial"/>
          <w:bCs/>
          <w:sz w:val="24"/>
        </w:rPr>
        <w:t xml:space="preserve">в </w:t>
      </w:r>
      <w:r w:rsidR="002C160E">
        <w:rPr>
          <w:rFonts w:ascii="Arial" w:hAnsi="Arial" w:cs="Arial"/>
          <w:bCs/>
          <w:sz w:val="24"/>
        </w:rPr>
        <w:t>Блок ПБ</w:t>
      </w:r>
      <w:r w:rsidR="00A140DD">
        <w:rPr>
          <w:rFonts w:ascii="Arial" w:hAnsi="Arial" w:cs="Arial"/>
          <w:bCs/>
          <w:sz w:val="24"/>
        </w:rPr>
        <w:t xml:space="preserve"> </w:t>
      </w:r>
      <w:r w:rsidR="002C160E">
        <w:rPr>
          <w:rFonts w:ascii="Arial" w:hAnsi="Arial" w:cs="Arial"/>
          <w:bCs/>
          <w:sz w:val="24"/>
        </w:rPr>
        <w:t>разрешительную документацию</w:t>
      </w:r>
      <w:r w:rsidRPr="00C85F25">
        <w:rPr>
          <w:rFonts w:ascii="Arial" w:hAnsi="Arial" w:cs="Arial"/>
          <w:bCs/>
          <w:sz w:val="24"/>
        </w:rPr>
        <w:t xml:space="preserve"> Подрядчик</w:t>
      </w:r>
      <w:r w:rsidR="002C160E">
        <w:rPr>
          <w:rFonts w:ascii="Arial" w:hAnsi="Arial" w:cs="Arial"/>
          <w:bCs/>
          <w:sz w:val="24"/>
        </w:rPr>
        <w:t>а</w:t>
      </w:r>
      <w:r w:rsidRPr="00C85F25">
        <w:rPr>
          <w:rFonts w:ascii="Arial" w:hAnsi="Arial" w:cs="Arial"/>
          <w:bCs/>
          <w:sz w:val="24"/>
        </w:rPr>
        <w:t xml:space="preserve">: </w:t>
      </w:r>
    </w:p>
    <w:p w14:paraId="7D50A882" w14:textId="77777777" w:rsidR="00C85F25" w:rsidRPr="00C85F25" w:rsidRDefault="00C85F25" w:rsidP="00A81481">
      <w:pPr>
        <w:numPr>
          <w:ilvl w:val="0"/>
          <w:numId w:val="1"/>
        </w:numPr>
        <w:jc w:val="both"/>
        <w:rPr>
          <w:rFonts w:ascii="Arial" w:hAnsi="Arial" w:cs="Arial"/>
          <w:bCs/>
          <w:sz w:val="24"/>
        </w:rPr>
      </w:pPr>
      <w:r w:rsidRPr="00C85F25">
        <w:rPr>
          <w:rFonts w:ascii="Arial" w:hAnsi="Arial" w:cs="Arial"/>
          <w:bCs/>
          <w:sz w:val="24"/>
        </w:rPr>
        <w:t>наименование объекта строительства/реконструкции/ремонта/технического перевооружения;</w:t>
      </w:r>
    </w:p>
    <w:p w14:paraId="1A5D848E" w14:textId="77777777" w:rsidR="00C85F25" w:rsidRPr="00C85F25" w:rsidRDefault="00C85F25" w:rsidP="00A81481">
      <w:pPr>
        <w:numPr>
          <w:ilvl w:val="0"/>
          <w:numId w:val="1"/>
        </w:numPr>
        <w:jc w:val="both"/>
        <w:rPr>
          <w:rFonts w:ascii="Arial" w:hAnsi="Arial" w:cs="Arial"/>
          <w:bCs/>
          <w:sz w:val="24"/>
        </w:rPr>
      </w:pPr>
      <w:r w:rsidRPr="00C85F25">
        <w:rPr>
          <w:rFonts w:ascii="Arial" w:hAnsi="Arial" w:cs="Arial"/>
          <w:bCs/>
          <w:sz w:val="24"/>
        </w:rPr>
        <w:t>скан-копию подписанного (со стороны Заказчика) договора;</w:t>
      </w:r>
    </w:p>
    <w:p w14:paraId="10B302D9" w14:textId="4196311B" w:rsidR="00C85F25" w:rsidRDefault="00C85F25" w:rsidP="00A81481">
      <w:pPr>
        <w:numPr>
          <w:ilvl w:val="0"/>
          <w:numId w:val="1"/>
        </w:numPr>
        <w:jc w:val="both"/>
        <w:rPr>
          <w:rFonts w:ascii="Arial" w:hAnsi="Arial" w:cs="Arial"/>
          <w:bCs/>
          <w:sz w:val="24"/>
        </w:rPr>
      </w:pPr>
      <w:r w:rsidRPr="00C85F25">
        <w:rPr>
          <w:rFonts w:ascii="Arial" w:hAnsi="Arial" w:cs="Arial"/>
          <w:bCs/>
          <w:sz w:val="24"/>
        </w:rPr>
        <w:t>проект акта-допуска по форме</w:t>
      </w:r>
      <w:r w:rsidR="00D22A51">
        <w:t xml:space="preserve"> </w:t>
      </w:r>
      <w:hyperlink w:anchor="_ПРИЛОЖЕНИЕ_2._ФОРМА" w:history="1">
        <w:r w:rsidR="00D22A51" w:rsidRPr="00696899">
          <w:rPr>
            <w:rStyle w:val="af1"/>
            <w:rFonts w:ascii="Arial" w:hAnsi="Arial" w:cs="Arial"/>
            <w:bCs/>
            <w:sz w:val="24"/>
          </w:rPr>
          <w:t>Приложения 2</w:t>
        </w:r>
      </w:hyperlink>
      <w:r w:rsidRPr="00D22A51">
        <w:rPr>
          <w:rFonts w:ascii="Arial" w:hAnsi="Arial" w:cs="Arial"/>
          <w:bCs/>
          <w:sz w:val="24"/>
        </w:rPr>
        <w:t>;</w:t>
      </w:r>
    </w:p>
    <w:p w14:paraId="3E80E858" w14:textId="17E856DF" w:rsidR="00E12DE5" w:rsidRDefault="00C85F25" w:rsidP="00A81481">
      <w:pPr>
        <w:numPr>
          <w:ilvl w:val="0"/>
          <w:numId w:val="1"/>
        </w:numPr>
        <w:jc w:val="both"/>
        <w:rPr>
          <w:rFonts w:ascii="Arial" w:hAnsi="Arial" w:cs="Arial"/>
          <w:bCs/>
          <w:sz w:val="24"/>
        </w:rPr>
      </w:pPr>
      <w:r w:rsidRPr="002C160E">
        <w:rPr>
          <w:rFonts w:ascii="Arial" w:hAnsi="Arial" w:cs="Arial"/>
          <w:bCs/>
          <w:sz w:val="24"/>
        </w:rPr>
        <w:t xml:space="preserve">утвержденный Подрядчиком и согласованный Заказчиком </w:t>
      </w:r>
      <w:r w:rsidR="001523BF">
        <w:rPr>
          <w:rFonts w:ascii="Arial" w:hAnsi="Arial" w:cs="Arial"/>
          <w:bCs/>
          <w:sz w:val="24"/>
        </w:rPr>
        <w:t>П</w:t>
      </w:r>
      <w:r w:rsidRPr="002C160E">
        <w:rPr>
          <w:rFonts w:ascii="Arial" w:hAnsi="Arial" w:cs="Arial"/>
          <w:bCs/>
          <w:sz w:val="24"/>
        </w:rPr>
        <w:t>роект производства работ</w:t>
      </w:r>
      <w:r w:rsidR="005879AC">
        <w:rPr>
          <w:rFonts w:ascii="Arial" w:hAnsi="Arial" w:cs="Arial"/>
          <w:bCs/>
          <w:sz w:val="24"/>
        </w:rPr>
        <w:t xml:space="preserve">, </w:t>
      </w:r>
      <w:r w:rsidR="000E6169">
        <w:rPr>
          <w:rFonts w:ascii="Arial" w:hAnsi="Arial" w:cs="Arial"/>
          <w:bCs/>
          <w:sz w:val="24"/>
        </w:rPr>
        <w:t>по форме, установленной ЛНД Общества</w:t>
      </w:r>
      <w:r w:rsidR="002C160E">
        <w:rPr>
          <w:rFonts w:ascii="Arial" w:hAnsi="Arial" w:cs="Arial"/>
          <w:bCs/>
          <w:sz w:val="24"/>
        </w:rPr>
        <w:t>;</w:t>
      </w:r>
    </w:p>
    <w:p w14:paraId="725E4392" w14:textId="423B906A" w:rsidR="00FF7496" w:rsidRPr="00207171" w:rsidRDefault="002C160E" w:rsidP="00207171">
      <w:pPr>
        <w:numPr>
          <w:ilvl w:val="0"/>
          <w:numId w:val="1"/>
        </w:numPr>
        <w:jc w:val="both"/>
        <w:rPr>
          <w:rFonts w:ascii="Arial" w:hAnsi="Arial" w:cs="Arial"/>
          <w:bCs/>
          <w:sz w:val="24"/>
        </w:rPr>
      </w:pPr>
      <w:r w:rsidRPr="002C160E">
        <w:rPr>
          <w:rFonts w:ascii="Arial" w:hAnsi="Arial" w:cs="Arial"/>
          <w:bCs/>
          <w:sz w:val="24"/>
        </w:rPr>
        <w:t>документ</w:t>
      </w:r>
      <w:r>
        <w:rPr>
          <w:rFonts w:ascii="Arial" w:hAnsi="Arial" w:cs="Arial"/>
          <w:bCs/>
          <w:sz w:val="24"/>
        </w:rPr>
        <w:t>ы</w:t>
      </w:r>
      <w:r w:rsidRPr="002C160E">
        <w:rPr>
          <w:rFonts w:ascii="Arial" w:hAnsi="Arial" w:cs="Arial"/>
          <w:bCs/>
          <w:sz w:val="24"/>
        </w:rPr>
        <w:t xml:space="preserve"> в области охраны труда, промышленной безопасности, пожарной безопасности, охраны окружающей среды, согласно</w:t>
      </w:r>
      <w:r w:rsidR="00D22A51">
        <w:t xml:space="preserve"> </w:t>
      </w:r>
      <w:hyperlink w:anchor="_ПРИЛОЖЕНИЕ_3._ПЕРЕЧЕНЬ" w:history="1">
        <w:r w:rsidR="00D22A51" w:rsidRPr="00696899">
          <w:rPr>
            <w:rStyle w:val="af1"/>
            <w:rFonts w:ascii="Arial" w:hAnsi="Arial" w:cs="Arial"/>
            <w:bCs/>
            <w:sz w:val="24"/>
          </w:rPr>
          <w:t>Приложению 3</w:t>
        </w:r>
      </w:hyperlink>
      <w:r w:rsidRPr="002C160E">
        <w:rPr>
          <w:rFonts w:ascii="Arial" w:hAnsi="Arial" w:cs="Arial"/>
          <w:bCs/>
          <w:sz w:val="24"/>
        </w:rPr>
        <w:t>.</w:t>
      </w:r>
    </w:p>
    <w:p w14:paraId="25531C72" w14:textId="77777777" w:rsidR="00FF7496" w:rsidRPr="00991817" w:rsidRDefault="00FF7496" w:rsidP="00991817">
      <w:pPr>
        <w:pStyle w:val="2"/>
        <w:rPr>
          <w:rFonts w:ascii="Arial" w:hAnsi="Arial"/>
          <w:i w:val="0"/>
          <w:sz w:val="24"/>
        </w:rPr>
      </w:pPr>
      <w:bookmarkStart w:id="18" w:name="_Toc202969534"/>
      <w:r w:rsidRPr="00991817">
        <w:rPr>
          <w:rFonts w:ascii="Arial" w:hAnsi="Arial"/>
          <w:i w:val="0"/>
          <w:sz w:val="24"/>
        </w:rPr>
        <w:t>6.3</w:t>
      </w:r>
      <w:r w:rsidRPr="00991817">
        <w:rPr>
          <w:i w:val="0"/>
        </w:rPr>
        <w:t xml:space="preserve"> </w:t>
      </w:r>
      <w:r w:rsidRPr="00991817">
        <w:rPr>
          <w:rFonts w:ascii="Arial" w:hAnsi="Arial"/>
          <w:i w:val="0"/>
          <w:sz w:val="24"/>
        </w:rPr>
        <w:t>Оформление Акта-допуска</w:t>
      </w:r>
      <w:bookmarkEnd w:id="18"/>
    </w:p>
    <w:p w14:paraId="0077042E" w14:textId="77777777" w:rsidR="00FF7496" w:rsidRPr="002C160E" w:rsidRDefault="00FF7496" w:rsidP="00FF7496">
      <w:pPr>
        <w:jc w:val="both"/>
        <w:rPr>
          <w:rFonts w:ascii="Arial" w:hAnsi="Arial" w:cs="Arial"/>
          <w:bCs/>
          <w:sz w:val="24"/>
        </w:rPr>
      </w:pPr>
    </w:p>
    <w:p w14:paraId="70E8061D" w14:textId="47597032" w:rsidR="000C07CB" w:rsidRDefault="000E6169" w:rsidP="00FF7496">
      <w:pPr>
        <w:jc w:val="both"/>
        <w:rPr>
          <w:rFonts w:ascii="Arial" w:hAnsi="Arial" w:cs="Arial"/>
          <w:bCs/>
          <w:sz w:val="24"/>
        </w:rPr>
      </w:pPr>
      <w:r>
        <w:rPr>
          <w:rFonts w:ascii="Arial" w:hAnsi="Arial" w:cs="Arial"/>
          <w:bCs/>
          <w:sz w:val="24"/>
        </w:rPr>
        <w:t xml:space="preserve">6.3.1. </w:t>
      </w:r>
      <w:r w:rsidR="00FF7496" w:rsidRPr="00FF7496">
        <w:rPr>
          <w:rFonts w:ascii="Arial" w:hAnsi="Arial" w:cs="Arial"/>
          <w:bCs/>
          <w:sz w:val="24"/>
        </w:rPr>
        <w:t xml:space="preserve">Перед началом проведения работ Заказчик и Подрядчик должны оформить </w:t>
      </w:r>
      <w:r w:rsidR="00FE213A">
        <w:rPr>
          <w:rFonts w:ascii="Arial" w:hAnsi="Arial" w:cs="Arial"/>
          <w:bCs/>
          <w:sz w:val="24"/>
        </w:rPr>
        <w:t>А</w:t>
      </w:r>
      <w:r w:rsidR="00FF7496" w:rsidRPr="00FF7496">
        <w:rPr>
          <w:rFonts w:ascii="Arial" w:hAnsi="Arial" w:cs="Arial"/>
          <w:bCs/>
          <w:sz w:val="24"/>
        </w:rPr>
        <w:t>кт-допуск для производства работ.</w:t>
      </w:r>
    </w:p>
    <w:p w14:paraId="103F8997" w14:textId="77777777" w:rsidR="00FF7496" w:rsidRDefault="00FF7496" w:rsidP="00FF7496">
      <w:pPr>
        <w:jc w:val="both"/>
        <w:rPr>
          <w:rFonts w:ascii="Arial" w:hAnsi="Arial" w:cs="Arial"/>
          <w:bCs/>
          <w:sz w:val="24"/>
        </w:rPr>
      </w:pPr>
    </w:p>
    <w:p w14:paraId="708E1907" w14:textId="4D31F712" w:rsidR="00FF7496" w:rsidRDefault="000E6169" w:rsidP="00FF7496">
      <w:pPr>
        <w:jc w:val="both"/>
        <w:rPr>
          <w:rFonts w:ascii="Arial" w:hAnsi="Arial" w:cs="Arial"/>
          <w:bCs/>
          <w:sz w:val="24"/>
        </w:rPr>
      </w:pPr>
      <w:r>
        <w:rPr>
          <w:rFonts w:ascii="Arial" w:hAnsi="Arial" w:cs="Arial"/>
          <w:bCs/>
          <w:sz w:val="24"/>
        </w:rPr>
        <w:t xml:space="preserve">6.3.2. </w:t>
      </w:r>
      <w:r w:rsidR="00FF7496" w:rsidRPr="00FF7496">
        <w:rPr>
          <w:rFonts w:ascii="Arial" w:hAnsi="Arial" w:cs="Arial"/>
          <w:bCs/>
          <w:sz w:val="24"/>
        </w:rPr>
        <w:t xml:space="preserve">Акт-допуск согласовывается до начала производства работ на объекте, после предоставления </w:t>
      </w:r>
      <w:r w:rsidR="00DF54F2">
        <w:rPr>
          <w:rFonts w:ascii="Arial" w:hAnsi="Arial" w:cs="Arial"/>
          <w:bCs/>
          <w:sz w:val="24"/>
        </w:rPr>
        <w:t>К</w:t>
      </w:r>
      <w:r w:rsidR="00FF7496" w:rsidRPr="00FF7496">
        <w:rPr>
          <w:rFonts w:ascii="Arial" w:hAnsi="Arial" w:cs="Arial"/>
          <w:bCs/>
          <w:sz w:val="24"/>
        </w:rPr>
        <w:t>уратором договора всех разрешительных документов</w:t>
      </w:r>
      <w:r w:rsidR="00FF7496">
        <w:rPr>
          <w:rFonts w:ascii="Arial" w:hAnsi="Arial" w:cs="Arial"/>
          <w:bCs/>
          <w:sz w:val="24"/>
        </w:rPr>
        <w:t>, указанных в пункте 6.2.</w:t>
      </w:r>
      <w:r w:rsidR="00FF7496" w:rsidRPr="00FF7496">
        <w:rPr>
          <w:rFonts w:ascii="Arial" w:hAnsi="Arial" w:cs="Arial"/>
          <w:bCs/>
          <w:sz w:val="24"/>
        </w:rPr>
        <w:t xml:space="preserve"> Без предоставленного пакета документов проект акта-допуска не регистрируется.</w:t>
      </w:r>
    </w:p>
    <w:p w14:paraId="16632412" w14:textId="77777777" w:rsidR="00FF7496" w:rsidRDefault="00FF7496" w:rsidP="00FF7496">
      <w:pPr>
        <w:jc w:val="both"/>
        <w:rPr>
          <w:rFonts w:ascii="Arial" w:hAnsi="Arial" w:cs="Arial"/>
          <w:sz w:val="24"/>
        </w:rPr>
      </w:pPr>
    </w:p>
    <w:p w14:paraId="746B8A32" w14:textId="77777777" w:rsidR="00FF7496" w:rsidRPr="00FF7496" w:rsidRDefault="000E6169" w:rsidP="00FF7496">
      <w:pPr>
        <w:jc w:val="both"/>
        <w:rPr>
          <w:rFonts w:ascii="Arial" w:hAnsi="Arial" w:cs="Arial"/>
          <w:bCs/>
          <w:sz w:val="24"/>
        </w:rPr>
      </w:pPr>
      <w:r>
        <w:rPr>
          <w:rFonts w:ascii="Arial" w:hAnsi="Arial" w:cs="Arial"/>
          <w:bCs/>
          <w:sz w:val="24"/>
        </w:rPr>
        <w:t xml:space="preserve">6.3.3. </w:t>
      </w:r>
      <w:r w:rsidR="00FF7496" w:rsidRPr="00FF7496">
        <w:rPr>
          <w:rFonts w:ascii="Arial" w:hAnsi="Arial" w:cs="Arial"/>
          <w:bCs/>
          <w:sz w:val="24"/>
        </w:rPr>
        <w:t>Акт-допуск согласовывается со следующими службами Заказчика</w:t>
      </w:r>
      <w:r w:rsidR="00E93ECD">
        <w:rPr>
          <w:rFonts w:ascii="Arial" w:hAnsi="Arial" w:cs="Arial"/>
          <w:bCs/>
          <w:sz w:val="24"/>
        </w:rPr>
        <w:t>, но не ограничивается ими</w:t>
      </w:r>
      <w:r w:rsidR="00FF7496" w:rsidRPr="00FF7496">
        <w:rPr>
          <w:rFonts w:ascii="Arial" w:hAnsi="Arial" w:cs="Arial"/>
          <w:bCs/>
          <w:sz w:val="24"/>
        </w:rPr>
        <w:t xml:space="preserve">: </w:t>
      </w:r>
    </w:p>
    <w:p w14:paraId="5CA1A130" w14:textId="77777777" w:rsidR="00FF7496" w:rsidRPr="00FF7496" w:rsidRDefault="00FF7496" w:rsidP="00A81481">
      <w:pPr>
        <w:numPr>
          <w:ilvl w:val="0"/>
          <w:numId w:val="2"/>
        </w:numPr>
        <w:jc w:val="both"/>
        <w:rPr>
          <w:rFonts w:ascii="Arial" w:hAnsi="Arial" w:cs="Arial"/>
          <w:bCs/>
          <w:sz w:val="24"/>
        </w:rPr>
      </w:pPr>
      <w:r w:rsidRPr="00FF7496">
        <w:rPr>
          <w:rFonts w:ascii="Arial" w:hAnsi="Arial" w:cs="Arial"/>
          <w:bCs/>
          <w:sz w:val="24"/>
        </w:rPr>
        <w:t xml:space="preserve">заместитель генерального директора по направлению (начальник управления); </w:t>
      </w:r>
    </w:p>
    <w:p w14:paraId="3FB1A68C" w14:textId="77777777" w:rsidR="00FF7496" w:rsidRPr="00FF7496" w:rsidRDefault="00FF7496" w:rsidP="00A81481">
      <w:pPr>
        <w:numPr>
          <w:ilvl w:val="0"/>
          <w:numId w:val="2"/>
        </w:numPr>
        <w:jc w:val="both"/>
        <w:rPr>
          <w:rFonts w:ascii="Arial" w:hAnsi="Arial" w:cs="Arial"/>
          <w:bCs/>
          <w:sz w:val="24"/>
        </w:rPr>
      </w:pPr>
      <w:r w:rsidRPr="00FF7496">
        <w:rPr>
          <w:rFonts w:ascii="Arial" w:hAnsi="Arial" w:cs="Arial"/>
          <w:bCs/>
          <w:sz w:val="24"/>
        </w:rPr>
        <w:t xml:space="preserve">руководитель структурного подразделения, на объекте которого будут производится работы; </w:t>
      </w:r>
    </w:p>
    <w:p w14:paraId="1D4F2938" w14:textId="2E467C24" w:rsidR="00FF7496" w:rsidRPr="00FF7496" w:rsidRDefault="001C4F1C" w:rsidP="00A81481">
      <w:pPr>
        <w:numPr>
          <w:ilvl w:val="0"/>
          <w:numId w:val="2"/>
        </w:numPr>
        <w:jc w:val="both"/>
        <w:rPr>
          <w:rFonts w:ascii="Arial" w:hAnsi="Arial" w:cs="Arial"/>
          <w:bCs/>
          <w:sz w:val="24"/>
        </w:rPr>
      </w:pPr>
      <w:r>
        <w:rPr>
          <w:rFonts w:ascii="Arial" w:hAnsi="Arial" w:cs="Arial"/>
          <w:bCs/>
          <w:sz w:val="24"/>
        </w:rPr>
        <w:t>начальник управления ОТПБООС</w:t>
      </w:r>
      <w:r w:rsidR="00FF7496" w:rsidRPr="00FF7496">
        <w:rPr>
          <w:rFonts w:ascii="Arial" w:hAnsi="Arial" w:cs="Arial"/>
          <w:bCs/>
          <w:sz w:val="24"/>
        </w:rPr>
        <w:t xml:space="preserve">; </w:t>
      </w:r>
    </w:p>
    <w:p w14:paraId="00ED1374" w14:textId="77777777" w:rsidR="00FF7496" w:rsidRPr="00FF7496" w:rsidRDefault="00FF7496" w:rsidP="00A81481">
      <w:pPr>
        <w:numPr>
          <w:ilvl w:val="0"/>
          <w:numId w:val="2"/>
        </w:numPr>
        <w:jc w:val="both"/>
        <w:rPr>
          <w:rFonts w:ascii="Arial" w:hAnsi="Arial" w:cs="Arial"/>
          <w:bCs/>
          <w:sz w:val="24"/>
        </w:rPr>
      </w:pPr>
      <w:r w:rsidRPr="00FF7496">
        <w:rPr>
          <w:rFonts w:ascii="Arial" w:hAnsi="Arial" w:cs="Arial"/>
          <w:bCs/>
          <w:sz w:val="24"/>
        </w:rPr>
        <w:t xml:space="preserve">руководитель структурного подразделения – держателя договора; </w:t>
      </w:r>
    </w:p>
    <w:p w14:paraId="220FEEE8" w14:textId="10E03D44" w:rsidR="00FF7496" w:rsidRDefault="00A140DD" w:rsidP="001459E0">
      <w:pPr>
        <w:numPr>
          <w:ilvl w:val="0"/>
          <w:numId w:val="2"/>
        </w:numPr>
        <w:jc w:val="both"/>
        <w:rPr>
          <w:rFonts w:ascii="Arial" w:hAnsi="Arial" w:cs="Arial"/>
          <w:sz w:val="24"/>
        </w:rPr>
      </w:pPr>
      <w:r w:rsidRPr="00FF7496">
        <w:rPr>
          <w:rFonts w:ascii="Arial" w:hAnsi="Arial" w:cs="Arial"/>
          <w:bCs/>
          <w:sz w:val="24"/>
        </w:rPr>
        <w:t>руководитель взаимосвязанны</w:t>
      </w:r>
      <w:r>
        <w:rPr>
          <w:rFonts w:ascii="Arial" w:hAnsi="Arial" w:cs="Arial"/>
          <w:bCs/>
          <w:sz w:val="24"/>
        </w:rPr>
        <w:t>х</w:t>
      </w:r>
      <w:r w:rsidRPr="00FF7496">
        <w:rPr>
          <w:rFonts w:ascii="Arial" w:hAnsi="Arial" w:cs="Arial"/>
          <w:bCs/>
          <w:sz w:val="24"/>
        </w:rPr>
        <w:t xml:space="preserve"> структурн</w:t>
      </w:r>
      <w:r>
        <w:rPr>
          <w:rFonts w:ascii="Arial" w:hAnsi="Arial" w:cs="Arial"/>
          <w:bCs/>
          <w:sz w:val="24"/>
        </w:rPr>
        <w:t>ых</w:t>
      </w:r>
      <w:r w:rsidRPr="00FF7496">
        <w:rPr>
          <w:rFonts w:ascii="Arial" w:hAnsi="Arial" w:cs="Arial"/>
          <w:bCs/>
          <w:sz w:val="24"/>
        </w:rPr>
        <w:t xml:space="preserve"> подразделени</w:t>
      </w:r>
      <w:r>
        <w:rPr>
          <w:rFonts w:ascii="Arial" w:hAnsi="Arial" w:cs="Arial"/>
          <w:bCs/>
          <w:sz w:val="24"/>
        </w:rPr>
        <w:t>й</w:t>
      </w:r>
      <w:r w:rsidRPr="00FF7496" w:rsidDel="00A140DD">
        <w:rPr>
          <w:rFonts w:ascii="Arial" w:hAnsi="Arial" w:cs="Arial"/>
          <w:bCs/>
          <w:sz w:val="24"/>
        </w:rPr>
        <w:t xml:space="preserve"> </w:t>
      </w:r>
      <w:r w:rsidR="00FF7496" w:rsidRPr="00FF7496">
        <w:rPr>
          <w:rFonts w:ascii="Arial" w:hAnsi="Arial" w:cs="Arial"/>
          <w:bCs/>
          <w:sz w:val="24"/>
        </w:rPr>
        <w:t>(при необходимости)</w:t>
      </w:r>
      <w:r w:rsidR="00DB6283">
        <w:rPr>
          <w:rFonts w:ascii="Arial" w:hAnsi="Arial" w:cs="Arial"/>
          <w:bCs/>
          <w:sz w:val="24"/>
        </w:rPr>
        <w:t>.</w:t>
      </w:r>
    </w:p>
    <w:p w14:paraId="584D02BD" w14:textId="77777777" w:rsidR="00731D1F" w:rsidRDefault="00731D1F" w:rsidP="00FF7496">
      <w:pPr>
        <w:jc w:val="both"/>
        <w:rPr>
          <w:rFonts w:ascii="Arial" w:hAnsi="Arial" w:cs="Arial"/>
          <w:bCs/>
          <w:sz w:val="24"/>
        </w:rPr>
      </w:pPr>
    </w:p>
    <w:p w14:paraId="1D6EE471" w14:textId="65101ECF" w:rsidR="00731D1F" w:rsidRDefault="000E6169" w:rsidP="00FF7496">
      <w:pPr>
        <w:jc w:val="both"/>
        <w:rPr>
          <w:rFonts w:ascii="Arial" w:hAnsi="Arial" w:cs="Arial"/>
          <w:bCs/>
          <w:sz w:val="24"/>
        </w:rPr>
      </w:pPr>
      <w:r>
        <w:rPr>
          <w:rFonts w:ascii="Arial" w:hAnsi="Arial" w:cs="Arial"/>
          <w:bCs/>
          <w:sz w:val="24"/>
        </w:rPr>
        <w:t xml:space="preserve">6.3.4. </w:t>
      </w:r>
      <w:r w:rsidR="00731D1F">
        <w:rPr>
          <w:rFonts w:ascii="Arial" w:hAnsi="Arial" w:cs="Arial"/>
          <w:bCs/>
          <w:sz w:val="24"/>
        </w:rPr>
        <w:t xml:space="preserve">После согласования и перед подписанием </w:t>
      </w:r>
      <w:r w:rsidR="00731D1F" w:rsidRPr="00731D1F">
        <w:rPr>
          <w:rFonts w:ascii="Arial" w:hAnsi="Arial" w:cs="Arial"/>
          <w:bCs/>
          <w:sz w:val="24"/>
        </w:rPr>
        <w:t>Акт-допуск</w:t>
      </w:r>
      <w:r w:rsidR="00731D1F">
        <w:rPr>
          <w:rFonts w:ascii="Arial" w:hAnsi="Arial" w:cs="Arial"/>
          <w:bCs/>
          <w:sz w:val="24"/>
        </w:rPr>
        <w:t>а специалист Блока</w:t>
      </w:r>
      <w:r w:rsidR="005F6E84">
        <w:rPr>
          <w:rFonts w:ascii="Arial" w:hAnsi="Arial" w:cs="Arial"/>
          <w:bCs/>
          <w:sz w:val="24"/>
        </w:rPr>
        <w:t xml:space="preserve"> </w:t>
      </w:r>
      <w:r w:rsidR="00731D1F">
        <w:rPr>
          <w:rFonts w:ascii="Arial" w:hAnsi="Arial" w:cs="Arial"/>
          <w:bCs/>
          <w:sz w:val="24"/>
        </w:rPr>
        <w:t>ПБ</w:t>
      </w:r>
      <w:r w:rsidR="00731D1F" w:rsidRPr="00731D1F">
        <w:rPr>
          <w:rFonts w:ascii="Arial" w:hAnsi="Arial" w:cs="Arial"/>
          <w:bCs/>
          <w:sz w:val="24"/>
        </w:rPr>
        <w:t xml:space="preserve"> регистрирует</w:t>
      </w:r>
      <w:r w:rsidR="00731D1F">
        <w:rPr>
          <w:rFonts w:ascii="Arial" w:hAnsi="Arial" w:cs="Arial"/>
          <w:bCs/>
          <w:sz w:val="24"/>
        </w:rPr>
        <w:t xml:space="preserve"> его</w:t>
      </w:r>
      <w:r w:rsidR="00731D1F" w:rsidRPr="00731D1F">
        <w:rPr>
          <w:rFonts w:ascii="Arial" w:hAnsi="Arial" w:cs="Arial"/>
          <w:bCs/>
          <w:sz w:val="24"/>
        </w:rPr>
        <w:t xml:space="preserve"> в Реестре актов-допусков (</w:t>
      </w:r>
      <w:hyperlink w:anchor="_ПРИЛОЖЕНИЕ_3._ФОРМА" w:history="1">
        <w:r w:rsidR="00D22A51" w:rsidRPr="00696899">
          <w:rPr>
            <w:rStyle w:val="af1"/>
            <w:rFonts w:ascii="Arial" w:hAnsi="Arial" w:cs="Arial"/>
            <w:bCs/>
            <w:sz w:val="24"/>
          </w:rPr>
          <w:t>Приложение 4</w:t>
        </w:r>
      </w:hyperlink>
      <w:r w:rsidR="00731D1F" w:rsidRPr="00731D1F">
        <w:rPr>
          <w:rFonts w:ascii="Arial" w:hAnsi="Arial" w:cs="Arial"/>
          <w:bCs/>
          <w:sz w:val="24"/>
        </w:rPr>
        <w:t>).</w:t>
      </w:r>
      <w:r>
        <w:rPr>
          <w:rFonts w:ascii="Arial" w:hAnsi="Arial" w:cs="Arial"/>
          <w:bCs/>
          <w:sz w:val="24"/>
        </w:rPr>
        <w:t xml:space="preserve"> Допускается ведение реестра в электронном виде.</w:t>
      </w:r>
    </w:p>
    <w:p w14:paraId="423E81B1" w14:textId="77777777" w:rsidR="00731D1F" w:rsidRDefault="00731D1F" w:rsidP="00FF7496">
      <w:pPr>
        <w:jc w:val="both"/>
        <w:rPr>
          <w:rFonts w:ascii="Arial" w:hAnsi="Arial" w:cs="Arial"/>
          <w:bCs/>
          <w:sz w:val="24"/>
        </w:rPr>
      </w:pPr>
    </w:p>
    <w:p w14:paraId="73023771" w14:textId="77777777" w:rsidR="00731D1F" w:rsidRDefault="000E6169" w:rsidP="00FF7496">
      <w:pPr>
        <w:jc w:val="both"/>
        <w:rPr>
          <w:rFonts w:ascii="Arial" w:hAnsi="Arial" w:cs="Arial"/>
          <w:bCs/>
          <w:sz w:val="24"/>
        </w:rPr>
      </w:pPr>
      <w:r>
        <w:rPr>
          <w:rFonts w:ascii="Arial" w:hAnsi="Arial" w:cs="Arial"/>
          <w:bCs/>
          <w:sz w:val="24"/>
        </w:rPr>
        <w:t xml:space="preserve">6.3.5. </w:t>
      </w:r>
      <w:r w:rsidR="00731D1F" w:rsidRPr="00731D1F">
        <w:rPr>
          <w:rFonts w:ascii="Arial" w:hAnsi="Arial" w:cs="Arial"/>
          <w:bCs/>
          <w:sz w:val="24"/>
        </w:rPr>
        <w:t xml:space="preserve">Акты-допуски имеют последовательную нумерацию в формате: №№-ГГ, например: 01-24. С начала года нумерация начинается снова с 01-ГГ. Реестр актов-допусков ведет и контролирует </w:t>
      </w:r>
      <w:r w:rsidR="00731D1F">
        <w:rPr>
          <w:rFonts w:ascii="Arial" w:hAnsi="Arial" w:cs="Arial"/>
          <w:bCs/>
          <w:sz w:val="24"/>
        </w:rPr>
        <w:t>специалист Блока ПБ</w:t>
      </w:r>
      <w:r w:rsidR="001459E0">
        <w:rPr>
          <w:rFonts w:ascii="Arial" w:hAnsi="Arial" w:cs="Arial"/>
          <w:bCs/>
          <w:sz w:val="24"/>
        </w:rPr>
        <w:t xml:space="preserve"> </w:t>
      </w:r>
      <w:r w:rsidR="00B06AA4">
        <w:rPr>
          <w:rFonts w:ascii="Arial" w:hAnsi="Arial" w:cs="Arial"/>
          <w:bCs/>
          <w:sz w:val="24"/>
        </w:rPr>
        <w:t>Общества</w:t>
      </w:r>
      <w:r w:rsidR="001459E0">
        <w:rPr>
          <w:rFonts w:ascii="Arial" w:hAnsi="Arial" w:cs="Arial"/>
          <w:bCs/>
          <w:sz w:val="24"/>
        </w:rPr>
        <w:t>,</w:t>
      </w:r>
      <w:r w:rsidR="00B06AA4">
        <w:rPr>
          <w:rFonts w:ascii="Arial" w:hAnsi="Arial" w:cs="Arial"/>
          <w:bCs/>
          <w:sz w:val="24"/>
        </w:rPr>
        <w:t xml:space="preserve"> назначенный распорядительным документ</w:t>
      </w:r>
      <w:r>
        <w:rPr>
          <w:rFonts w:ascii="Arial" w:hAnsi="Arial" w:cs="Arial"/>
          <w:bCs/>
          <w:sz w:val="24"/>
        </w:rPr>
        <w:t>о</w:t>
      </w:r>
      <w:r w:rsidR="00B06AA4">
        <w:rPr>
          <w:rFonts w:ascii="Arial" w:hAnsi="Arial" w:cs="Arial"/>
          <w:bCs/>
          <w:sz w:val="24"/>
        </w:rPr>
        <w:t>м.</w:t>
      </w:r>
      <w:r w:rsidR="00731D1F">
        <w:rPr>
          <w:rFonts w:ascii="Arial" w:hAnsi="Arial" w:cs="Arial"/>
          <w:bCs/>
          <w:sz w:val="24"/>
        </w:rPr>
        <w:t xml:space="preserve"> </w:t>
      </w:r>
    </w:p>
    <w:p w14:paraId="3715E994" w14:textId="77777777" w:rsidR="00731D1F" w:rsidRDefault="00731D1F" w:rsidP="00731D1F">
      <w:pPr>
        <w:jc w:val="both"/>
        <w:rPr>
          <w:rFonts w:ascii="Arial" w:hAnsi="Arial" w:cs="Arial"/>
          <w:bCs/>
          <w:sz w:val="24"/>
        </w:rPr>
      </w:pPr>
    </w:p>
    <w:p w14:paraId="5EAEB299" w14:textId="77777777" w:rsidR="00731D1F" w:rsidRDefault="000E6169" w:rsidP="00731D1F">
      <w:pPr>
        <w:jc w:val="both"/>
        <w:rPr>
          <w:rFonts w:ascii="Arial" w:hAnsi="Arial" w:cs="Arial"/>
          <w:bCs/>
          <w:sz w:val="24"/>
        </w:rPr>
      </w:pPr>
      <w:r>
        <w:rPr>
          <w:rFonts w:ascii="Arial" w:hAnsi="Arial" w:cs="Arial"/>
          <w:bCs/>
          <w:sz w:val="24"/>
        </w:rPr>
        <w:t xml:space="preserve">6.3.6. </w:t>
      </w:r>
      <w:r w:rsidR="00731D1F" w:rsidRPr="00FF7496">
        <w:rPr>
          <w:rFonts w:ascii="Arial" w:hAnsi="Arial" w:cs="Arial"/>
          <w:bCs/>
          <w:sz w:val="24"/>
        </w:rPr>
        <w:t>Акт-допуск оформляется в двух экземплярах, один из которых передается Подрядчику, а второй остается у представителя Заказчика (</w:t>
      </w:r>
      <w:r w:rsidR="00364A43">
        <w:rPr>
          <w:rFonts w:ascii="Arial" w:hAnsi="Arial" w:cs="Arial"/>
          <w:bCs/>
          <w:sz w:val="24"/>
        </w:rPr>
        <w:t>Куратора</w:t>
      </w:r>
      <w:r w:rsidR="00731D1F" w:rsidRPr="00FF7496">
        <w:rPr>
          <w:rFonts w:ascii="Arial" w:hAnsi="Arial" w:cs="Arial"/>
          <w:bCs/>
          <w:sz w:val="24"/>
        </w:rPr>
        <w:t xml:space="preserve"> договора).</w:t>
      </w:r>
    </w:p>
    <w:p w14:paraId="6F067DA2" w14:textId="77777777" w:rsidR="00FF7496" w:rsidRDefault="00FF7496" w:rsidP="00FF7496">
      <w:pPr>
        <w:jc w:val="both"/>
        <w:rPr>
          <w:rFonts w:ascii="Arial" w:hAnsi="Arial" w:cs="Arial"/>
          <w:sz w:val="24"/>
        </w:rPr>
      </w:pPr>
    </w:p>
    <w:p w14:paraId="670E98D3" w14:textId="77777777" w:rsidR="00FF7496" w:rsidRDefault="000E6169" w:rsidP="00FF7496">
      <w:pPr>
        <w:jc w:val="both"/>
        <w:rPr>
          <w:rFonts w:ascii="Arial" w:hAnsi="Arial" w:cs="Arial"/>
          <w:bCs/>
          <w:sz w:val="24"/>
        </w:rPr>
      </w:pPr>
      <w:r>
        <w:rPr>
          <w:rFonts w:ascii="Arial" w:hAnsi="Arial" w:cs="Arial"/>
          <w:bCs/>
          <w:sz w:val="24"/>
        </w:rPr>
        <w:t xml:space="preserve">6.3.7. </w:t>
      </w:r>
      <w:r w:rsidR="00FF7496" w:rsidRPr="00FF7496">
        <w:rPr>
          <w:rFonts w:ascii="Arial" w:hAnsi="Arial" w:cs="Arial"/>
          <w:bCs/>
          <w:sz w:val="24"/>
        </w:rPr>
        <w:t xml:space="preserve">После подписания, </w:t>
      </w:r>
      <w:r w:rsidR="000C6AB8">
        <w:rPr>
          <w:rFonts w:ascii="Arial" w:hAnsi="Arial" w:cs="Arial"/>
          <w:bCs/>
          <w:sz w:val="24"/>
        </w:rPr>
        <w:t>К</w:t>
      </w:r>
      <w:r w:rsidR="00FF7496" w:rsidRPr="00FF7496">
        <w:rPr>
          <w:rFonts w:ascii="Arial" w:hAnsi="Arial" w:cs="Arial"/>
          <w:bCs/>
          <w:sz w:val="24"/>
        </w:rPr>
        <w:t xml:space="preserve">уратор договора направляет по электронной почте скан-копию подписанного Акта-допуска в </w:t>
      </w:r>
      <w:r w:rsidR="00FF7496">
        <w:rPr>
          <w:rFonts w:ascii="Arial" w:hAnsi="Arial" w:cs="Arial"/>
          <w:bCs/>
          <w:sz w:val="24"/>
        </w:rPr>
        <w:t>Блок ПБ</w:t>
      </w:r>
      <w:r w:rsidR="00FF7496" w:rsidRPr="00FF7496">
        <w:rPr>
          <w:rFonts w:ascii="Arial" w:hAnsi="Arial" w:cs="Arial"/>
          <w:bCs/>
          <w:sz w:val="24"/>
        </w:rPr>
        <w:t>.</w:t>
      </w:r>
    </w:p>
    <w:p w14:paraId="3609C2ED" w14:textId="77777777" w:rsidR="00731D1F" w:rsidRDefault="00731D1F" w:rsidP="00FF7496">
      <w:pPr>
        <w:jc w:val="both"/>
        <w:rPr>
          <w:rFonts w:ascii="Arial" w:hAnsi="Arial" w:cs="Arial"/>
          <w:bCs/>
          <w:sz w:val="24"/>
        </w:rPr>
      </w:pPr>
    </w:p>
    <w:p w14:paraId="2F87C3A2" w14:textId="77777777" w:rsidR="00731D1F" w:rsidRDefault="000E6169" w:rsidP="00FF7496">
      <w:pPr>
        <w:jc w:val="both"/>
        <w:rPr>
          <w:rFonts w:ascii="Arial" w:hAnsi="Arial" w:cs="Arial"/>
          <w:bCs/>
          <w:sz w:val="24"/>
        </w:rPr>
      </w:pPr>
      <w:r>
        <w:rPr>
          <w:rFonts w:ascii="Arial" w:hAnsi="Arial" w:cs="Arial"/>
          <w:bCs/>
          <w:sz w:val="24"/>
        </w:rPr>
        <w:t xml:space="preserve">6.3.8. </w:t>
      </w:r>
      <w:r w:rsidR="00731D1F" w:rsidRPr="00731D1F">
        <w:rPr>
          <w:rFonts w:ascii="Arial" w:hAnsi="Arial" w:cs="Arial"/>
          <w:bCs/>
          <w:sz w:val="24"/>
        </w:rPr>
        <w:t xml:space="preserve">В </w:t>
      </w:r>
      <w:r w:rsidR="007049FC">
        <w:rPr>
          <w:rFonts w:ascii="Arial" w:hAnsi="Arial" w:cs="Arial"/>
          <w:bCs/>
          <w:sz w:val="24"/>
        </w:rPr>
        <w:t>А</w:t>
      </w:r>
      <w:r w:rsidR="00731D1F" w:rsidRPr="00731D1F">
        <w:rPr>
          <w:rFonts w:ascii="Arial" w:hAnsi="Arial" w:cs="Arial"/>
          <w:bCs/>
          <w:sz w:val="24"/>
        </w:rPr>
        <w:t>кте-допуске указывается срок его действия, который определяется сроком выполнения работ</w:t>
      </w:r>
      <w:r w:rsidR="00731D1F">
        <w:rPr>
          <w:rFonts w:ascii="Arial" w:hAnsi="Arial" w:cs="Arial"/>
          <w:bCs/>
          <w:sz w:val="24"/>
        </w:rPr>
        <w:t>.</w:t>
      </w:r>
    </w:p>
    <w:p w14:paraId="0668E6E9" w14:textId="77777777" w:rsidR="00731D1F" w:rsidRDefault="00731D1F" w:rsidP="00FF7496">
      <w:pPr>
        <w:jc w:val="both"/>
        <w:rPr>
          <w:rFonts w:ascii="Arial" w:hAnsi="Arial" w:cs="Arial"/>
          <w:bCs/>
          <w:sz w:val="24"/>
        </w:rPr>
      </w:pPr>
    </w:p>
    <w:p w14:paraId="016F2FF2" w14:textId="77777777" w:rsidR="00731D1F" w:rsidRDefault="000E6169" w:rsidP="00FF7496">
      <w:pPr>
        <w:jc w:val="both"/>
        <w:rPr>
          <w:rFonts w:ascii="Arial" w:hAnsi="Arial" w:cs="Arial"/>
          <w:bCs/>
          <w:sz w:val="24"/>
        </w:rPr>
      </w:pPr>
      <w:r>
        <w:rPr>
          <w:rFonts w:ascii="Arial" w:hAnsi="Arial" w:cs="Arial"/>
          <w:bCs/>
          <w:sz w:val="24"/>
        </w:rPr>
        <w:t xml:space="preserve">6.3.9. </w:t>
      </w:r>
      <w:r w:rsidR="00731D1F" w:rsidRPr="00731D1F">
        <w:rPr>
          <w:rFonts w:ascii="Arial" w:hAnsi="Arial" w:cs="Arial"/>
          <w:bCs/>
          <w:sz w:val="24"/>
        </w:rPr>
        <w:t xml:space="preserve">При необходимости ведения работ после окончания срока действия акта-допуска, оформляется новый </w:t>
      </w:r>
      <w:r w:rsidR="006042D7">
        <w:rPr>
          <w:rFonts w:ascii="Arial" w:hAnsi="Arial" w:cs="Arial"/>
          <w:bCs/>
          <w:sz w:val="24"/>
        </w:rPr>
        <w:t>А</w:t>
      </w:r>
      <w:r w:rsidR="00731D1F" w:rsidRPr="00731D1F">
        <w:rPr>
          <w:rFonts w:ascii="Arial" w:hAnsi="Arial" w:cs="Arial"/>
          <w:bCs/>
          <w:sz w:val="24"/>
        </w:rPr>
        <w:t>кт-допуск на новый срок.</w:t>
      </w:r>
    </w:p>
    <w:p w14:paraId="218F0C57" w14:textId="77777777" w:rsidR="00731D1F" w:rsidRDefault="00731D1F" w:rsidP="00FF7496">
      <w:pPr>
        <w:jc w:val="both"/>
        <w:rPr>
          <w:rFonts w:ascii="Arial" w:hAnsi="Arial" w:cs="Arial"/>
          <w:bCs/>
          <w:sz w:val="24"/>
        </w:rPr>
      </w:pPr>
    </w:p>
    <w:p w14:paraId="07D92CA4" w14:textId="29DC5DCC" w:rsidR="00731D1F" w:rsidRDefault="000E6169" w:rsidP="00FF7496">
      <w:pPr>
        <w:jc w:val="both"/>
        <w:rPr>
          <w:rFonts w:ascii="Arial" w:hAnsi="Arial" w:cs="Arial"/>
          <w:bCs/>
          <w:sz w:val="24"/>
        </w:rPr>
      </w:pPr>
      <w:r>
        <w:rPr>
          <w:rFonts w:ascii="Arial" w:hAnsi="Arial" w:cs="Arial"/>
          <w:bCs/>
          <w:sz w:val="24"/>
        </w:rPr>
        <w:lastRenderedPageBreak/>
        <w:t xml:space="preserve">6.3.10. </w:t>
      </w:r>
      <w:r w:rsidR="00731D1F" w:rsidRPr="00731D1F">
        <w:rPr>
          <w:rFonts w:ascii="Arial" w:hAnsi="Arial" w:cs="Arial"/>
          <w:bCs/>
          <w:sz w:val="24"/>
        </w:rPr>
        <w:t xml:space="preserve">В случае истечения срока действия </w:t>
      </w:r>
      <w:r w:rsidR="00D4235E">
        <w:rPr>
          <w:rFonts w:ascii="Arial" w:hAnsi="Arial" w:cs="Arial"/>
          <w:bCs/>
          <w:sz w:val="24"/>
        </w:rPr>
        <w:t>д</w:t>
      </w:r>
      <w:r w:rsidR="00731D1F" w:rsidRPr="00731D1F">
        <w:rPr>
          <w:rFonts w:ascii="Arial" w:hAnsi="Arial" w:cs="Arial"/>
          <w:bCs/>
          <w:sz w:val="24"/>
        </w:rPr>
        <w:t xml:space="preserve">оговора и </w:t>
      </w:r>
      <w:r w:rsidR="007049FC">
        <w:rPr>
          <w:rFonts w:ascii="Arial" w:hAnsi="Arial" w:cs="Arial"/>
          <w:bCs/>
          <w:sz w:val="24"/>
        </w:rPr>
        <w:t>А</w:t>
      </w:r>
      <w:r w:rsidR="00731D1F" w:rsidRPr="00731D1F">
        <w:rPr>
          <w:rFonts w:ascii="Arial" w:hAnsi="Arial" w:cs="Arial"/>
          <w:bCs/>
          <w:sz w:val="24"/>
        </w:rPr>
        <w:t xml:space="preserve">кта-допуска, но не оконченных работах – при оформлении </w:t>
      </w:r>
      <w:r w:rsidR="007049FC">
        <w:rPr>
          <w:rFonts w:ascii="Arial" w:hAnsi="Arial" w:cs="Arial"/>
          <w:bCs/>
          <w:sz w:val="24"/>
        </w:rPr>
        <w:t>А</w:t>
      </w:r>
      <w:r w:rsidR="00731D1F" w:rsidRPr="00731D1F">
        <w:rPr>
          <w:rFonts w:ascii="Arial" w:hAnsi="Arial" w:cs="Arial"/>
          <w:bCs/>
          <w:sz w:val="24"/>
        </w:rPr>
        <w:t xml:space="preserve">кта-допуска на новый срок необходимо предоставить дополнительное соглашение к </w:t>
      </w:r>
      <w:r w:rsidR="00D4235E">
        <w:rPr>
          <w:rFonts w:ascii="Arial" w:hAnsi="Arial" w:cs="Arial"/>
          <w:bCs/>
          <w:sz w:val="24"/>
        </w:rPr>
        <w:t>д</w:t>
      </w:r>
      <w:r w:rsidR="00731D1F" w:rsidRPr="00731D1F">
        <w:rPr>
          <w:rFonts w:ascii="Arial" w:hAnsi="Arial" w:cs="Arial"/>
          <w:bCs/>
          <w:sz w:val="24"/>
        </w:rPr>
        <w:t>оговору о продлении срока выполнения работ на объекте.</w:t>
      </w:r>
    </w:p>
    <w:p w14:paraId="3192560D" w14:textId="77777777" w:rsidR="00731D1F" w:rsidRDefault="00731D1F" w:rsidP="00FF7496">
      <w:pPr>
        <w:jc w:val="both"/>
        <w:rPr>
          <w:rFonts w:ascii="Arial" w:hAnsi="Arial" w:cs="Arial"/>
          <w:bCs/>
          <w:sz w:val="24"/>
        </w:rPr>
      </w:pPr>
    </w:p>
    <w:p w14:paraId="55FBF0F9" w14:textId="77777777" w:rsidR="00731D1F" w:rsidRPr="00207171" w:rsidRDefault="000E6169" w:rsidP="00FF7496">
      <w:pPr>
        <w:jc w:val="both"/>
        <w:rPr>
          <w:rFonts w:ascii="Arial" w:hAnsi="Arial" w:cs="Arial"/>
          <w:bCs/>
          <w:sz w:val="24"/>
        </w:rPr>
      </w:pPr>
      <w:r>
        <w:rPr>
          <w:rFonts w:ascii="Arial" w:hAnsi="Arial" w:cs="Arial"/>
          <w:bCs/>
          <w:sz w:val="24"/>
        </w:rPr>
        <w:t xml:space="preserve">6.3.11. </w:t>
      </w:r>
      <w:r w:rsidR="00731D1F" w:rsidRPr="00731D1F">
        <w:rPr>
          <w:rFonts w:ascii="Arial" w:hAnsi="Arial" w:cs="Arial"/>
          <w:bCs/>
          <w:sz w:val="24"/>
        </w:rPr>
        <w:t xml:space="preserve">Допускается согласование </w:t>
      </w:r>
      <w:r w:rsidR="007049FC">
        <w:rPr>
          <w:rFonts w:ascii="Arial" w:hAnsi="Arial" w:cs="Arial"/>
          <w:bCs/>
          <w:sz w:val="24"/>
        </w:rPr>
        <w:t>А</w:t>
      </w:r>
      <w:r w:rsidR="00731D1F" w:rsidRPr="00731D1F">
        <w:rPr>
          <w:rFonts w:ascii="Arial" w:hAnsi="Arial" w:cs="Arial"/>
          <w:bCs/>
          <w:sz w:val="24"/>
        </w:rPr>
        <w:t>кта-допуска в 1С: Документооборот, при обязательном последующем подписании его в живую.</w:t>
      </w:r>
    </w:p>
    <w:p w14:paraId="3D586426" w14:textId="77777777" w:rsidR="00A834B8" w:rsidRPr="00991817" w:rsidRDefault="00A834B8" w:rsidP="00991817">
      <w:pPr>
        <w:pStyle w:val="2"/>
        <w:rPr>
          <w:rFonts w:ascii="Arial" w:hAnsi="Arial" w:cs="Arial"/>
          <w:i w:val="0"/>
          <w:sz w:val="24"/>
        </w:rPr>
      </w:pPr>
      <w:bookmarkStart w:id="19" w:name="_Toc202969535"/>
      <w:r w:rsidRPr="00991817">
        <w:rPr>
          <w:rFonts w:ascii="Arial" w:hAnsi="Arial"/>
          <w:i w:val="0"/>
          <w:sz w:val="24"/>
        </w:rPr>
        <w:t>6.4</w:t>
      </w:r>
      <w:r w:rsidRPr="00991817">
        <w:rPr>
          <w:i w:val="0"/>
        </w:rPr>
        <w:t xml:space="preserve"> </w:t>
      </w:r>
      <w:r w:rsidRPr="00991817">
        <w:rPr>
          <w:rFonts w:ascii="Arial" w:hAnsi="Arial"/>
          <w:i w:val="0"/>
          <w:sz w:val="24"/>
        </w:rPr>
        <w:t>Оформление Проекта производства работ</w:t>
      </w:r>
      <w:bookmarkEnd w:id="19"/>
    </w:p>
    <w:p w14:paraId="0306E651" w14:textId="77777777" w:rsidR="00731D1F" w:rsidRDefault="00731D1F" w:rsidP="00FF7496">
      <w:pPr>
        <w:jc w:val="both"/>
        <w:rPr>
          <w:rFonts w:ascii="Arial" w:hAnsi="Arial" w:cs="Arial"/>
          <w:sz w:val="24"/>
        </w:rPr>
      </w:pPr>
    </w:p>
    <w:p w14:paraId="3ABE631B" w14:textId="06071D20" w:rsidR="00A834B8" w:rsidRDefault="001459E0" w:rsidP="00FF7496">
      <w:pPr>
        <w:jc w:val="both"/>
        <w:rPr>
          <w:rFonts w:ascii="Arial" w:hAnsi="Arial" w:cs="Arial"/>
          <w:sz w:val="24"/>
        </w:rPr>
      </w:pPr>
      <w:r>
        <w:rPr>
          <w:rFonts w:ascii="Arial" w:hAnsi="Arial" w:cs="Arial"/>
          <w:sz w:val="24"/>
        </w:rPr>
        <w:t xml:space="preserve">6.4.1. </w:t>
      </w:r>
      <w:r w:rsidR="00A834B8" w:rsidRPr="00A834B8">
        <w:rPr>
          <w:rFonts w:ascii="Arial" w:hAnsi="Arial" w:cs="Arial"/>
          <w:sz w:val="24"/>
        </w:rPr>
        <w:t>Производство строительно-монтажных, ремонтных работ допускается только после согласования Заказчиком и утверждения Подрядчиком ППР.</w:t>
      </w:r>
      <w:r w:rsidR="00A834B8">
        <w:rPr>
          <w:rFonts w:ascii="Arial" w:hAnsi="Arial" w:cs="Arial"/>
          <w:sz w:val="24"/>
        </w:rPr>
        <w:t xml:space="preserve"> </w:t>
      </w:r>
      <w:r w:rsidR="00B06AA4">
        <w:rPr>
          <w:rFonts w:ascii="Arial" w:hAnsi="Arial" w:cs="Arial"/>
          <w:sz w:val="24"/>
        </w:rPr>
        <w:t>Форма, п</w:t>
      </w:r>
      <w:r w:rsidR="00A834B8" w:rsidRPr="00A834B8">
        <w:rPr>
          <w:rFonts w:ascii="Arial" w:hAnsi="Arial" w:cs="Arial"/>
          <w:sz w:val="24"/>
        </w:rPr>
        <w:t xml:space="preserve">орядок оформления и согласования ППР </w:t>
      </w:r>
      <w:r w:rsidR="00B06AA4">
        <w:rPr>
          <w:rFonts w:ascii="Arial" w:hAnsi="Arial" w:cs="Arial"/>
          <w:sz w:val="24"/>
        </w:rPr>
        <w:t>должн</w:t>
      </w:r>
      <w:r w:rsidR="006E051D">
        <w:rPr>
          <w:rFonts w:ascii="Arial" w:hAnsi="Arial" w:cs="Arial"/>
          <w:sz w:val="24"/>
        </w:rPr>
        <w:t>ы</w:t>
      </w:r>
      <w:r w:rsidR="00B06AA4">
        <w:rPr>
          <w:rFonts w:ascii="Arial" w:hAnsi="Arial" w:cs="Arial"/>
          <w:sz w:val="24"/>
        </w:rPr>
        <w:t xml:space="preserve"> быть </w:t>
      </w:r>
      <w:r w:rsidR="00A834B8" w:rsidRPr="00A834B8">
        <w:rPr>
          <w:rFonts w:ascii="Arial" w:hAnsi="Arial" w:cs="Arial"/>
          <w:sz w:val="24"/>
        </w:rPr>
        <w:t>обозначен</w:t>
      </w:r>
      <w:r w:rsidR="006E051D">
        <w:rPr>
          <w:rFonts w:ascii="Arial" w:hAnsi="Arial" w:cs="Arial"/>
          <w:sz w:val="24"/>
        </w:rPr>
        <w:t>ы</w:t>
      </w:r>
      <w:r w:rsidR="00A834B8" w:rsidRPr="00A834B8">
        <w:rPr>
          <w:rFonts w:ascii="Arial" w:hAnsi="Arial" w:cs="Arial"/>
          <w:sz w:val="24"/>
        </w:rPr>
        <w:t xml:space="preserve"> в </w:t>
      </w:r>
      <w:r w:rsidR="00941DA2" w:rsidRPr="002964A8">
        <w:rPr>
          <w:rFonts w:ascii="Arial" w:hAnsi="Arial" w:cs="Arial"/>
          <w:sz w:val="24"/>
        </w:rPr>
        <w:t>ЛНД</w:t>
      </w:r>
      <w:r w:rsidR="00A834B8" w:rsidRPr="002964A8">
        <w:rPr>
          <w:rFonts w:ascii="Arial" w:hAnsi="Arial" w:cs="Arial"/>
          <w:sz w:val="24"/>
        </w:rPr>
        <w:t xml:space="preserve"> Общества</w:t>
      </w:r>
      <w:r w:rsidR="00A834B8">
        <w:rPr>
          <w:rFonts w:ascii="Arial" w:hAnsi="Arial" w:cs="Arial"/>
          <w:sz w:val="24"/>
        </w:rPr>
        <w:t>.</w:t>
      </w:r>
    </w:p>
    <w:p w14:paraId="34ECC6B2" w14:textId="77777777" w:rsidR="00A834B8" w:rsidRDefault="00A834B8" w:rsidP="00FF7496">
      <w:pPr>
        <w:jc w:val="both"/>
        <w:rPr>
          <w:rFonts w:ascii="Arial" w:hAnsi="Arial" w:cs="Arial"/>
          <w:sz w:val="24"/>
        </w:rPr>
      </w:pPr>
    </w:p>
    <w:p w14:paraId="7A8F7ADE" w14:textId="59F50913" w:rsidR="00A834B8" w:rsidRDefault="001459E0" w:rsidP="00FF7496">
      <w:pPr>
        <w:jc w:val="both"/>
        <w:rPr>
          <w:rFonts w:ascii="Arial" w:hAnsi="Arial" w:cs="Arial"/>
          <w:sz w:val="24"/>
        </w:rPr>
      </w:pPr>
      <w:r>
        <w:rPr>
          <w:rFonts w:ascii="Arial" w:hAnsi="Arial" w:cs="Arial"/>
          <w:sz w:val="24"/>
        </w:rPr>
        <w:t xml:space="preserve">6.4.2. </w:t>
      </w:r>
      <w:r w:rsidR="009C040B">
        <w:rPr>
          <w:rFonts w:ascii="Arial" w:hAnsi="Arial" w:cs="Arial"/>
          <w:sz w:val="24"/>
        </w:rPr>
        <w:t>Скан-копия</w:t>
      </w:r>
      <w:r w:rsidR="00A834B8" w:rsidRPr="00A834B8">
        <w:rPr>
          <w:rFonts w:ascii="Arial" w:hAnsi="Arial" w:cs="Arial"/>
          <w:sz w:val="24"/>
        </w:rPr>
        <w:t xml:space="preserve"> ППР</w:t>
      </w:r>
      <w:r w:rsidR="009C040B">
        <w:rPr>
          <w:rFonts w:ascii="Arial" w:hAnsi="Arial" w:cs="Arial"/>
          <w:sz w:val="24"/>
        </w:rPr>
        <w:t xml:space="preserve"> с листом ознакомления</w:t>
      </w:r>
      <w:r w:rsidR="00A834B8" w:rsidRPr="00A834B8">
        <w:rPr>
          <w:rFonts w:ascii="Arial" w:hAnsi="Arial" w:cs="Arial"/>
          <w:sz w:val="24"/>
        </w:rPr>
        <w:t xml:space="preserve"> должн</w:t>
      </w:r>
      <w:r w:rsidR="00831A0A">
        <w:rPr>
          <w:rFonts w:ascii="Arial" w:hAnsi="Arial" w:cs="Arial"/>
          <w:sz w:val="24"/>
        </w:rPr>
        <w:t>а</w:t>
      </w:r>
      <w:r w:rsidR="00A834B8" w:rsidRPr="00A834B8">
        <w:rPr>
          <w:rFonts w:ascii="Arial" w:hAnsi="Arial" w:cs="Arial"/>
          <w:sz w:val="24"/>
        </w:rPr>
        <w:t xml:space="preserve"> постоянно находит</w:t>
      </w:r>
      <w:r w:rsidR="009C040B">
        <w:rPr>
          <w:rFonts w:ascii="Arial" w:hAnsi="Arial" w:cs="Arial"/>
          <w:sz w:val="24"/>
        </w:rPr>
        <w:t>ь</w:t>
      </w:r>
      <w:r w:rsidR="00A834B8" w:rsidRPr="00A834B8">
        <w:rPr>
          <w:rFonts w:ascii="Arial" w:hAnsi="Arial" w:cs="Arial"/>
          <w:sz w:val="24"/>
        </w:rPr>
        <w:t>ся на месте производства работ Подрядчика у ответственного руководителя за проведение работ.</w:t>
      </w:r>
    </w:p>
    <w:p w14:paraId="6D699F8A" w14:textId="77777777" w:rsidR="00A834B8" w:rsidRDefault="00A834B8" w:rsidP="00FF7496">
      <w:pPr>
        <w:jc w:val="both"/>
        <w:rPr>
          <w:rFonts w:ascii="Arial" w:hAnsi="Arial" w:cs="Arial"/>
          <w:sz w:val="24"/>
        </w:rPr>
      </w:pPr>
    </w:p>
    <w:p w14:paraId="081A6BF2" w14:textId="77777777" w:rsidR="00A834B8" w:rsidRDefault="001459E0" w:rsidP="00A834B8">
      <w:pPr>
        <w:jc w:val="both"/>
        <w:rPr>
          <w:rFonts w:ascii="Arial" w:hAnsi="Arial" w:cs="Arial"/>
          <w:sz w:val="24"/>
        </w:rPr>
      </w:pPr>
      <w:r>
        <w:rPr>
          <w:rFonts w:ascii="Arial" w:hAnsi="Arial" w:cs="Arial"/>
          <w:sz w:val="24"/>
        </w:rPr>
        <w:t xml:space="preserve">6.4.3. </w:t>
      </w:r>
      <w:r w:rsidR="00A834B8" w:rsidRPr="00A834B8">
        <w:rPr>
          <w:rFonts w:ascii="Arial" w:hAnsi="Arial" w:cs="Arial"/>
          <w:sz w:val="24"/>
        </w:rPr>
        <w:t>Все работники Подрядчика, задействованные при выполнении данных работ, должны быть ознакомлены с требованиями ППР под подпись.</w:t>
      </w:r>
      <w:bookmarkStart w:id="20" w:name="_7.1._Порядок_планирования"/>
      <w:bookmarkEnd w:id="20"/>
    </w:p>
    <w:p w14:paraId="78ABCB4C" w14:textId="2869FD70" w:rsidR="00712463" w:rsidRPr="00991817" w:rsidRDefault="00A834B8" w:rsidP="00991817">
      <w:pPr>
        <w:pStyle w:val="2"/>
        <w:rPr>
          <w:rFonts w:ascii="Arial" w:hAnsi="Arial" w:cs="Arial"/>
          <w:i w:val="0"/>
          <w:sz w:val="24"/>
        </w:rPr>
      </w:pPr>
      <w:bookmarkStart w:id="21" w:name="_Toc202969536"/>
      <w:r w:rsidRPr="00991817">
        <w:rPr>
          <w:rFonts w:ascii="Arial" w:hAnsi="Arial"/>
          <w:i w:val="0"/>
          <w:sz w:val="24"/>
        </w:rPr>
        <w:t>6.</w:t>
      </w:r>
      <w:r w:rsidR="00F61CE9" w:rsidRPr="00991817">
        <w:rPr>
          <w:rFonts w:ascii="Arial" w:hAnsi="Arial"/>
          <w:i w:val="0"/>
          <w:sz w:val="24"/>
        </w:rPr>
        <w:t>5</w:t>
      </w:r>
      <w:r w:rsidRPr="00991817">
        <w:rPr>
          <w:i w:val="0"/>
        </w:rPr>
        <w:t xml:space="preserve"> </w:t>
      </w:r>
      <w:r w:rsidRPr="00991817">
        <w:rPr>
          <w:rFonts w:ascii="Arial" w:hAnsi="Arial"/>
          <w:i w:val="0"/>
          <w:sz w:val="24"/>
        </w:rPr>
        <w:t xml:space="preserve">Допуск </w:t>
      </w:r>
      <w:r w:rsidR="00D73E47">
        <w:rPr>
          <w:rFonts w:ascii="Arial" w:hAnsi="Arial"/>
          <w:i w:val="0"/>
          <w:sz w:val="24"/>
        </w:rPr>
        <w:t>П</w:t>
      </w:r>
      <w:r w:rsidRPr="00991817">
        <w:rPr>
          <w:rFonts w:ascii="Arial" w:hAnsi="Arial"/>
          <w:i w:val="0"/>
          <w:sz w:val="24"/>
        </w:rPr>
        <w:t>одрядчиков</w:t>
      </w:r>
      <w:bookmarkEnd w:id="21"/>
    </w:p>
    <w:p w14:paraId="71A31F23" w14:textId="77777777" w:rsidR="00941DA2" w:rsidRPr="00941DA2" w:rsidRDefault="00941DA2" w:rsidP="00941DA2">
      <w:pPr>
        <w:jc w:val="both"/>
        <w:rPr>
          <w:rFonts w:ascii="Arial" w:hAnsi="Arial" w:cs="Arial"/>
          <w:sz w:val="24"/>
        </w:rPr>
      </w:pPr>
    </w:p>
    <w:p w14:paraId="19EE7DB9" w14:textId="10021308" w:rsidR="00941DA2" w:rsidRPr="00941DA2" w:rsidRDefault="001459E0" w:rsidP="00941DA2">
      <w:pPr>
        <w:jc w:val="both"/>
        <w:rPr>
          <w:rFonts w:ascii="Arial" w:hAnsi="Arial" w:cs="Arial"/>
          <w:sz w:val="24"/>
        </w:rPr>
      </w:pPr>
      <w:r>
        <w:rPr>
          <w:rFonts w:ascii="Arial" w:hAnsi="Arial" w:cs="Arial"/>
          <w:sz w:val="24"/>
        </w:rPr>
        <w:t xml:space="preserve">6.5.1. </w:t>
      </w:r>
      <w:r w:rsidR="00941DA2" w:rsidRPr="00941DA2">
        <w:rPr>
          <w:rFonts w:ascii="Arial" w:hAnsi="Arial" w:cs="Arial"/>
          <w:sz w:val="24"/>
        </w:rPr>
        <w:t xml:space="preserve">Для допуска Подрядчиков (Субподрядчиков) к проведению вводного инструктажа, специалистами </w:t>
      </w:r>
      <w:r w:rsidR="00941DA2">
        <w:rPr>
          <w:rFonts w:ascii="Arial" w:hAnsi="Arial" w:cs="Arial"/>
          <w:sz w:val="24"/>
        </w:rPr>
        <w:t>Блока ПБ</w:t>
      </w:r>
      <w:r w:rsidR="00941DA2" w:rsidRPr="00941DA2">
        <w:rPr>
          <w:rFonts w:ascii="Arial" w:hAnsi="Arial" w:cs="Arial"/>
          <w:sz w:val="24"/>
        </w:rPr>
        <w:t xml:space="preserve"> согласовывается заявка</w:t>
      </w:r>
      <w:r w:rsidR="009C040B">
        <w:rPr>
          <w:rFonts w:ascii="Arial" w:hAnsi="Arial" w:cs="Arial"/>
          <w:sz w:val="24"/>
        </w:rPr>
        <w:t xml:space="preserve"> (по форме, устан</w:t>
      </w:r>
      <w:r w:rsidR="00E67BDA">
        <w:rPr>
          <w:rFonts w:ascii="Arial" w:hAnsi="Arial" w:cs="Arial"/>
          <w:sz w:val="24"/>
        </w:rPr>
        <w:t>овленно</w:t>
      </w:r>
      <w:r w:rsidR="009C040B">
        <w:rPr>
          <w:rFonts w:ascii="Arial" w:hAnsi="Arial" w:cs="Arial"/>
          <w:sz w:val="24"/>
        </w:rPr>
        <w:t>й в Обществе)</w:t>
      </w:r>
      <w:r w:rsidR="00941DA2" w:rsidRPr="00941DA2">
        <w:rPr>
          <w:rFonts w:ascii="Arial" w:hAnsi="Arial" w:cs="Arial"/>
          <w:sz w:val="24"/>
        </w:rPr>
        <w:t>, направленная</w:t>
      </w:r>
      <w:r w:rsidR="00941DA2">
        <w:rPr>
          <w:rFonts w:ascii="Arial" w:hAnsi="Arial" w:cs="Arial"/>
          <w:sz w:val="24"/>
        </w:rPr>
        <w:t xml:space="preserve"> </w:t>
      </w:r>
      <w:r w:rsidR="00DF54F2">
        <w:rPr>
          <w:rFonts w:ascii="Arial" w:hAnsi="Arial" w:cs="Arial"/>
          <w:sz w:val="24"/>
        </w:rPr>
        <w:t>К</w:t>
      </w:r>
      <w:r w:rsidR="00941DA2">
        <w:rPr>
          <w:rFonts w:ascii="Arial" w:hAnsi="Arial" w:cs="Arial"/>
          <w:sz w:val="24"/>
        </w:rPr>
        <w:t>уратором договора</w:t>
      </w:r>
      <w:r w:rsidR="00941DA2" w:rsidRPr="00941DA2">
        <w:rPr>
          <w:rFonts w:ascii="Arial" w:hAnsi="Arial" w:cs="Arial"/>
          <w:sz w:val="24"/>
        </w:rPr>
        <w:t xml:space="preserve"> по электронной почте. К заявке на согласование прикладыва</w:t>
      </w:r>
      <w:r w:rsidR="00A32004">
        <w:rPr>
          <w:rFonts w:ascii="Arial" w:hAnsi="Arial" w:cs="Arial"/>
          <w:sz w:val="24"/>
        </w:rPr>
        <w:t>ю</w:t>
      </w:r>
      <w:r w:rsidR="00941DA2" w:rsidRPr="00941DA2">
        <w:rPr>
          <w:rFonts w:ascii="Arial" w:hAnsi="Arial" w:cs="Arial"/>
          <w:sz w:val="24"/>
        </w:rPr>
        <w:t>тся</w:t>
      </w:r>
      <w:r w:rsidR="00A32004">
        <w:rPr>
          <w:rFonts w:ascii="Arial" w:hAnsi="Arial" w:cs="Arial"/>
          <w:sz w:val="24"/>
        </w:rPr>
        <w:t xml:space="preserve"> скан-копии</w:t>
      </w:r>
      <w:r w:rsidR="00941DA2" w:rsidRPr="00941DA2">
        <w:rPr>
          <w:rFonts w:ascii="Arial" w:hAnsi="Arial" w:cs="Arial"/>
          <w:sz w:val="24"/>
        </w:rPr>
        <w:t xml:space="preserve"> следующи</w:t>
      </w:r>
      <w:r w:rsidR="00DA1B86">
        <w:rPr>
          <w:rFonts w:ascii="Arial" w:hAnsi="Arial" w:cs="Arial"/>
          <w:sz w:val="24"/>
        </w:rPr>
        <w:t>х</w:t>
      </w:r>
      <w:r w:rsidR="00941DA2" w:rsidRPr="00941DA2">
        <w:rPr>
          <w:rFonts w:ascii="Arial" w:hAnsi="Arial" w:cs="Arial"/>
          <w:sz w:val="24"/>
        </w:rPr>
        <w:t xml:space="preserve"> документов:</w:t>
      </w:r>
    </w:p>
    <w:p w14:paraId="6D59ED5C" w14:textId="77777777" w:rsidR="00941DA2" w:rsidRPr="00941DA2" w:rsidRDefault="00941DA2" w:rsidP="00A81481">
      <w:pPr>
        <w:numPr>
          <w:ilvl w:val="0"/>
          <w:numId w:val="3"/>
        </w:numPr>
        <w:spacing w:before="120" w:after="120"/>
        <w:ind w:left="142" w:firstLine="0"/>
        <w:jc w:val="both"/>
        <w:rPr>
          <w:rFonts w:ascii="Arial" w:hAnsi="Arial" w:cs="Arial"/>
          <w:sz w:val="24"/>
        </w:rPr>
      </w:pPr>
      <w:r w:rsidRPr="00941DA2">
        <w:rPr>
          <w:rFonts w:ascii="Arial" w:hAnsi="Arial" w:cs="Arial"/>
          <w:sz w:val="24"/>
        </w:rPr>
        <w:t>протокол проверки знаний по охране труда с указанием программы обучения в соответствии с характером выполняемых работ и категории работников;</w:t>
      </w:r>
    </w:p>
    <w:p w14:paraId="2DF3C361" w14:textId="77777777" w:rsidR="00941DA2" w:rsidRPr="00941DA2" w:rsidRDefault="00941DA2" w:rsidP="00A81481">
      <w:pPr>
        <w:numPr>
          <w:ilvl w:val="0"/>
          <w:numId w:val="3"/>
        </w:numPr>
        <w:spacing w:before="120" w:after="120"/>
        <w:ind w:left="142" w:firstLine="0"/>
        <w:jc w:val="both"/>
        <w:rPr>
          <w:rFonts w:ascii="Arial" w:hAnsi="Arial" w:cs="Arial"/>
          <w:sz w:val="24"/>
        </w:rPr>
      </w:pPr>
      <w:r w:rsidRPr="00941DA2">
        <w:rPr>
          <w:rFonts w:ascii="Arial" w:hAnsi="Arial" w:cs="Arial"/>
          <w:sz w:val="24"/>
        </w:rPr>
        <w:t>выписка из протокола аттестации по промышленной безопасности по направлениям: А.1, Б.1.10 (а также по видам дополнительно: Б.1.11, Б.8.3, Б.9.3, Б.9.4);</w:t>
      </w:r>
    </w:p>
    <w:p w14:paraId="7B9B3BDF" w14:textId="641DA050" w:rsidR="00941DA2" w:rsidRDefault="00941DA2" w:rsidP="00A81481">
      <w:pPr>
        <w:numPr>
          <w:ilvl w:val="0"/>
          <w:numId w:val="3"/>
        </w:numPr>
        <w:spacing w:before="120" w:after="120"/>
        <w:ind w:left="142" w:firstLine="0"/>
        <w:jc w:val="both"/>
        <w:rPr>
          <w:rFonts w:ascii="Arial" w:hAnsi="Arial" w:cs="Arial"/>
          <w:sz w:val="24"/>
        </w:rPr>
      </w:pPr>
      <w:r w:rsidRPr="00941DA2">
        <w:rPr>
          <w:rFonts w:ascii="Arial" w:hAnsi="Arial" w:cs="Arial"/>
          <w:sz w:val="24"/>
        </w:rPr>
        <w:t>повышение квалификации (диплом) в области пожарной безопасности (для ответственных лиц</w:t>
      </w:r>
      <w:r w:rsidR="00873D4E">
        <w:rPr>
          <w:rFonts w:ascii="Arial" w:hAnsi="Arial" w:cs="Arial"/>
          <w:sz w:val="24"/>
        </w:rPr>
        <w:t xml:space="preserve"> за проведение огневых работ</w:t>
      </w:r>
      <w:r w:rsidRPr="00941DA2">
        <w:rPr>
          <w:rFonts w:ascii="Arial" w:hAnsi="Arial" w:cs="Arial"/>
          <w:sz w:val="24"/>
        </w:rPr>
        <w:t>);</w:t>
      </w:r>
    </w:p>
    <w:p w14:paraId="5F9BF853" w14:textId="3AA0D21A" w:rsidR="002C67C5" w:rsidRPr="00941DA2" w:rsidRDefault="002C67C5" w:rsidP="00A81481">
      <w:pPr>
        <w:numPr>
          <w:ilvl w:val="0"/>
          <w:numId w:val="3"/>
        </w:numPr>
        <w:spacing w:before="120" w:after="120"/>
        <w:ind w:left="142" w:firstLine="0"/>
        <w:jc w:val="both"/>
        <w:rPr>
          <w:rFonts w:ascii="Arial" w:hAnsi="Arial" w:cs="Arial"/>
          <w:sz w:val="24"/>
        </w:rPr>
      </w:pPr>
      <w:r>
        <w:rPr>
          <w:rFonts w:ascii="Arial" w:hAnsi="Arial" w:cs="Arial"/>
          <w:sz w:val="24"/>
        </w:rPr>
        <w:t>удостоверения и (или) протокола</w:t>
      </w:r>
      <w:r w:rsidR="0031197A">
        <w:rPr>
          <w:rFonts w:ascii="Arial" w:hAnsi="Arial" w:cs="Arial"/>
          <w:sz w:val="24"/>
        </w:rPr>
        <w:t>, подтверждающее проверку знаний и обучение безопасным методам и приемам при выполнении работ на высоте (при необходимости);</w:t>
      </w:r>
    </w:p>
    <w:p w14:paraId="0D54DFD6" w14:textId="245DD29A" w:rsidR="00941DA2" w:rsidRPr="00941DA2" w:rsidRDefault="00941DA2" w:rsidP="00A81481">
      <w:pPr>
        <w:numPr>
          <w:ilvl w:val="0"/>
          <w:numId w:val="3"/>
        </w:numPr>
        <w:spacing w:before="120" w:after="120"/>
        <w:ind w:left="142" w:firstLine="0"/>
        <w:jc w:val="both"/>
        <w:rPr>
          <w:rFonts w:ascii="Arial" w:hAnsi="Arial" w:cs="Arial"/>
          <w:sz w:val="24"/>
        </w:rPr>
      </w:pPr>
      <w:r w:rsidRPr="00941DA2">
        <w:rPr>
          <w:rFonts w:ascii="Arial" w:hAnsi="Arial" w:cs="Arial"/>
          <w:sz w:val="24"/>
        </w:rPr>
        <w:t>журнал учета противопожарных инструктажей;</w:t>
      </w:r>
    </w:p>
    <w:p w14:paraId="0C1BD81B" w14:textId="77777777" w:rsidR="00941DA2" w:rsidRPr="00941DA2" w:rsidRDefault="00941DA2" w:rsidP="00A81481">
      <w:pPr>
        <w:numPr>
          <w:ilvl w:val="0"/>
          <w:numId w:val="3"/>
        </w:numPr>
        <w:spacing w:before="120" w:after="120"/>
        <w:ind w:left="142" w:firstLine="0"/>
        <w:jc w:val="both"/>
        <w:rPr>
          <w:rFonts w:ascii="Arial" w:hAnsi="Arial" w:cs="Arial"/>
          <w:sz w:val="24"/>
        </w:rPr>
      </w:pPr>
      <w:r w:rsidRPr="00941DA2">
        <w:rPr>
          <w:rFonts w:ascii="Arial" w:hAnsi="Arial" w:cs="Arial"/>
          <w:sz w:val="24"/>
        </w:rPr>
        <w:t>приказ о назначении ответственного за проведение противопожарных инструктажей;</w:t>
      </w:r>
    </w:p>
    <w:p w14:paraId="233E429A" w14:textId="77777777" w:rsidR="00941DA2" w:rsidRPr="00941DA2" w:rsidRDefault="00941DA2" w:rsidP="00A81481">
      <w:pPr>
        <w:numPr>
          <w:ilvl w:val="0"/>
          <w:numId w:val="3"/>
        </w:numPr>
        <w:spacing w:before="120" w:after="120"/>
        <w:ind w:left="142" w:firstLine="0"/>
        <w:jc w:val="both"/>
        <w:rPr>
          <w:rFonts w:ascii="Arial" w:hAnsi="Arial" w:cs="Arial"/>
          <w:sz w:val="24"/>
        </w:rPr>
      </w:pPr>
      <w:r w:rsidRPr="00941DA2">
        <w:rPr>
          <w:rFonts w:ascii="Arial" w:hAnsi="Arial" w:cs="Arial"/>
          <w:sz w:val="24"/>
        </w:rPr>
        <w:t>квалификационные удостоверения/свидетельства об обучении/действующий НАКС (для сварщиков)/ВИК, РК либо документ об обучении (для дефектоскопистов);</w:t>
      </w:r>
    </w:p>
    <w:p w14:paraId="268DC9AA" w14:textId="77777777" w:rsidR="00941DA2" w:rsidRDefault="00941DA2" w:rsidP="00A81481">
      <w:pPr>
        <w:numPr>
          <w:ilvl w:val="0"/>
          <w:numId w:val="3"/>
        </w:numPr>
        <w:spacing w:before="120"/>
        <w:ind w:left="142" w:firstLine="0"/>
        <w:jc w:val="both"/>
        <w:rPr>
          <w:rFonts w:ascii="Arial" w:hAnsi="Arial" w:cs="Arial"/>
          <w:sz w:val="24"/>
        </w:rPr>
      </w:pPr>
      <w:r w:rsidRPr="00941DA2">
        <w:rPr>
          <w:rFonts w:ascii="Arial" w:hAnsi="Arial" w:cs="Arial"/>
          <w:sz w:val="24"/>
        </w:rPr>
        <w:t>удостоверение по электробезопасности/протокол проверки знаний требований электробезопасности (для сварщиков и работников, связанных с ремонтом/наладкой/ обслуживанием электрооборудования).</w:t>
      </w:r>
    </w:p>
    <w:p w14:paraId="287E4FAF" w14:textId="77777777" w:rsidR="00567FC3" w:rsidRDefault="00567FC3" w:rsidP="00567FC3">
      <w:pPr>
        <w:ind w:left="142"/>
        <w:jc w:val="both"/>
        <w:rPr>
          <w:rFonts w:ascii="Arial" w:hAnsi="Arial" w:cs="Arial"/>
          <w:sz w:val="24"/>
        </w:rPr>
      </w:pPr>
    </w:p>
    <w:p w14:paraId="10C3A6A6" w14:textId="77777777" w:rsidR="00567FC3" w:rsidRDefault="001459E0" w:rsidP="00567FC3">
      <w:pPr>
        <w:ind w:left="142"/>
        <w:jc w:val="both"/>
        <w:rPr>
          <w:rFonts w:ascii="Arial" w:hAnsi="Arial" w:cs="Arial"/>
          <w:sz w:val="24"/>
        </w:rPr>
      </w:pPr>
      <w:r>
        <w:rPr>
          <w:rFonts w:ascii="Arial" w:hAnsi="Arial" w:cs="Arial"/>
          <w:sz w:val="24"/>
        </w:rPr>
        <w:t xml:space="preserve">6.5.2. </w:t>
      </w:r>
      <w:r w:rsidR="00567FC3" w:rsidRPr="00567FC3">
        <w:rPr>
          <w:rFonts w:ascii="Arial" w:hAnsi="Arial" w:cs="Arial"/>
          <w:sz w:val="24"/>
        </w:rPr>
        <w:t xml:space="preserve">Специалистами </w:t>
      </w:r>
      <w:r w:rsidR="00567FC3">
        <w:rPr>
          <w:rFonts w:ascii="Arial" w:hAnsi="Arial" w:cs="Arial"/>
          <w:sz w:val="24"/>
        </w:rPr>
        <w:t>Блока ПБ</w:t>
      </w:r>
      <w:r w:rsidR="00567FC3" w:rsidRPr="00567FC3">
        <w:rPr>
          <w:rFonts w:ascii="Arial" w:hAnsi="Arial" w:cs="Arial"/>
          <w:sz w:val="24"/>
        </w:rPr>
        <w:t xml:space="preserve"> могут быть затребованы дополнительные подтверждающие документы для согласования заявки.</w:t>
      </w:r>
    </w:p>
    <w:p w14:paraId="3CDCD904" w14:textId="77777777" w:rsidR="00567FC3" w:rsidRDefault="00567FC3" w:rsidP="00567FC3">
      <w:pPr>
        <w:ind w:left="142"/>
        <w:jc w:val="both"/>
        <w:rPr>
          <w:rFonts w:ascii="Arial" w:hAnsi="Arial" w:cs="Arial"/>
          <w:sz w:val="24"/>
        </w:rPr>
      </w:pPr>
    </w:p>
    <w:p w14:paraId="7F7E3675" w14:textId="7D6B7525" w:rsidR="00567FC3" w:rsidRDefault="001459E0" w:rsidP="00567FC3">
      <w:pPr>
        <w:ind w:left="142"/>
        <w:jc w:val="both"/>
        <w:rPr>
          <w:rFonts w:ascii="Arial" w:hAnsi="Arial" w:cs="Arial"/>
          <w:sz w:val="24"/>
        </w:rPr>
      </w:pPr>
      <w:r>
        <w:rPr>
          <w:rFonts w:ascii="Arial" w:hAnsi="Arial" w:cs="Arial"/>
          <w:sz w:val="24"/>
        </w:rPr>
        <w:t xml:space="preserve">6.5.3. </w:t>
      </w:r>
      <w:r w:rsidR="00567FC3" w:rsidRPr="00567FC3">
        <w:rPr>
          <w:rFonts w:ascii="Arial" w:hAnsi="Arial" w:cs="Arial"/>
          <w:sz w:val="24"/>
        </w:rPr>
        <w:t xml:space="preserve">В случае непредоставления необходимых документов, работники могут быть допущены к проведению вводного инструктажа и на территорию объектов строительства, переданных по </w:t>
      </w:r>
      <w:r w:rsidR="00600426">
        <w:rPr>
          <w:rFonts w:ascii="Arial" w:hAnsi="Arial" w:cs="Arial"/>
          <w:sz w:val="24"/>
        </w:rPr>
        <w:t>А</w:t>
      </w:r>
      <w:r w:rsidR="00567FC3" w:rsidRPr="00567FC3">
        <w:rPr>
          <w:rFonts w:ascii="Arial" w:hAnsi="Arial" w:cs="Arial"/>
          <w:sz w:val="24"/>
        </w:rPr>
        <w:t>кту-допуску Подрядной организации, без права выполнения работ по недостающим документам, о чем указывается в ответном письме на согласование заявки.</w:t>
      </w:r>
      <w:r w:rsidR="00281B59">
        <w:rPr>
          <w:rFonts w:ascii="Arial" w:hAnsi="Arial" w:cs="Arial"/>
          <w:sz w:val="24"/>
        </w:rPr>
        <w:t xml:space="preserve"> В таком случае </w:t>
      </w:r>
      <w:r w:rsidR="00DF54F2">
        <w:rPr>
          <w:rFonts w:ascii="Arial" w:hAnsi="Arial" w:cs="Arial"/>
          <w:sz w:val="24"/>
        </w:rPr>
        <w:t>К</w:t>
      </w:r>
      <w:r w:rsidR="00EE18B4">
        <w:rPr>
          <w:rFonts w:ascii="Arial" w:hAnsi="Arial" w:cs="Arial"/>
          <w:sz w:val="24"/>
        </w:rPr>
        <w:t xml:space="preserve">уратор при направлении заявки прикладывает гарантийное письмо, подписанное руководителем организации Подрядчика, </w:t>
      </w:r>
      <w:r w:rsidR="00EE18B4">
        <w:rPr>
          <w:rFonts w:ascii="Arial" w:hAnsi="Arial" w:cs="Arial"/>
          <w:sz w:val="24"/>
        </w:rPr>
        <w:lastRenderedPageBreak/>
        <w:t xml:space="preserve">завизированное руководителем по направлению </w:t>
      </w:r>
      <w:r w:rsidR="00DF54F2">
        <w:rPr>
          <w:rFonts w:ascii="Arial" w:hAnsi="Arial" w:cs="Arial"/>
          <w:sz w:val="24"/>
        </w:rPr>
        <w:t>К</w:t>
      </w:r>
      <w:r w:rsidR="00EE18B4">
        <w:rPr>
          <w:rFonts w:ascii="Arial" w:hAnsi="Arial" w:cs="Arial"/>
          <w:sz w:val="24"/>
        </w:rPr>
        <w:t>уратора, с обязательством предоставить необходимую документацию и недопущению работника к выполнению работ по недостающим документам.</w:t>
      </w:r>
    </w:p>
    <w:p w14:paraId="27FC15B3" w14:textId="77777777" w:rsidR="00567FC3" w:rsidRDefault="00567FC3" w:rsidP="00567FC3">
      <w:pPr>
        <w:ind w:left="142"/>
        <w:jc w:val="both"/>
        <w:rPr>
          <w:rFonts w:ascii="Arial" w:hAnsi="Arial" w:cs="Arial"/>
          <w:sz w:val="24"/>
        </w:rPr>
      </w:pPr>
    </w:p>
    <w:p w14:paraId="0CD93CC9" w14:textId="77777777" w:rsidR="00567FC3" w:rsidRDefault="001459E0" w:rsidP="00567FC3">
      <w:pPr>
        <w:ind w:left="142"/>
        <w:jc w:val="both"/>
        <w:rPr>
          <w:rFonts w:ascii="Arial" w:hAnsi="Arial" w:cs="Arial"/>
          <w:sz w:val="24"/>
        </w:rPr>
      </w:pPr>
      <w:r>
        <w:rPr>
          <w:rFonts w:ascii="Arial" w:hAnsi="Arial" w:cs="Arial"/>
          <w:sz w:val="24"/>
        </w:rPr>
        <w:t xml:space="preserve">6.5.4. </w:t>
      </w:r>
      <w:r w:rsidR="00567FC3" w:rsidRPr="00567FC3">
        <w:rPr>
          <w:rFonts w:ascii="Arial" w:hAnsi="Arial" w:cs="Arial"/>
          <w:sz w:val="24"/>
        </w:rPr>
        <w:t>Данным работникам Подрядной организации оформляется разовый пропуск сроком не более, чем на 30 календарных дней без права проведения работ, на которые отсутствуют соответствующие квалификационные документы (удостоверения, протоколы и т.д.).</w:t>
      </w:r>
    </w:p>
    <w:p w14:paraId="04FDACCF" w14:textId="77777777" w:rsidR="00567FC3" w:rsidRDefault="00567FC3" w:rsidP="00567FC3">
      <w:pPr>
        <w:ind w:left="142"/>
        <w:jc w:val="both"/>
        <w:rPr>
          <w:rFonts w:ascii="Arial" w:hAnsi="Arial" w:cs="Arial"/>
          <w:sz w:val="24"/>
        </w:rPr>
      </w:pPr>
    </w:p>
    <w:p w14:paraId="12DB471C" w14:textId="77777777" w:rsidR="00567FC3" w:rsidRDefault="001459E0" w:rsidP="00567FC3">
      <w:pPr>
        <w:ind w:left="142"/>
        <w:jc w:val="both"/>
        <w:rPr>
          <w:rFonts w:ascii="Arial" w:hAnsi="Arial" w:cs="Arial"/>
          <w:sz w:val="24"/>
        </w:rPr>
      </w:pPr>
      <w:r>
        <w:rPr>
          <w:rFonts w:ascii="Arial" w:hAnsi="Arial" w:cs="Arial"/>
          <w:sz w:val="24"/>
        </w:rPr>
        <w:t xml:space="preserve">6.5.5. </w:t>
      </w:r>
      <w:r w:rsidR="00567FC3" w:rsidRPr="00567FC3">
        <w:rPr>
          <w:rFonts w:ascii="Arial" w:hAnsi="Arial" w:cs="Arial"/>
          <w:sz w:val="24"/>
        </w:rPr>
        <w:t>Куратор договора информирует представителя Подрядчика (Субподрядчика) о необходимости предоставить недостающие документы в течение 30 календарных дней со дня согласования заявки и о запрете проведения работ указанным работникам Подрядчика до устранения замечаний.</w:t>
      </w:r>
    </w:p>
    <w:p w14:paraId="0143C2B6" w14:textId="77777777" w:rsidR="00567FC3" w:rsidRDefault="00567FC3" w:rsidP="00567FC3">
      <w:pPr>
        <w:ind w:left="142"/>
        <w:jc w:val="both"/>
        <w:rPr>
          <w:rFonts w:ascii="Arial" w:hAnsi="Arial" w:cs="Arial"/>
          <w:sz w:val="24"/>
        </w:rPr>
      </w:pPr>
    </w:p>
    <w:p w14:paraId="1F9162D0" w14:textId="1E7A0993" w:rsidR="00567FC3" w:rsidRDefault="001459E0" w:rsidP="00567FC3">
      <w:pPr>
        <w:ind w:left="142"/>
        <w:jc w:val="both"/>
        <w:rPr>
          <w:rFonts w:ascii="Arial" w:hAnsi="Arial" w:cs="Arial"/>
          <w:sz w:val="24"/>
        </w:rPr>
      </w:pPr>
      <w:r>
        <w:rPr>
          <w:rFonts w:ascii="Arial" w:hAnsi="Arial" w:cs="Arial"/>
          <w:sz w:val="24"/>
        </w:rPr>
        <w:t xml:space="preserve">6.5.6. </w:t>
      </w:r>
      <w:r w:rsidR="00567FC3" w:rsidRPr="00567FC3">
        <w:rPr>
          <w:rFonts w:ascii="Arial" w:hAnsi="Arial" w:cs="Arial"/>
          <w:sz w:val="24"/>
        </w:rPr>
        <w:t xml:space="preserve">В случае выявления нарушений условий допуска работников Подрядной организации будут выставлены штрафные санкции, в соответствии с условиями </w:t>
      </w:r>
      <w:r w:rsidR="00D73E47">
        <w:rPr>
          <w:rFonts w:ascii="Arial" w:hAnsi="Arial" w:cs="Arial"/>
          <w:sz w:val="24"/>
        </w:rPr>
        <w:t>д</w:t>
      </w:r>
      <w:r w:rsidR="00567FC3" w:rsidRPr="00567FC3">
        <w:rPr>
          <w:rFonts w:ascii="Arial" w:hAnsi="Arial" w:cs="Arial"/>
          <w:sz w:val="24"/>
        </w:rPr>
        <w:t>оговора.</w:t>
      </w:r>
    </w:p>
    <w:p w14:paraId="27887CDD" w14:textId="77777777" w:rsidR="00567FC3" w:rsidRDefault="00567FC3" w:rsidP="00567FC3">
      <w:pPr>
        <w:ind w:left="142"/>
        <w:jc w:val="both"/>
        <w:rPr>
          <w:rFonts w:ascii="Arial" w:hAnsi="Arial" w:cs="Arial"/>
          <w:sz w:val="24"/>
        </w:rPr>
      </w:pPr>
    </w:p>
    <w:p w14:paraId="3A2AEB36" w14:textId="77777777" w:rsidR="00567FC3" w:rsidRDefault="001459E0" w:rsidP="00567FC3">
      <w:pPr>
        <w:ind w:left="142"/>
        <w:jc w:val="both"/>
        <w:rPr>
          <w:rFonts w:ascii="Arial" w:hAnsi="Arial" w:cs="Arial"/>
          <w:sz w:val="24"/>
        </w:rPr>
      </w:pPr>
      <w:r>
        <w:rPr>
          <w:rFonts w:ascii="Arial" w:hAnsi="Arial" w:cs="Arial"/>
          <w:sz w:val="24"/>
        </w:rPr>
        <w:t xml:space="preserve">6.5.7. </w:t>
      </w:r>
      <w:r w:rsidR="00567FC3" w:rsidRPr="00567FC3">
        <w:rPr>
          <w:rFonts w:ascii="Arial" w:hAnsi="Arial" w:cs="Arial"/>
          <w:sz w:val="24"/>
        </w:rPr>
        <w:t>В случае допуска работников Подрядчика к проведению работ на действующих объектах Заказчика пакет документов должен быть предоставлен в полном объеме без права отсрочки.</w:t>
      </w:r>
    </w:p>
    <w:p w14:paraId="1B8E4C4D" w14:textId="77777777" w:rsidR="00567FC3" w:rsidRDefault="00567FC3" w:rsidP="00567FC3">
      <w:pPr>
        <w:ind w:left="142"/>
        <w:jc w:val="both"/>
        <w:rPr>
          <w:rFonts w:ascii="Arial" w:hAnsi="Arial" w:cs="Arial"/>
          <w:sz w:val="24"/>
        </w:rPr>
      </w:pPr>
    </w:p>
    <w:p w14:paraId="3D11E151" w14:textId="77777777" w:rsidR="00567FC3" w:rsidRPr="00567FC3" w:rsidRDefault="001459E0" w:rsidP="00567FC3">
      <w:pPr>
        <w:ind w:left="142"/>
        <w:jc w:val="both"/>
        <w:rPr>
          <w:rFonts w:ascii="Arial" w:hAnsi="Arial" w:cs="Arial"/>
          <w:sz w:val="24"/>
        </w:rPr>
      </w:pPr>
      <w:r>
        <w:rPr>
          <w:rFonts w:ascii="Arial" w:hAnsi="Arial" w:cs="Arial"/>
          <w:sz w:val="24"/>
        </w:rPr>
        <w:t xml:space="preserve">6.5.8. </w:t>
      </w:r>
      <w:r w:rsidR="00567FC3" w:rsidRPr="00567FC3">
        <w:rPr>
          <w:rFonts w:ascii="Arial" w:hAnsi="Arial" w:cs="Arial"/>
          <w:sz w:val="24"/>
        </w:rPr>
        <w:t xml:space="preserve">Допуск персонала Подрядной организации на территорию Заказчика осуществляется в соответствии с Инструкцией </w:t>
      </w:r>
      <w:r w:rsidR="00567FC3">
        <w:rPr>
          <w:rFonts w:ascii="Arial" w:hAnsi="Arial" w:cs="Arial"/>
          <w:sz w:val="24"/>
        </w:rPr>
        <w:t>о</w:t>
      </w:r>
      <w:r w:rsidR="00567FC3" w:rsidRPr="00567FC3">
        <w:rPr>
          <w:rFonts w:ascii="Arial" w:hAnsi="Arial" w:cs="Arial"/>
          <w:sz w:val="24"/>
        </w:rPr>
        <w:t xml:space="preserve"> пропускном и внутриобъектовом режимах на территори</w:t>
      </w:r>
      <w:r w:rsidR="00567FC3">
        <w:rPr>
          <w:rFonts w:ascii="Arial" w:hAnsi="Arial" w:cs="Arial"/>
          <w:sz w:val="24"/>
        </w:rPr>
        <w:t>и Общества</w:t>
      </w:r>
      <w:r w:rsidR="00567FC3" w:rsidRPr="00567FC3">
        <w:rPr>
          <w:rFonts w:ascii="Arial" w:hAnsi="Arial" w:cs="Arial"/>
          <w:sz w:val="24"/>
        </w:rPr>
        <w:t>.</w:t>
      </w:r>
    </w:p>
    <w:p w14:paraId="71FDB4DE" w14:textId="77777777" w:rsidR="00567FC3" w:rsidRDefault="00567FC3" w:rsidP="00567FC3">
      <w:pPr>
        <w:ind w:left="142"/>
        <w:jc w:val="both"/>
        <w:rPr>
          <w:rFonts w:ascii="Arial" w:hAnsi="Arial" w:cs="Arial"/>
          <w:sz w:val="24"/>
        </w:rPr>
      </w:pPr>
    </w:p>
    <w:p w14:paraId="2D109DB0" w14:textId="77777777" w:rsidR="00164F37" w:rsidRPr="00991817" w:rsidRDefault="00164F37" w:rsidP="00991817">
      <w:pPr>
        <w:pStyle w:val="2"/>
        <w:rPr>
          <w:rFonts w:ascii="Arial" w:hAnsi="Arial"/>
          <w:i w:val="0"/>
          <w:sz w:val="24"/>
        </w:rPr>
      </w:pPr>
      <w:bookmarkStart w:id="22" w:name="_Toc202969537"/>
      <w:r w:rsidRPr="00991817">
        <w:rPr>
          <w:rFonts w:ascii="Arial" w:hAnsi="Arial"/>
          <w:i w:val="0"/>
          <w:sz w:val="24"/>
        </w:rPr>
        <w:t>6.</w:t>
      </w:r>
      <w:r w:rsidR="00F61CE9" w:rsidRPr="00991817">
        <w:rPr>
          <w:rFonts w:ascii="Arial" w:hAnsi="Arial"/>
          <w:i w:val="0"/>
          <w:sz w:val="24"/>
        </w:rPr>
        <w:t>6</w:t>
      </w:r>
      <w:r w:rsidRPr="00991817">
        <w:rPr>
          <w:i w:val="0"/>
        </w:rPr>
        <w:t xml:space="preserve"> </w:t>
      </w:r>
      <w:r w:rsidRPr="00991817">
        <w:rPr>
          <w:rFonts w:ascii="Arial" w:hAnsi="Arial"/>
          <w:i w:val="0"/>
          <w:sz w:val="24"/>
        </w:rPr>
        <w:t>Допуск строительной техники</w:t>
      </w:r>
      <w:bookmarkEnd w:id="22"/>
    </w:p>
    <w:p w14:paraId="717E3849" w14:textId="77777777" w:rsidR="00164F37" w:rsidRDefault="00164F37" w:rsidP="00567FC3">
      <w:pPr>
        <w:ind w:left="142"/>
        <w:jc w:val="both"/>
        <w:rPr>
          <w:rFonts w:ascii="Arial" w:hAnsi="Arial" w:cs="Arial"/>
          <w:sz w:val="24"/>
        </w:rPr>
      </w:pPr>
    </w:p>
    <w:p w14:paraId="12423013" w14:textId="77777777" w:rsidR="00164F37" w:rsidRDefault="001459E0" w:rsidP="00567FC3">
      <w:pPr>
        <w:ind w:left="142"/>
        <w:jc w:val="both"/>
        <w:rPr>
          <w:rFonts w:ascii="Arial" w:hAnsi="Arial" w:cs="Arial"/>
          <w:sz w:val="24"/>
        </w:rPr>
      </w:pPr>
      <w:r>
        <w:rPr>
          <w:rFonts w:ascii="Arial" w:hAnsi="Arial" w:cs="Arial"/>
          <w:sz w:val="24"/>
        </w:rPr>
        <w:t xml:space="preserve">6.6.1. </w:t>
      </w:r>
      <w:r w:rsidR="00164F37" w:rsidRPr="00164F37">
        <w:rPr>
          <w:rFonts w:ascii="Arial" w:hAnsi="Arial" w:cs="Arial"/>
          <w:sz w:val="24"/>
        </w:rPr>
        <w:t>Допуск на объекты строительства поднадзорной строительной техники подрядных (субподрядных) организаций, подлежащей учету в Ростехнадзоре (подъемные сооружения и т.п.), осуществляется на основании заявки</w:t>
      </w:r>
      <w:r w:rsidR="009C040B">
        <w:rPr>
          <w:rFonts w:ascii="Arial" w:hAnsi="Arial" w:cs="Arial"/>
          <w:sz w:val="24"/>
        </w:rPr>
        <w:t xml:space="preserve"> (по форме, уста</w:t>
      </w:r>
      <w:r w:rsidR="00EC0C90">
        <w:rPr>
          <w:rFonts w:ascii="Arial" w:hAnsi="Arial" w:cs="Arial"/>
          <w:sz w:val="24"/>
        </w:rPr>
        <w:t>новленной</w:t>
      </w:r>
      <w:r w:rsidR="009C040B">
        <w:rPr>
          <w:rFonts w:ascii="Arial" w:hAnsi="Arial" w:cs="Arial"/>
          <w:sz w:val="24"/>
        </w:rPr>
        <w:t xml:space="preserve"> в Обществе)</w:t>
      </w:r>
      <w:r w:rsidR="00164F37" w:rsidRPr="00164F37">
        <w:rPr>
          <w:rFonts w:ascii="Arial" w:hAnsi="Arial" w:cs="Arial"/>
          <w:sz w:val="24"/>
        </w:rPr>
        <w:t xml:space="preserve">, направленной по электронной почте </w:t>
      </w:r>
      <w:r w:rsidR="00164F37">
        <w:rPr>
          <w:rFonts w:ascii="Arial" w:hAnsi="Arial" w:cs="Arial"/>
          <w:sz w:val="24"/>
        </w:rPr>
        <w:t>в Блок ПБ.</w:t>
      </w:r>
    </w:p>
    <w:p w14:paraId="103AFD95" w14:textId="77777777" w:rsidR="00164F37" w:rsidRDefault="00164F37" w:rsidP="00567FC3">
      <w:pPr>
        <w:ind w:left="142"/>
        <w:jc w:val="both"/>
        <w:rPr>
          <w:rFonts w:ascii="Arial" w:hAnsi="Arial" w:cs="Arial"/>
          <w:sz w:val="24"/>
        </w:rPr>
      </w:pPr>
    </w:p>
    <w:p w14:paraId="421EE4D7" w14:textId="77777777" w:rsidR="00164F37" w:rsidRPr="00164F37" w:rsidRDefault="001459E0" w:rsidP="00164F37">
      <w:pPr>
        <w:ind w:left="142"/>
        <w:jc w:val="both"/>
        <w:rPr>
          <w:rFonts w:ascii="Arial" w:hAnsi="Arial" w:cs="Arial"/>
          <w:sz w:val="24"/>
        </w:rPr>
      </w:pPr>
      <w:r>
        <w:rPr>
          <w:rFonts w:ascii="Arial" w:hAnsi="Arial" w:cs="Arial"/>
          <w:sz w:val="24"/>
        </w:rPr>
        <w:t xml:space="preserve">6.6.2. </w:t>
      </w:r>
      <w:r w:rsidR="00164F37" w:rsidRPr="00164F37">
        <w:rPr>
          <w:rFonts w:ascii="Arial" w:hAnsi="Arial" w:cs="Arial"/>
          <w:sz w:val="24"/>
        </w:rPr>
        <w:t xml:space="preserve">При согласовании транспортного пропуска на данную технику предоставляются: </w:t>
      </w:r>
    </w:p>
    <w:p w14:paraId="363DF049" w14:textId="77777777" w:rsidR="00164F37" w:rsidRPr="00164F37" w:rsidRDefault="00164F37" w:rsidP="00A81481">
      <w:pPr>
        <w:numPr>
          <w:ilvl w:val="0"/>
          <w:numId w:val="4"/>
        </w:numPr>
        <w:jc w:val="both"/>
        <w:rPr>
          <w:rFonts w:ascii="Arial" w:hAnsi="Arial" w:cs="Arial"/>
          <w:sz w:val="24"/>
        </w:rPr>
      </w:pPr>
      <w:r w:rsidRPr="00164F37">
        <w:rPr>
          <w:rFonts w:ascii="Arial" w:hAnsi="Arial" w:cs="Arial"/>
          <w:sz w:val="24"/>
        </w:rPr>
        <w:t xml:space="preserve">паспорт технического средства (подъемного сооружения); </w:t>
      </w:r>
    </w:p>
    <w:p w14:paraId="2284D715" w14:textId="362649D4" w:rsidR="00A7022D" w:rsidRDefault="00B16279" w:rsidP="00A81481">
      <w:pPr>
        <w:numPr>
          <w:ilvl w:val="0"/>
          <w:numId w:val="4"/>
        </w:numPr>
        <w:jc w:val="both"/>
        <w:rPr>
          <w:rFonts w:ascii="Arial" w:hAnsi="Arial" w:cs="Arial"/>
          <w:sz w:val="24"/>
        </w:rPr>
      </w:pPr>
      <w:r>
        <w:rPr>
          <w:rFonts w:ascii="Arial" w:hAnsi="Arial" w:cs="Arial"/>
          <w:sz w:val="24"/>
        </w:rPr>
        <w:t>сведения, характеризующие ОПО;</w:t>
      </w:r>
    </w:p>
    <w:p w14:paraId="75EB19E3" w14:textId="029C51B6" w:rsidR="00EE18B4" w:rsidRPr="00164F37" w:rsidRDefault="00892135" w:rsidP="00A81481">
      <w:pPr>
        <w:numPr>
          <w:ilvl w:val="0"/>
          <w:numId w:val="4"/>
        </w:numPr>
        <w:jc w:val="both"/>
        <w:rPr>
          <w:rFonts w:ascii="Arial" w:hAnsi="Arial" w:cs="Arial"/>
          <w:sz w:val="24"/>
        </w:rPr>
      </w:pPr>
      <w:r>
        <w:rPr>
          <w:rFonts w:ascii="Arial" w:hAnsi="Arial" w:cs="Arial"/>
          <w:sz w:val="24"/>
        </w:rPr>
        <w:t>Акт пуска подъемного сооружения в работу для подъемных сооружений иностранного производства</w:t>
      </w:r>
      <w:r w:rsidR="003804CB">
        <w:rPr>
          <w:rFonts w:ascii="Arial" w:hAnsi="Arial" w:cs="Arial"/>
          <w:sz w:val="24"/>
        </w:rPr>
        <w:t xml:space="preserve"> </w:t>
      </w:r>
      <w:r w:rsidR="003804CB" w:rsidRPr="003804CB">
        <w:rPr>
          <w:rFonts w:ascii="Arial" w:hAnsi="Arial" w:cs="Arial"/>
          <w:sz w:val="24"/>
        </w:rPr>
        <w:t>грузоподъемностью 25 т и более, а также быстромонтируемых башенных кранов иностранного производства</w:t>
      </w:r>
      <w:r w:rsidR="00EE18B4">
        <w:rPr>
          <w:rFonts w:ascii="Arial" w:hAnsi="Arial" w:cs="Arial"/>
          <w:sz w:val="24"/>
        </w:rPr>
        <w:t>;</w:t>
      </w:r>
    </w:p>
    <w:p w14:paraId="5AB4D6CB" w14:textId="77777777" w:rsidR="00164F37" w:rsidRPr="00164F37" w:rsidRDefault="00164F37" w:rsidP="00A81481">
      <w:pPr>
        <w:numPr>
          <w:ilvl w:val="0"/>
          <w:numId w:val="4"/>
        </w:numPr>
        <w:jc w:val="both"/>
        <w:rPr>
          <w:rFonts w:ascii="Arial" w:hAnsi="Arial" w:cs="Arial"/>
          <w:sz w:val="24"/>
        </w:rPr>
      </w:pPr>
      <w:r w:rsidRPr="00164F37">
        <w:rPr>
          <w:rFonts w:ascii="Arial" w:hAnsi="Arial" w:cs="Arial"/>
          <w:sz w:val="24"/>
        </w:rPr>
        <w:t xml:space="preserve">информация о проведенных технических освидетельствованиях ЧТО/ПТО; </w:t>
      </w:r>
    </w:p>
    <w:p w14:paraId="66A1054F" w14:textId="77777777" w:rsidR="00164F37" w:rsidRDefault="00164F37" w:rsidP="00A81481">
      <w:pPr>
        <w:numPr>
          <w:ilvl w:val="0"/>
          <w:numId w:val="4"/>
        </w:numPr>
        <w:jc w:val="both"/>
        <w:rPr>
          <w:rFonts w:ascii="Arial" w:hAnsi="Arial" w:cs="Arial"/>
          <w:sz w:val="24"/>
        </w:rPr>
      </w:pPr>
      <w:r w:rsidRPr="00164F37">
        <w:rPr>
          <w:rFonts w:ascii="Arial" w:hAnsi="Arial" w:cs="Arial"/>
          <w:sz w:val="24"/>
        </w:rPr>
        <w:t>квалификационное удостоверение машиниста;</w:t>
      </w:r>
    </w:p>
    <w:p w14:paraId="4A558BA7" w14:textId="4054A37E" w:rsidR="003C4167" w:rsidRDefault="003C4167" w:rsidP="00A81481">
      <w:pPr>
        <w:numPr>
          <w:ilvl w:val="0"/>
          <w:numId w:val="4"/>
        </w:numPr>
        <w:jc w:val="both"/>
        <w:rPr>
          <w:rFonts w:ascii="Arial" w:hAnsi="Arial" w:cs="Arial"/>
          <w:sz w:val="24"/>
        </w:rPr>
      </w:pPr>
      <w:r>
        <w:rPr>
          <w:rFonts w:ascii="Arial" w:hAnsi="Arial" w:cs="Arial"/>
          <w:sz w:val="24"/>
        </w:rPr>
        <w:t xml:space="preserve">чек-лист контрольного осмотра </w:t>
      </w:r>
      <w:r w:rsidR="00DD2126">
        <w:rPr>
          <w:rFonts w:ascii="Arial" w:hAnsi="Arial" w:cs="Arial"/>
          <w:sz w:val="24"/>
        </w:rPr>
        <w:t>подъемного сооружения</w:t>
      </w:r>
      <w:r>
        <w:rPr>
          <w:rFonts w:ascii="Arial" w:hAnsi="Arial" w:cs="Arial"/>
          <w:sz w:val="24"/>
        </w:rPr>
        <w:t xml:space="preserve"> по форме</w:t>
      </w:r>
      <w:r w:rsidR="00D22A51">
        <w:t xml:space="preserve"> </w:t>
      </w:r>
      <w:hyperlink w:anchor="_ПРИЛОЖЕНИЕ_5._Чек-ЛИСТ" w:history="1">
        <w:r w:rsidR="00D22A51" w:rsidRPr="00696899">
          <w:rPr>
            <w:rStyle w:val="af1"/>
            <w:rFonts w:ascii="Arial" w:hAnsi="Arial" w:cs="Arial"/>
            <w:sz w:val="24"/>
          </w:rPr>
          <w:t>Приложения 5</w:t>
        </w:r>
      </w:hyperlink>
      <w:r>
        <w:rPr>
          <w:rFonts w:ascii="Arial" w:hAnsi="Arial" w:cs="Arial"/>
          <w:sz w:val="24"/>
        </w:rPr>
        <w:t>;</w:t>
      </w:r>
    </w:p>
    <w:p w14:paraId="4EDB6B58" w14:textId="4ACE0D11" w:rsidR="003C4167" w:rsidRDefault="003C4167" w:rsidP="00A81481">
      <w:pPr>
        <w:numPr>
          <w:ilvl w:val="0"/>
          <w:numId w:val="4"/>
        </w:numPr>
        <w:jc w:val="both"/>
        <w:rPr>
          <w:rFonts w:ascii="Arial" w:hAnsi="Arial" w:cs="Arial"/>
          <w:sz w:val="24"/>
        </w:rPr>
      </w:pPr>
      <w:r>
        <w:rPr>
          <w:rFonts w:ascii="Arial" w:hAnsi="Arial" w:cs="Arial"/>
          <w:sz w:val="24"/>
        </w:rPr>
        <w:t>Приказ Подрядчика о назначени</w:t>
      </w:r>
      <w:r w:rsidR="008A70D1">
        <w:rPr>
          <w:rFonts w:ascii="Arial" w:hAnsi="Arial" w:cs="Arial"/>
          <w:sz w:val="24"/>
        </w:rPr>
        <w:t>и</w:t>
      </w:r>
      <w:r>
        <w:rPr>
          <w:rFonts w:ascii="Arial" w:hAnsi="Arial" w:cs="Arial"/>
          <w:sz w:val="24"/>
        </w:rPr>
        <w:t xml:space="preserve"> ответственного лица за контрольный осмотр строительной техники</w:t>
      </w:r>
      <w:r w:rsidR="00C97709">
        <w:rPr>
          <w:rFonts w:ascii="Arial" w:hAnsi="Arial" w:cs="Arial"/>
          <w:sz w:val="24"/>
        </w:rPr>
        <w:t>, имеющего необходимую квалификацию и образование</w:t>
      </w:r>
      <w:r>
        <w:rPr>
          <w:rFonts w:ascii="Arial" w:hAnsi="Arial" w:cs="Arial"/>
          <w:sz w:val="24"/>
        </w:rPr>
        <w:t xml:space="preserve">;  </w:t>
      </w:r>
    </w:p>
    <w:p w14:paraId="52B1FB77" w14:textId="77777777" w:rsidR="00164F37" w:rsidRDefault="00164F37" w:rsidP="00A81481">
      <w:pPr>
        <w:numPr>
          <w:ilvl w:val="0"/>
          <w:numId w:val="4"/>
        </w:numPr>
        <w:jc w:val="both"/>
        <w:rPr>
          <w:rFonts w:ascii="Arial" w:hAnsi="Arial" w:cs="Arial"/>
          <w:sz w:val="24"/>
        </w:rPr>
      </w:pPr>
      <w:r w:rsidRPr="00164F37">
        <w:rPr>
          <w:rFonts w:ascii="Arial" w:hAnsi="Arial" w:cs="Arial"/>
          <w:sz w:val="24"/>
        </w:rPr>
        <w:t xml:space="preserve">дополнительные документы, затребованные специалистами </w:t>
      </w:r>
      <w:r>
        <w:rPr>
          <w:rFonts w:ascii="Arial" w:hAnsi="Arial" w:cs="Arial"/>
          <w:sz w:val="24"/>
        </w:rPr>
        <w:t>Блока ПБ</w:t>
      </w:r>
      <w:r w:rsidRPr="00164F37">
        <w:rPr>
          <w:rFonts w:ascii="Arial" w:hAnsi="Arial" w:cs="Arial"/>
          <w:sz w:val="24"/>
        </w:rPr>
        <w:t xml:space="preserve"> (при необходимости).</w:t>
      </w:r>
    </w:p>
    <w:p w14:paraId="1108DEAC" w14:textId="03FFC602" w:rsidR="00164F37" w:rsidRDefault="00164F37" w:rsidP="00164F37">
      <w:pPr>
        <w:jc w:val="both"/>
        <w:rPr>
          <w:rFonts w:ascii="Arial" w:hAnsi="Arial" w:cs="Arial"/>
          <w:sz w:val="24"/>
        </w:rPr>
      </w:pPr>
    </w:p>
    <w:p w14:paraId="6DA4F687" w14:textId="739169FD" w:rsidR="00C51DBD" w:rsidRPr="00C51DBD" w:rsidRDefault="00C51DBD" w:rsidP="00164F37">
      <w:pPr>
        <w:ind w:left="142"/>
        <w:jc w:val="both"/>
        <w:rPr>
          <w:rFonts w:ascii="Arial" w:hAnsi="Arial" w:cs="Arial"/>
          <w:sz w:val="24"/>
        </w:rPr>
      </w:pPr>
      <w:r>
        <w:rPr>
          <w:rFonts w:ascii="Arial" w:hAnsi="Arial" w:cs="Arial"/>
          <w:sz w:val="24"/>
        </w:rPr>
        <w:t xml:space="preserve">6.6.3. Чек-лист контрольного осмотра подъемного сооружения по форме </w:t>
      </w:r>
      <w:hyperlink w:anchor="_ПРИЛОЖЕНИЕ_5._Чек-ЛИСТ" w:history="1">
        <w:r w:rsidR="00D22A51" w:rsidRPr="00696899">
          <w:rPr>
            <w:rStyle w:val="af1"/>
            <w:rFonts w:ascii="Arial" w:hAnsi="Arial" w:cs="Arial"/>
            <w:sz w:val="24"/>
          </w:rPr>
          <w:t>Приложения 5</w:t>
        </w:r>
      </w:hyperlink>
      <w:r w:rsidRPr="00C51DBD">
        <w:rPr>
          <w:rStyle w:val="af1"/>
          <w:rFonts w:ascii="Arial" w:hAnsi="Arial" w:cs="Arial"/>
          <w:color w:val="auto"/>
          <w:sz w:val="24"/>
        </w:rPr>
        <w:t xml:space="preserve">, </w:t>
      </w:r>
      <w:r w:rsidRPr="00C51DBD">
        <w:rPr>
          <w:rStyle w:val="af1"/>
          <w:rFonts w:ascii="Arial" w:hAnsi="Arial" w:cs="Arial"/>
          <w:color w:val="auto"/>
          <w:sz w:val="24"/>
          <w:u w:val="none"/>
        </w:rPr>
        <w:t>заполняется</w:t>
      </w:r>
      <w:r>
        <w:rPr>
          <w:rStyle w:val="af1"/>
          <w:rFonts w:ascii="Arial" w:hAnsi="Arial" w:cs="Arial"/>
          <w:color w:val="auto"/>
          <w:sz w:val="24"/>
          <w:u w:val="none"/>
        </w:rPr>
        <w:t xml:space="preserve"> по результатам визуального осмотра ПС </w:t>
      </w:r>
      <w:r w:rsidRPr="00C51DBD">
        <w:rPr>
          <w:rFonts w:ascii="Arial" w:hAnsi="Arial" w:cs="Arial"/>
          <w:sz w:val="24"/>
        </w:rPr>
        <w:t>ответственным</w:t>
      </w:r>
      <w:r>
        <w:rPr>
          <w:rFonts w:ascii="Arial" w:hAnsi="Arial" w:cs="Arial"/>
          <w:sz w:val="24"/>
        </w:rPr>
        <w:t xml:space="preserve"> лицом за контрольный осмотр строительной техники Подрядчика</w:t>
      </w:r>
      <w:r w:rsidRPr="00C51DBD">
        <w:rPr>
          <w:rFonts w:ascii="Arial" w:hAnsi="Arial" w:cs="Arial"/>
          <w:sz w:val="24"/>
        </w:rPr>
        <w:t xml:space="preserve"> </w:t>
      </w:r>
      <w:r>
        <w:rPr>
          <w:rFonts w:ascii="Arial" w:hAnsi="Arial" w:cs="Arial"/>
          <w:sz w:val="24"/>
        </w:rPr>
        <w:t xml:space="preserve">из категории инженерно-технических работников, назначенный Приказом Подрядчика </w:t>
      </w:r>
      <w:r w:rsidRPr="00C51DBD">
        <w:rPr>
          <w:rFonts w:ascii="Arial" w:hAnsi="Arial" w:cs="Arial"/>
          <w:sz w:val="24"/>
        </w:rPr>
        <w:t>ответственным</w:t>
      </w:r>
      <w:r>
        <w:rPr>
          <w:rFonts w:ascii="Arial" w:hAnsi="Arial" w:cs="Arial"/>
          <w:sz w:val="24"/>
        </w:rPr>
        <w:t xml:space="preserve"> лицом за контрольный осмотр строительной техники</w:t>
      </w:r>
      <w:r w:rsidR="008C31D9">
        <w:rPr>
          <w:rFonts w:ascii="Arial" w:hAnsi="Arial" w:cs="Arial"/>
          <w:sz w:val="24"/>
        </w:rPr>
        <w:t>.</w:t>
      </w:r>
    </w:p>
    <w:p w14:paraId="4EF118ED" w14:textId="77777777" w:rsidR="00C51DBD" w:rsidRDefault="00C51DBD" w:rsidP="00164F37">
      <w:pPr>
        <w:ind w:left="142"/>
        <w:jc w:val="both"/>
        <w:rPr>
          <w:rFonts w:ascii="Arial" w:hAnsi="Arial" w:cs="Arial"/>
          <w:sz w:val="24"/>
        </w:rPr>
      </w:pPr>
    </w:p>
    <w:p w14:paraId="1C53292E" w14:textId="3403D046" w:rsidR="00164F37" w:rsidRDefault="001459E0" w:rsidP="00164F37">
      <w:pPr>
        <w:ind w:left="142"/>
        <w:jc w:val="both"/>
        <w:rPr>
          <w:rFonts w:ascii="Arial" w:hAnsi="Arial" w:cs="Arial"/>
          <w:sz w:val="24"/>
        </w:rPr>
      </w:pPr>
      <w:r>
        <w:rPr>
          <w:rFonts w:ascii="Arial" w:hAnsi="Arial" w:cs="Arial"/>
          <w:sz w:val="24"/>
        </w:rPr>
        <w:lastRenderedPageBreak/>
        <w:t>6.6.</w:t>
      </w:r>
      <w:r w:rsidR="009168F2">
        <w:rPr>
          <w:rFonts w:ascii="Arial" w:hAnsi="Arial" w:cs="Arial"/>
          <w:sz w:val="24"/>
        </w:rPr>
        <w:t>4</w:t>
      </w:r>
      <w:r>
        <w:rPr>
          <w:rFonts w:ascii="Arial" w:hAnsi="Arial" w:cs="Arial"/>
          <w:sz w:val="24"/>
        </w:rPr>
        <w:t xml:space="preserve">. </w:t>
      </w:r>
      <w:r w:rsidR="00164F37" w:rsidRPr="00164F37">
        <w:rPr>
          <w:rFonts w:ascii="Arial" w:hAnsi="Arial" w:cs="Arial"/>
          <w:sz w:val="24"/>
        </w:rPr>
        <w:t xml:space="preserve">В случае непредоставления необходимых документов, строительная техника может быть допущена на территорию </w:t>
      </w:r>
      <w:proofErr w:type="gramStart"/>
      <w:r w:rsidR="00164F37" w:rsidRPr="00164F37">
        <w:rPr>
          <w:rFonts w:ascii="Arial" w:hAnsi="Arial" w:cs="Arial"/>
          <w:sz w:val="24"/>
        </w:rPr>
        <w:t>объектов строительства</w:t>
      </w:r>
      <w:r w:rsidR="00447FAF">
        <w:rPr>
          <w:rFonts w:ascii="Arial" w:hAnsi="Arial" w:cs="Arial"/>
          <w:sz w:val="24"/>
        </w:rPr>
        <w:t xml:space="preserve"> и (или) демонтажа</w:t>
      </w:r>
      <w:proofErr w:type="gramEnd"/>
      <w:r w:rsidR="00164F37" w:rsidRPr="00164F37">
        <w:rPr>
          <w:rFonts w:ascii="Arial" w:hAnsi="Arial" w:cs="Arial"/>
          <w:sz w:val="24"/>
        </w:rPr>
        <w:t xml:space="preserve"> переданных по </w:t>
      </w:r>
      <w:r w:rsidR="004D1A76">
        <w:rPr>
          <w:rFonts w:ascii="Arial" w:hAnsi="Arial" w:cs="Arial"/>
          <w:sz w:val="24"/>
        </w:rPr>
        <w:t>А</w:t>
      </w:r>
      <w:r w:rsidR="00164F37" w:rsidRPr="00164F37">
        <w:rPr>
          <w:rFonts w:ascii="Arial" w:hAnsi="Arial" w:cs="Arial"/>
          <w:sz w:val="24"/>
        </w:rPr>
        <w:t>кту-допуску Подрядной организации, без права проведения работ с применением данной строительной техники, о чем указывается в ответном письме на согласование заявки.</w:t>
      </w:r>
      <w:r w:rsidR="00C46FBD">
        <w:rPr>
          <w:rFonts w:ascii="Arial" w:hAnsi="Arial" w:cs="Arial"/>
          <w:sz w:val="24"/>
        </w:rPr>
        <w:t xml:space="preserve"> В таком случае </w:t>
      </w:r>
      <w:r w:rsidR="00DF54F2">
        <w:rPr>
          <w:rFonts w:ascii="Arial" w:hAnsi="Arial" w:cs="Arial"/>
          <w:sz w:val="24"/>
        </w:rPr>
        <w:t>К</w:t>
      </w:r>
      <w:r w:rsidR="00C46FBD">
        <w:rPr>
          <w:rFonts w:ascii="Arial" w:hAnsi="Arial" w:cs="Arial"/>
          <w:sz w:val="24"/>
        </w:rPr>
        <w:t xml:space="preserve">уратор при направлении заявки прикладывает гарантийное письмо, подписанное руководителем организации Подрядчика, завизированное руководителем по направлению </w:t>
      </w:r>
      <w:r w:rsidR="00DF54F2">
        <w:rPr>
          <w:rFonts w:ascii="Arial" w:hAnsi="Arial" w:cs="Arial"/>
          <w:sz w:val="24"/>
        </w:rPr>
        <w:t>К</w:t>
      </w:r>
      <w:r w:rsidR="00C46FBD">
        <w:rPr>
          <w:rFonts w:ascii="Arial" w:hAnsi="Arial" w:cs="Arial"/>
          <w:sz w:val="24"/>
        </w:rPr>
        <w:t>уратора, с обязательством предоставить необходимую документацию и недопущению техники к выполнению работ по недостающим документам.</w:t>
      </w:r>
    </w:p>
    <w:p w14:paraId="3D5F8222" w14:textId="77777777" w:rsidR="00164F37" w:rsidRDefault="00164F37" w:rsidP="00164F37">
      <w:pPr>
        <w:ind w:left="142"/>
        <w:jc w:val="both"/>
        <w:rPr>
          <w:rFonts w:ascii="Arial" w:hAnsi="Arial" w:cs="Arial"/>
          <w:sz w:val="24"/>
        </w:rPr>
      </w:pPr>
    </w:p>
    <w:p w14:paraId="14102394" w14:textId="0466F439" w:rsidR="00164F37" w:rsidRDefault="001459E0" w:rsidP="00164F37">
      <w:pPr>
        <w:ind w:left="142"/>
        <w:jc w:val="both"/>
        <w:rPr>
          <w:rFonts w:ascii="Arial" w:hAnsi="Arial" w:cs="Arial"/>
          <w:sz w:val="24"/>
        </w:rPr>
      </w:pPr>
      <w:r>
        <w:rPr>
          <w:rFonts w:ascii="Arial" w:hAnsi="Arial" w:cs="Arial"/>
          <w:sz w:val="24"/>
        </w:rPr>
        <w:t>6.6.</w:t>
      </w:r>
      <w:r w:rsidR="009168F2">
        <w:rPr>
          <w:rFonts w:ascii="Arial" w:hAnsi="Arial" w:cs="Arial"/>
          <w:sz w:val="24"/>
        </w:rPr>
        <w:t>5</w:t>
      </w:r>
      <w:r>
        <w:rPr>
          <w:rFonts w:ascii="Arial" w:hAnsi="Arial" w:cs="Arial"/>
          <w:sz w:val="24"/>
        </w:rPr>
        <w:t xml:space="preserve">. </w:t>
      </w:r>
      <w:r w:rsidR="00164F37" w:rsidRPr="00164F37">
        <w:rPr>
          <w:rFonts w:ascii="Arial" w:hAnsi="Arial" w:cs="Arial"/>
          <w:sz w:val="24"/>
        </w:rPr>
        <w:t xml:space="preserve">Куратор договора информирует представителя Подрядчика (Субподрядчика) о необходимости предоставить недостающие документы в течение </w:t>
      </w:r>
      <w:r w:rsidR="00A51F1A">
        <w:rPr>
          <w:rFonts w:ascii="Arial" w:hAnsi="Arial" w:cs="Arial"/>
          <w:sz w:val="24"/>
        </w:rPr>
        <w:t>7 календарных</w:t>
      </w:r>
      <w:r w:rsidR="00447FAF">
        <w:rPr>
          <w:rFonts w:ascii="Arial" w:hAnsi="Arial" w:cs="Arial"/>
          <w:sz w:val="24"/>
        </w:rPr>
        <w:t xml:space="preserve"> дн</w:t>
      </w:r>
      <w:r w:rsidR="00A51F1A">
        <w:rPr>
          <w:rFonts w:ascii="Arial" w:hAnsi="Arial" w:cs="Arial"/>
          <w:sz w:val="24"/>
        </w:rPr>
        <w:t>ей</w:t>
      </w:r>
      <w:r w:rsidR="00164F37" w:rsidRPr="00164F37">
        <w:rPr>
          <w:rFonts w:ascii="Arial" w:hAnsi="Arial" w:cs="Arial"/>
          <w:sz w:val="24"/>
        </w:rPr>
        <w:t xml:space="preserve"> со дня согласования заявки и о запрете проведения работ указанной строительной техникой Подрядчика до устранения замечаний.</w:t>
      </w:r>
    </w:p>
    <w:p w14:paraId="4A319458" w14:textId="77777777" w:rsidR="00164F37" w:rsidRDefault="00164F37" w:rsidP="00164F37">
      <w:pPr>
        <w:ind w:left="142"/>
        <w:jc w:val="both"/>
        <w:rPr>
          <w:rFonts w:ascii="Arial" w:hAnsi="Arial" w:cs="Arial"/>
          <w:sz w:val="24"/>
        </w:rPr>
      </w:pPr>
    </w:p>
    <w:p w14:paraId="6B14DAEB" w14:textId="09CE6B02" w:rsidR="00164F37" w:rsidRDefault="001459E0" w:rsidP="00164F37">
      <w:pPr>
        <w:ind w:left="142"/>
        <w:jc w:val="both"/>
        <w:rPr>
          <w:rFonts w:ascii="Arial" w:hAnsi="Arial" w:cs="Arial"/>
          <w:sz w:val="24"/>
        </w:rPr>
      </w:pPr>
      <w:r>
        <w:rPr>
          <w:rFonts w:ascii="Arial" w:hAnsi="Arial" w:cs="Arial"/>
          <w:sz w:val="24"/>
        </w:rPr>
        <w:t>6.6.</w:t>
      </w:r>
      <w:r w:rsidR="009168F2">
        <w:rPr>
          <w:rFonts w:ascii="Arial" w:hAnsi="Arial" w:cs="Arial"/>
          <w:sz w:val="24"/>
        </w:rPr>
        <w:t>6</w:t>
      </w:r>
      <w:r>
        <w:rPr>
          <w:rFonts w:ascii="Arial" w:hAnsi="Arial" w:cs="Arial"/>
          <w:sz w:val="24"/>
        </w:rPr>
        <w:t xml:space="preserve">. </w:t>
      </w:r>
      <w:r w:rsidR="00164F37" w:rsidRPr="00164F37">
        <w:rPr>
          <w:rFonts w:ascii="Arial" w:hAnsi="Arial" w:cs="Arial"/>
          <w:sz w:val="24"/>
        </w:rPr>
        <w:t xml:space="preserve">Контроль за строительной техникой и правилами ее безопасного применения на объектах строительства ведут специалисты </w:t>
      </w:r>
      <w:r w:rsidR="00164F37">
        <w:rPr>
          <w:rFonts w:ascii="Arial" w:hAnsi="Arial" w:cs="Arial"/>
          <w:sz w:val="24"/>
        </w:rPr>
        <w:t>Блока ПБ</w:t>
      </w:r>
      <w:r w:rsidR="00164F37" w:rsidRPr="00164F37">
        <w:rPr>
          <w:rFonts w:ascii="Arial" w:hAnsi="Arial" w:cs="Arial"/>
          <w:sz w:val="24"/>
        </w:rPr>
        <w:t>, а также специалисты блока капитального строительства.</w:t>
      </w:r>
    </w:p>
    <w:p w14:paraId="1A1F593E" w14:textId="77777777" w:rsidR="00164F37" w:rsidRDefault="00164F37" w:rsidP="00164F37">
      <w:pPr>
        <w:ind w:left="142"/>
        <w:jc w:val="both"/>
        <w:rPr>
          <w:rFonts w:ascii="Arial" w:hAnsi="Arial" w:cs="Arial"/>
          <w:sz w:val="24"/>
        </w:rPr>
      </w:pPr>
    </w:p>
    <w:p w14:paraId="3FAF5A58" w14:textId="0F7A8E44" w:rsidR="00164F37" w:rsidRDefault="001459E0" w:rsidP="00164F37">
      <w:pPr>
        <w:ind w:left="142"/>
        <w:jc w:val="both"/>
        <w:rPr>
          <w:rFonts w:ascii="Arial" w:hAnsi="Arial" w:cs="Arial"/>
          <w:sz w:val="24"/>
        </w:rPr>
      </w:pPr>
      <w:r>
        <w:rPr>
          <w:rFonts w:ascii="Arial" w:hAnsi="Arial" w:cs="Arial"/>
          <w:sz w:val="24"/>
        </w:rPr>
        <w:t>6.6.</w:t>
      </w:r>
      <w:r w:rsidR="009168F2">
        <w:rPr>
          <w:rFonts w:ascii="Arial" w:hAnsi="Arial" w:cs="Arial"/>
          <w:sz w:val="24"/>
        </w:rPr>
        <w:t>7</w:t>
      </w:r>
      <w:r>
        <w:rPr>
          <w:rFonts w:ascii="Arial" w:hAnsi="Arial" w:cs="Arial"/>
          <w:sz w:val="24"/>
        </w:rPr>
        <w:t xml:space="preserve">. </w:t>
      </w:r>
      <w:r w:rsidR="00164F37" w:rsidRPr="00164F37">
        <w:rPr>
          <w:rFonts w:ascii="Arial" w:hAnsi="Arial" w:cs="Arial"/>
          <w:sz w:val="24"/>
        </w:rPr>
        <w:t xml:space="preserve">В случае выявления нарушений условий допуска </w:t>
      </w:r>
      <w:r w:rsidR="00164F37">
        <w:rPr>
          <w:rFonts w:ascii="Arial" w:hAnsi="Arial" w:cs="Arial"/>
          <w:sz w:val="24"/>
        </w:rPr>
        <w:t>строительной техники</w:t>
      </w:r>
      <w:r w:rsidR="00164F37" w:rsidRPr="00164F37">
        <w:rPr>
          <w:rFonts w:ascii="Arial" w:hAnsi="Arial" w:cs="Arial"/>
          <w:sz w:val="24"/>
        </w:rPr>
        <w:t xml:space="preserve"> Подрядной организации </w:t>
      </w:r>
      <w:r w:rsidR="009C040B">
        <w:rPr>
          <w:rFonts w:ascii="Arial" w:hAnsi="Arial" w:cs="Arial"/>
          <w:sz w:val="24"/>
        </w:rPr>
        <w:t>могут быть</w:t>
      </w:r>
      <w:r w:rsidR="009C040B" w:rsidRPr="00164F37">
        <w:rPr>
          <w:rFonts w:ascii="Arial" w:hAnsi="Arial" w:cs="Arial"/>
          <w:sz w:val="24"/>
        </w:rPr>
        <w:t xml:space="preserve"> </w:t>
      </w:r>
      <w:r w:rsidR="00164F37" w:rsidRPr="00164F37">
        <w:rPr>
          <w:rFonts w:ascii="Arial" w:hAnsi="Arial" w:cs="Arial"/>
          <w:sz w:val="24"/>
        </w:rPr>
        <w:t xml:space="preserve">выставлены штрафные санкции в соответствии с условиями </w:t>
      </w:r>
      <w:r w:rsidR="00D73E47">
        <w:rPr>
          <w:rFonts w:ascii="Arial" w:hAnsi="Arial" w:cs="Arial"/>
          <w:sz w:val="24"/>
        </w:rPr>
        <w:t>д</w:t>
      </w:r>
      <w:r w:rsidR="00164F37" w:rsidRPr="00164F37">
        <w:rPr>
          <w:rFonts w:ascii="Arial" w:hAnsi="Arial" w:cs="Arial"/>
          <w:sz w:val="24"/>
        </w:rPr>
        <w:t>оговора.</w:t>
      </w:r>
    </w:p>
    <w:p w14:paraId="4529ABFF" w14:textId="77777777" w:rsidR="00164F37" w:rsidRPr="009C040B" w:rsidRDefault="00164F37" w:rsidP="00164F37">
      <w:pPr>
        <w:ind w:left="142"/>
        <w:jc w:val="both"/>
        <w:rPr>
          <w:rFonts w:ascii="Arial" w:hAnsi="Arial" w:cs="Arial"/>
          <w:sz w:val="24"/>
        </w:rPr>
      </w:pPr>
    </w:p>
    <w:p w14:paraId="6AB84128" w14:textId="11B14FEA" w:rsidR="00164F37" w:rsidRDefault="001459E0" w:rsidP="006E6565">
      <w:pPr>
        <w:ind w:left="142"/>
        <w:jc w:val="both"/>
        <w:rPr>
          <w:rFonts w:ascii="Arial" w:hAnsi="Arial" w:cs="Arial"/>
          <w:sz w:val="24"/>
        </w:rPr>
      </w:pPr>
      <w:r>
        <w:rPr>
          <w:rFonts w:ascii="Arial" w:hAnsi="Arial" w:cs="Arial"/>
          <w:sz w:val="24"/>
        </w:rPr>
        <w:t>6.6.</w:t>
      </w:r>
      <w:r w:rsidR="009168F2">
        <w:rPr>
          <w:rFonts w:ascii="Arial" w:hAnsi="Arial" w:cs="Arial"/>
          <w:sz w:val="24"/>
        </w:rPr>
        <w:t>8</w:t>
      </w:r>
      <w:r>
        <w:rPr>
          <w:rFonts w:ascii="Arial" w:hAnsi="Arial" w:cs="Arial"/>
          <w:sz w:val="24"/>
        </w:rPr>
        <w:t xml:space="preserve">. </w:t>
      </w:r>
      <w:r w:rsidR="00164F37" w:rsidRPr="00164F37">
        <w:rPr>
          <w:rFonts w:ascii="Arial" w:hAnsi="Arial" w:cs="Arial"/>
          <w:sz w:val="24"/>
        </w:rPr>
        <w:t>В случае допуска строительной техники Подрядчика к проведению работ на действующих объектах Заказчика пакет документов должен быть предоставлен в полном объеме без права отсрочки.</w:t>
      </w:r>
    </w:p>
    <w:p w14:paraId="39A88E79" w14:textId="77777777" w:rsidR="00164F37" w:rsidRPr="00991817" w:rsidRDefault="00164F37" w:rsidP="00991817">
      <w:pPr>
        <w:pStyle w:val="2"/>
        <w:rPr>
          <w:rFonts w:ascii="Arial" w:hAnsi="Arial"/>
          <w:i w:val="0"/>
          <w:sz w:val="24"/>
        </w:rPr>
      </w:pPr>
      <w:bookmarkStart w:id="23" w:name="_Toc202969538"/>
      <w:r w:rsidRPr="00991817">
        <w:rPr>
          <w:rFonts w:ascii="Arial" w:hAnsi="Arial"/>
          <w:i w:val="0"/>
          <w:sz w:val="24"/>
        </w:rPr>
        <w:t>6.</w:t>
      </w:r>
      <w:r w:rsidR="00F61CE9" w:rsidRPr="00991817">
        <w:rPr>
          <w:rFonts w:ascii="Arial" w:hAnsi="Arial"/>
          <w:i w:val="0"/>
          <w:sz w:val="24"/>
        </w:rPr>
        <w:t>7</w:t>
      </w:r>
      <w:r w:rsidRPr="00991817">
        <w:rPr>
          <w:i w:val="0"/>
        </w:rPr>
        <w:t xml:space="preserve"> </w:t>
      </w:r>
      <w:r w:rsidRPr="00991817">
        <w:rPr>
          <w:rFonts w:ascii="Arial" w:hAnsi="Arial"/>
          <w:i w:val="0"/>
          <w:sz w:val="24"/>
        </w:rPr>
        <w:t>Проведение вводного и первичного инструктаж</w:t>
      </w:r>
      <w:r w:rsidR="00904B47" w:rsidRPr="00991817">
        <w:rPr>
          <w:rFonts w:ascii="Arial" w:hAnsi="Arial"/>
          <w:i w:val="0"/>
          <w:sz w:val="24"/>
        </w:rPr>
        <w:t>ей</w:t>
      </w:r>
      <w:r w:rsidRPr="00991817">
        <w:rPr>
          <w:rFonts w:ascii="Arial" w:hAnsi="Arial"/>
          <w:i w:val="0"/>
          <w:sz w:val="24"/>
        </w:rPr>
        <w:t xml:space="preserve"> на рабочем месте</w:t>
      </w:r>
      <w:bookmarkEnd w:id="23"/>
    </w:p>
    <w:p w14:paraId="126E83DD" w14:textId="77777777" w:rsidR="00164F37" w:rsidRDefault="00164F37" w:rsidP="00164F37">
      <w:pPr>
        <w:ind w:left="142"/>
        <w:jc w:val="both"/>
        <w:rPr>
          <w:rFonts w:ascii="Arial" w:hAnsi="Arial" w:cs="Arial"/>
          <w:sz w:val="24"/>
        </w:rPr>
      </w:pPr>
    </w:p>
    <w:p w14:paraId="34C568D6" w14:textId="5A0479E1" w:rsidR="009A4B78" w:rsidRPr="009A4B78" w:rsidRDefault="001459E0" w:rsidP="009A4B78">
      <w:pPr>
        <w:ind w:left="142"/>
        <w:jc w:val="both"/>
        <w:rPr>
          <w:rFonts w:ascii="Arial" w:hAnsi="Arial" w:cs="Arial"/>
          <w:sz w:val="24"/>
        </w:rPr>
      </w:pPr>
      <w:r>
        <w:rPr>
          <w:rFonts w:ascii="Arial" w:hAnsi="Arial" w:cs="Arial"/>
          <w:sz w:val="24"/>
        </w:rPr>
        <w:t xml:space="preserve">6.7.1. </w:t>
      </w:r>
      <w:r w:rsidR="009A4B78" w:rsidRPr="009A4B78">
        <w:rPr>
          <w:rFonts w:ascii="Arial" w:hAnsi="Arial" w:cs="Arial"/>
          <w:sz w:val="24"/>
        </w:rPr>
        <w:t>Перед началом работ на действующих объектах (технологические установки, цеха, производственные и складские площадки), на объектах строительства,</w:t>
      </w:r>
      <w:r w:rsidR="00A505C8">
        <w:rPr>
          <w:rFonts w:ascii="Arial" w:hAnsi="Arial" w:cs="Arial"/>
          <w:sz w:val="24"/>
        </w:rPr>
        <w:t xml:space="preserve"> демонтажа,</w:t>
      </w:r>
      <w:r w:rsidR="009A4B78" w:rsidRPr="009A4B78">
        <w:rPr>
          <w:rFonts w:ascii="Arial" w:hAnsi="Arial" w:cs="Arial"/>
          <w:sz w:val="24"/>
        </w:rPr>
        <w:t xml:space="preserve"> в охранных зонах действующих инженерных коммуникаций, в опасных зонах технологического оборудования работники подрядной организации должны пройти вводный инструктаж по охране труда и пожарной безопасности. </w:t>
      </w:r>
    </w:p>
    <w:p w14:paraId="1453B263" w14:textId="77777777" w:rsidR="009A4B78" w:rsidRPr="009A4B78" w:rsidRDefault="009A4B78" w:rsidP="009A4B78">
      <w:pPr>
        <w:ind w:left="142"/>
        <w:jc w:val="both"/>
        <w:rPr>
          <w:rFonts w:ascii="Arial" w:hAnsi="Arial" w:cs="Arial"/>
          <w:sz w:val="24"/>
        </w:rPr>
      </w:pPr>
    </w:p>
    <w:p w14:paraId="69EF2EDE" w14:textId="78C48D18" w:rsidR="009A4B78" w:rsidRPr="009A4B78" w:rsidRDefault="001459E0" w:rsidP="009A4B78">
      <w:pPr>
        <w:ind w:left="142"/>
        <w:jc w:val="both"/>
        <w:rPr>
          <w:rFonts w:ascii="Arial" w:hAnsi="Arial" w:cs="Arial"/>
          <w:sz w:val="24"/>
        </w:rPr>
      </w:pPr>
      <w:r>
        <w:rPr>
          <w:rFonts w:ascii="Arial" w:hAnsi="Arial" w:cs="Arial"/>
          <w:sz w:val="24"/>
        </w:rPr>
        <w:t xml:space="preserve">6.7.2. </w:t>
      </w:r>
      <w:r w:rsidR="009A4B78" w:rsidRPr="009A4B78">
        <w:rPr>
          <w:rFonts w:ascii="Arial" w:hAnsi="Arial" w:cs="Arial"/>
          <w:sz w:val="24"/>
        </w:rPr>
        <w:t>Вводный инструктаж проводится ответственными специалистами Заказчика, на которых внутренним локально – нормативным правовым актом Заказчика возложены эти обязанности</w:t>
      </w:r>
      <w:r w:rsidR="003E274A" w:rsidRPr="003E274A">
        <w:rPr>
          <w:rFonts w:ascii="Arial" w:hAnsi="Arial" w:cs="Arial"/>
          <w:sz w:val="24"/>
        </w:rPr>
        <w:t xml:space="preserve"> </w:t>
      </w:r>
      <w:r w:rsidR="003E274A">
        <w:rPr>
          <w:rFonts w:ascii="Arial" w:hAnsi="Arial" w:cs="Arial"/>
          <w:sz w:val="24"/>
        </w:rPr>
        <w:t xml:space="preserve">с регистрацией </w:t>
      </w:r>
      <w:r w:rsidR="003E274A" w:rsidRPr="003E274A">
        <w:rPr>
          <w:rFonts w:ascii="Arial" w:hAnsi="Arial" w:cs="Arial"/>
          <w:sz w:val="24"/>
        </w:rPr>
        <w:t>в Журнале регистрации инструктажей работников сторонних организаций</w:t>
      </w:r>
      <w:r w:rsidR="003E274A">
        <w:rPr>
          <w:rFonts w:ascii="Arial" w:hAnsi="Arial" w:cs="Arial"/>
          <w:sz w:val="24"/>
        </w:rPr>
        <w:t>,</w:t>
      </w:r>
      <w:r w:rsidR="007049FC">
        <w:rPr>
          <w:rFonts w:ascii="Arial" w:hAnsi="Arial" w:cs="Arial"/>
          <w:sz w:val="24"/>
        </w:rPr>
        <w:t xml:space="preserve"> по форме</w:t>
      </w:r>
      <w:r w:rsidR="003E274A">
        <w:rPr>
          <w:rFonts w:ascii="Arial" w:hAnsi="Arial" w:cs="Arial"/>
          <w:sz w:val="24"/>
        </w:rPr>
        <w:t xml:space="preserve"> определенно</w:t>
      </w:r>
      <w:r w:rsidR="000A353D">
        <w:rPr>
          <w:rFonts w:ascii="Arial" w:hAnsi="Arial" w:cs="Arial"/>
          <w:sz w:val="24"/>
        </w:rPr>
        <w:t>й</w:t>
      </w:r>
      <w:r w:rsidR="003E274A">
        <w:rPr>
          <w:rFonts w:ascii="Arial" w:hAnsi="Arial" w:cs="Arial"/>
          <w:sz w:val="24"/>
        </w:rPr>
        <w:t xml:space="preserve"> Заказчиком</w:t>
      </w:r>
      <w:r w:rsidR="009A4B78" w:rsidRPr="009A4B78">
        <w:rPr>
          <w:rFonts w:ascii="Arial" w:hAnsi="Arial" w:cs="Arial"/>
          <w:sz w:val="24"/>
        </w:rPr>
        <w:t>.</w:t>
      </w:r>
    </w:p>
    <w:p w14:paraId="17E5EF9D" w14:textId="77777777" w:rsidR="009A4B78" w:rsidRPr="009A4B78" w:rsidRDefault="009A4B78" w:rsidP="009A4B78">
      <w:pPr>
        <w:ind w:left="142"/>
        <w:jc w:val="both"/>
        <w:rPr>
          <w:rFonts w:ascii="Arial" w:hAnsi="Arial" w:cs="Arial"/>
          <w:sz w:val="24"/>
        </w:rPr>
      </w:pPr>
    </w:p>
    <w:p w14:paraId="6B262244" w14:textId="6BB07A8D" w:rsidR="00164F37" w:rsidRDefault="001459E0" w:rsidP="009A4B78">
      <w:pPr>
        <w:ind w:left="142"/>
        <w:jc w:val="both"/>
        <w:rPr>
          <w:rFonts w:ascii="Arial" w:hAnsi="Arial" w:cs="Arial"/>
          <w:sz w:val="24"/>
        </w:rPr>
      </w:pPr>
      <w:r>
        <w:rPr>
          <w:rFonts w:ascii="Arial" w:hAnsi="Arial" w:cs="Arial"/>
          <w:sz w:val="24"/>
        </w:rPr>
        <w:t xml:space="preserve">6.7.3. </w:t>
      </w:r>
      <w:r w:rsidR="009A4B78" w:rsidRPr="009A4B78">
        <w:rPr>
          <w:rFonts w:ascii="Arial" w:hAnsi="Arial" w:cs="Arial"/>
          <w:sz w:val="24"/>
        </w:rPr>
        <w:t xml:space="preserve">Проведение первичного инструктажа на рабочем месте осуществляется руководителем работ/работником, ответственным за проведение работ (производителем работ) со стороны Подрядчика в соответствии </w:t>
      </w:r>
      <w:bookmarkStart w:id="24" w:name="_Hlk149639966"/>
      <w:r w:rsidR="009A4B78" w:rsidRPr="009A4B78">
        <w:rPr>
          <w:rFonts w:ascii="Arial" w:hAnsi="Arial" w:cs="Arial"/>
          <w:sz w:val="24"/>
        </w:rPr>
        <w:t>с Постановлением Правительства РФ от 24.12.2021 № 2464 «О порядке обучения по охране труда и проверки знания требований охраны труда».</w:t>
      </w:r>
      <w:bookmarkEnd w:id="24"/>
    </w:p>
    <w:p w14:paraId="30FD6871" w14:textId="77777777" w:rsidR="009A4B78" w:rsidRPr="00F93EC7" w:rsidRDefault="009A4B78" w:rsidP="009A4B78">
      <w:pPr>
        <w:ind w:left="142"/>
        <w:jc w:val="both"/>
        <w:rPr>
          <w:rFonts w:ascii="Arial" w:hAnsi="Arial" w:cs="Arial"/>
          <w:sz w:val="24"/>
        </w:rPr>
      </w:pPr>
    </w:p>
    <w:p w14:paraId="049C7386" w14:textId="77777777" w:rsidR="009A4B78" w:rsidRPr="00991817" w:rsidRDefault="009A4B78" w:rsidP="00991817">
      <w:pPr>
        <w:pStyle w:val="2"/>
        <w:rPr>
          <w:rFonts w:ascii="Arial" w:hAnsi="Arial"/>
          <w:i w:val="0"/>
          <w:sz w:val="24"/>
        </w:rPr>
      </w:pPr>
      <w:bookmarkStart w:id="25" w:name="_Toc202969539"/>
      <w:r w:rsidRPr="00991817">
        <w:rPr>
          <w:rFonts w:ascii="Arial" w:hAnsi="Arial"/>
          <w:i w:val="0"/>
          <w:sz w:val="24"/>
        </w:rPr>
        <w:t>6.</w:t>
      </w:r>
      <w:r w:rsidR="00F61CE9" w:rsidRPr="00991817">
        <w:rPr>
          <w:rFonts w:ascii="Arial" w:hAnsi="Arial"/>
          <w:i w:val="0"/>
          <w:sz w:val="24"/>
        </w:rPr>
        <w:t>8</w:t>
      </w:r>
      <w:r w:rsidRPr="00991817">
        <w:rPr>
          <w:i w:val="0"/>
        </w:rPr>
        <w:t xml:space="preserve"> </w:t>
      </w:r>
      <w:r w:rsidRPr="00991817">
        <w:rPr>
          <w:rFonts w:ascii="Arial" w:hAnsi="Arial"/>
          <w:i w:val="0"/>
          <w:sz w:val="24"/>
        </w:rPr>
        <w:t>Организация работ повышенной опасности</w:t>
      </w:r>
      <w:bookmarkEnd w:id="25"/>
    </w:p>
    <w:p w14:paraId="01087F33" w14:textId="77777777" w:rsidR="009A4B78" w:rsidRDefault="009A4B78" w:rsidP="009A4B78">
      <w:pPr>
        <w:ind w:left="142"/>
        <w:jc w:val="both"/>
        <w:rPr>
          <w:rFonts w:ascii="Arial" w:hAnsi="Arial" w:cs="Arial"/>
          <w:sz w:val="24"/>
        </w:rPr>
      </w:pPr>
    </w:p>
    <w:p w14:paraId="3E047EC0" w14:textId="77777777" w:rsidR="009A4B78" w:rsidRDefault="009A4B78" w:rsidP="009A4B78">
      <w:pPr>
        <w:ind w:left="142"/>
        <w:jc w:val="both"/>
        <w:rPr>
          <w:rFonts w:ascii="Arial" w:hAnsi="Arial" w:cs="Arial"/>
          <w:sz w:val="24"/>
        </w:rPr>
      </w:pPr>
      <w:r w:rsidRPr="009A4B78">
        <w:rPr>
          <w:rFonts w:ascii="Arial" w:hAnsi="Arial" w:cs="Arial"/>
          <w:sz w:val="24"/>
        </w:rPr>
        <w:t>На выполнение работ повышенной опасности необходимо оформление наряда-допуска</w:t>
      </w:r>
      <w:r w:rsidR="00873D4E">
        <w:rPr>
          <w:rFonts w:ascii="Arial" w:hAnsi="Arial" w:cs="Arial"/>
          <w:sz w:val="24"/>
        </w:rPr>
        <w:t xml:space="preserve"> в порядке, установленном в Обществе, но непротиворечащим требованиям законодательства РФ</w:t>
      </w:r>
      <w:r w:rsidRPr="009A4B78">
        <w:rPr>
          <w:rFonts w:ascii="Arial" w:hAnsi="Arial" w:cs="Arial"/>
          <w:sz w:val="24"/>
        </w:rPr>
        <w:t>.</w:t>
      </w:r>
    </w:p>
    <w:p w14:paraId="4D7F6092" w14:textId="77777777" w:rsidR="001459E0" w:rsidRDefault="001459E0" w:rsidP="001459E0">
      <w:pPr>
        <w:jc w:val="both"/>
        <w:rPr>
          <w:rFonts w:ascii="Arial" w:hAnsi="Arial" w:cs="Arial"/>
          <w:sz w:val="24"/>
        </w:rPr>
      </w:pPr>
    </w:p>
    <w:p w14:paraId="2AA897A8" w14:textId="77777777" w:rsidR="001459E0" w:rsidRDefault="001459E0" w:rsidP="009A4B78">
      <w:pPr>
        <w:ind w:left="142"/>
        <w:jc w:val="both"/>
        <w:rPr>
          <w:rFonts w:ascii="Arial" w:hAnsi="Arial"/>
          <w:b/>
          <w:sz w:val="24"/>
        </w:rPr>
      </w:pPr>
      <w:r w:rsidRPr="00C85F25">
        <w:rPr>
          <w:rFonts w:ascii="Arial" w:hAnsi="Arial"/>
          <w:b/>
          <w:sz w:val="24"/>
        </w:rPr>
        <w:t>6.</w:t>
      </w:r>
      <w:r>
        <w:rPr>
          <w:rFonts w:ascii="Arial" w:hAnsi="Arial"/>
          <w:b/>
          <w:sz w:val="24"/>
        </w:rPr>
        <w:t>8</w:t>
      </w:r>
      <w:r w:rsidR="00AC1A81">
        <w:rPr>
          <w:rFonts w:ascii="Arial" w:hAnsi="Arial"/>
          <w:b/>
          <w:sz w:val="24"/>
        </w:rPr>
        <w:t>.1.</w:t>
      </w:r>
      <w:r>
        <w:t xml:space="preserve"> </w:t>
      </w:r>
      <w:r>
        <w:rPr>
          <w:rFonts w:ascii="Arial" w:hAnsi="Arial"/>
          <w:b/>
          <w:sz w:val="24"/>
        </w:rPr>
        <w:t>Организация работ повышенной опасности</w:t>
      </w:r>
      <w:r w:rsidR="00AC1A81">
        <w:rPr>
          <w:rFonts w:ascii="Arial" w:hAnsi="Arial"/>
          <w:b/>
          <w:sz w:val="24"/>
        </w:rPr>
        <w:t xml:space="preserve"> на объектах строительства</w:t>
      </w:r>
    </w:p>
    <w:p w14:paraId="20CEE0F9" w14:textId="77777777" w:rsidR="001459E0" w:rsidRDefault="001459E0" w:rsidP="009A4B78">
      <w:pPr>
        <w:ind w:left="142"/>
        <w:jc w:val="both"/>
        <w:rPr>
          <w:rFonts w:ascii="Arial" w:hAnsi="Arial" w:cs="Arial"/>
          <w:sz w:val="24"/>
        </w:rPr>
      </w:pPr>
    </w:p>
    <w:p w14:paraId="3B997B3C" w14:textId="77777777" w:rsidR="009A4B78" w:rsidRPr="009A4B78" w:rsidRDefault="00AC1A81" w:rsidP="009A4B78">
      <w:pPr>
        <w:ind w:left="142"/>
        <w:jc w:val="both"/>
        <w:rPr>
          <w:rFonts w:ascii="Arial" w:hAnsi="Arial" w:cs="Arial"/>
          <w:sz w:val="24"/>
        </w:rPr>
      </w:pPr>
      <w:r>
        <w:rPr>
          <w:rFonts w:ascii="Arial" w:hAnsi="Arial" w:cs="Arial"/>
          <w:sz w:val="24"/>
        </w:rPr>
        <w:t xml:space="preserve">6.8.1.1. </w:t>
      </w:r>
      <w:r w:rsidR="009A4B78" w:rsidRPr="009A4B78">
        <w:rPr>
          <w:rFonts w:ascii="Arial" w:hAnsi="Arial" w:cs="Arial"/>
          <w:sz w:val="24"/>
        </w:rPr>
        <w:t xml:space="preserve">К работам повышенной опасности на территории объектов строительства относятся:  </w:t>
      </w:r>
    </w:p>
    <w:p w14:paraId="0A199148" w14:textId="77777777" w:rsidR="009A4B78" w:rsidRPr="009A4B78" w:rsidRDefault="009A4B78" w:rsidP="00A81481">
      <w:pPr>
        <w:numPr>
          <w:ilvl w:val="0"/>
          <w:numId w:val="5"/>
        </w:numPr>
        <w:jc w:val="both"/>
        <w:rPr>
          <w:rFonts w:ascii="Arial" w:hAnsi="Arial" w:cs="Arial"/>
          <w:sz w:val="24"/>
        </w:rPr>
      </w:pPr>
      <w:r w:rsidRPr="009A4B78">
        <w:rPr>
          <w:rFonts w:ascii="Arial" w:hAnsi="Arial" w:cs="Arial"/>
          <w:sz w:val="24"/>
        </w:rPr>
        <w:t>работы с применением подъемных сооружений и других строительных машин в охранных зонах воздушных линий электропередачи, газонефтепродуктопроводов, складов легковоспламеняющихся или горючих жидкостей, горючих или сжиженных газов;</w:t>
      </w:r>
    </w:p>
    <w:p w14:paraId="11E71A87" w14:textId="77777777" w:rsidR="009A4B78" w:rsidRPr="009A4B78" w:rsidRDefault="009A4B78" w:rsidP="00A81481">
      <w:pPr>
        <w:numPr>
          <w:ilvl w:val="0"/>
          <w:numId w:val="5"/>
        </w:numPr>
        <w:jc w:val="both"/>
        <w:rPr>
          <w:rFonts w:ascii="Arial" w:hAnsi="Arial" w:cs="Arial"/>
          <w:sz w:val="24"/>
        </w:rPr>
      </w:pPr>
      <w:r w:rsidRPr="009A4B78">
        <w:rPr>
          <w:rFonts w:ascii="Arial" w:hAnsi="Arial" w:cs="Arial"/>
          <w:sz w:val="24"/>
        </w:rPr>
        <w:t>работы в колодцах, шурфах, замкнутых, заглубленных и труднодоступных пространствах;</w:t>
      </w:r>
    </w:p>
    <w:p w14:paraId="69F15654" w14:textId="77777777" w:rsidR="009A4B78" w:rsidRPr="009A4B78" w:rsidRDefault="009A4B78" w:rsidP="00A81481">
      <w:pPr>
        <w:numPr>
          <w:ilvl w:val="0"/>
          <w:numId w:val="5"/>
        </w:numPr>
        <w:jc w:val="both"/>
        <w:rPr>
          <w:rFonts w:ascii="Arial" w:hAnsi="Arial" w:cs="Arial"/>
          <w:sz w:val="24"/>
        </w:rPr>
      </w:pPr>
      <w:r w:rsidRPr="009A4B78">
        <w:rPr>
          <w:rFonts w:ascii="Arial" w:hAnsi="Arial" w:cs="Arial"/>
          <w:sz w:val="24"/>
        </w:rPr>
        <w:t>земляные работы на участках с патогенным заражением почвы (свалки, скотомогильники и другие), в охранных зонах подземных электрических сетей, газопровода, нефтепровода, нефтепродуктопровода и других опасных подземных коммуникаций;</w:t>
      </w:r>
    </w:p>
    <w:p w14:paraId="6A89B193" w14:textId="77777777" w:rsidR="009A4B78" w:rsidRPr="009A4B78" w:rsidRDefault="009A4B78" w:rsidP="00A81481">
      <w:pPr>
        <w:numPr>
          <w:ilvl w:val="0"/>
          <w:numId w:val="5"/>
        </w:numPr>
        <w:jc w:val="both"/>
        <w:rPr>
          <w:rFonts w:ascii="Arial" w:hAnsi="Arial" w:cs="Arial"/>
          <w:sz w:val="24"/>
        </w:rPr>
      </w:pPr>
      <w:r w:rsidRPr="009A4B78">
        <w:rPr>
          <w:rFonts w:ascii="Arial" w:hAnsi="Arial" w:cs="Arial"/>
          <w:sz w:val="24"/>
        </w:rPr>
        <w:t>осуществление текущего ремонта, демонтажа оборудования, а также производство ремонтных или каких-либо строительно-монтажных работ при наличии опасных факторов действующего опасного производственного объекта;</w:t>
      </w:r>
    </w:p>
    <w:p w14:paraId="3F6E452B" w14:textId="77777777" w:rsidR="009A4B78" w:rsidRPr="009A4B78" w:rsidRDefault="009A4B78" w:rsidP="00A81481">
      <w:pPr>
        <w:numPr>
          <w:ilvl w:val="0"/>
          <w:numId w:val="5"/>
        </w:numPr>
        <w:jc w:val="both"/>
        <w:rPr>
          <w:rFonts w:ascii="Arial" w:hAnsi="Arial" w:cs="Arial"/>
          <w:sz w:val="24"/>
        </w:rPr>
      </w:pPr>
      <w:r w:rsidRPr="009A4B78">
        <w:rPr>
          <w:rFonts w:ascii="Arial" w:hAnsi="Arial" w:cs="Arial"/>
          <w:sz w:val="24"/>
        </w:rPr>
        <w:t>работы на высоте;</w:t>
      </w:r>
    </w:p>
    <w:p w14:paraId="04606AA0" w14:textId="77777777" w:rsidR="009A4B78" w:rsidRPr="009A4B78" w:rsidRDefault="009A4B78" w:rsidP="00A81481">
      <w:pPr>
        <w:numPr>
          <w:ilvl w:val="0"/>
          <w:numId w:val="5"/>
        </w:numPr>
        <w:jc w:val="both"/>
        <w:rPr>
          <w:rFonts w:ascii="Arial" w:hAnsi="Arial" w:cs="Arial"/>
          <w:sz w:val="24"/>
        </w:rPr>
      </w:pPr>
      <w:r w:rsidRPr="009A4B78">
        <w:rPr>
          <w:rFonts w:ascii="Arial" w:hAnsi="Arial" w:cs="Arial"/>
          <w:sz w:val="24"/>
        </w:rPr>
        <w:t>работы на участках, на которых имеется или может возникнуть опасность, связанная с выполнением опасных работ на смежных участках;</w:t>
      </w:r>
    </w:p>
    <w:p w14:paraId="01E7341A" w14:textId="77777777" w:rsidR="009A4B78" w:rsidRPr="009A4B78" w:rsidRDefault="009A4B78" w:rsidP="00A81481">
      <w:pPr>
        <w:numPr>
          <w:ilvl w:val="0"/>
          <w:numId w:val="5"/>
        </w:numPr>
        <w:jc w:val="both"/>
        <w:rPr>
          <w:rFonts w:ascii="Arial" w:hAnsi="Arial" w:cs="Arial"/>
          <w:sz w:val="24"/>
        </w:rPr>
      </w:pPr>
      <w:r w:rsidRPr="009A4B78">
        <w:rPr>
          <w:rFonts w:ascii="Arial" w:hAnsi="Arial" w:cs="Arial"/>
          <w:sz w:val="24"/>
        </w:rPr>
        <w:t>работы в непосредственной близости от полотна или проезжей части эксплуатируемых автомобильных и железных дорог;</w:t>
      </w:r>
    </w:p>
    <w:p w14:paraId="1DC670DC" w14:textId="77777777" w:rsidR="009A4B78" w:rsidRPr="009A4B78" w:rsidRDefault="009A4B78" w:rsidP="00A81481">
      <w:pPr>
        <w:numPr>
          <w:ilvl w:val="0"/>
          <w:numId w:val="5"/>
        </w:numPr>
        <w:jc w:val="both"/>
        <w:rPr>
          <w:rFonts w:ascii="Arial" w:hAnsi="Arial" w:cs="Arial"/>
          <w:sz w:val="24"/>
        </w:rPr>
      </w:pPr>
      <w:r w:rsidRPr="009A4B78">
        <w:rPr>
          <w:rFonts w:ascii="Arial" w:hAnsi="Arial" w:cs="Arial"/>
          <w:sz w:val="24"/>
        </w:rPr>
        <w:t>газоопасные работы (присоединение вновь построенных газопроводов к действующей газовой сети, пуск газа в газопроводы и другие объекты систем газоснабжения при вводе в эксплуатацию, после их ремонта или расконсервации, виды ремонта, связанные с проведением огневых и сварочных работ на действующих внутренних и наружных газопроводах, газоиспользующих установках и другом газооборудовании);</w:t>
      </w:r>
    </w:p>
    <w:p w14:paraId="60E4703A" w14:textId="77777777" w:rsidR="009A4B78" w:rsidRPr="009A4B78" w:rsidRDefault="009A4B78" w:rsidP="00A81481">
      <w:pPr>
        <w:numPr>
          <w:ilvl w:val="0"/>
          <w:numId w:val="5"/>
        </w:numPr>
        <w:jc w:val="both"/>
        <w:rPr>
          <w:rFonts w:ascii="Arial" w:hAnsi="Arial" w:cs="Arial"/>
          <w:sz w:val="24"/>
        </w:rPr>
      </w:pPr>
      <w:r w:rsidRPr="009A4B78">
        <w:rPr>
          <w:rFonts w:ascii="Arial" w:hAnsi="Arial" w:cs="Arial"/>
          <w:sz w:val="24"/>
        </w:rPr>
        <w:t>кровельные работы газопламенным способом;</w:t>
      </w:r>
    </w:p>
    <w:p w14:paraId="36B25CC7" w14:textId="77777777" w:rsidR="009A4B78" w:rsidRDefault="009A4B78" w:rsidP="00A81481">
      <w:pPr>
        <w:numPr>
          <w:ilvl w:val="0"/>
          <w:numId w:val="5"/>
        </w:numPr>
        <w:jc w:val="both"/>
        <w:rPr>
          <w:rFonts w:ascii="Arial" w:hAnsi="Arial" w:cs="Arial"/>
          <w:sz w:val="24"/>
        </w:rPr>
      </w:pPr>
      <w:r w:rsidRPr="009A4B78">
        <w:rPr>
          <w:rFonts w:ascii="Arial" w:hAnsi="Arial" w:cs="Arial"/>
          <w:sz w:val="24"/>
        </w:rPr>
        <w:t>монтаж оборудования, трубопроводов и воздухопроводов в охранных зонах воздушных линий электропередачи, газопроводов, а также складов легковоспламеняющихся или горючих жидкостей, горючих или сжиженных газов;</w:t>
      </w:r>
    </w:p>
    <w:p w14:paraId="739E13DC" w14:textId="77777777" w:rsidR="009A4B78" w:rsidRPr="007049FC" w:rsidRDefault="009A4B78" w:rsidP="007049FC">
      <w:pPr>
        <w:numPr>
          <w:ilvl w:val="0"/>
          <w:numId w:val="5"/>
        </w:numPr>
        <w:jc w:val="both"/>
        <w:rPr>
          <w:rFonts w:ascii="Arial" w:hAnsi="Arial" w:cs="Arial"/>
          <w:sz w:val="24"/>
        </w:rPr>
      </w:pPr>
      <w:r w:rsidRPr="007049FC">
        <w:rPr>
          <w:rFonts w:ascii="Arial" w:hAnsi="Arial" w:cs="Arial"/>
          <w:sz w:val="24"/>
        </w:rPr>
        <w:t>монтажные работы в действующих теплосиловых и электрических цехах, ремонтные работы на электроустановках в открытых распределительных устройствах и в электрических сетях.</w:t>
      </w:r>
    </w:p>
    <w:p w14:paraId="126CC966" w14:textId="77777777" w:rsidR="009A4B78" w:rsidRDefault="009A4B78" w:rsidP="009A4B78">
      <w:pPr>
        <w:ind w:left="142"/>
        <w:jc w:val="both"/>
        <w:rPr>
          <w:rFonts w:ascii="Arial" w:hAnsi="Arial" w:cs="Arial"/>
          <w:sz w:val="24"/>
        </w:rPr>
      </w:pPr>
    </w:p>
    <w:p w14:paraId="727705E0" w14:textId="505BAA27" w:rsidR="009A4B78" w:rsidRDefault="00AC1A81" w:rsidP="009A4B78">
      <w:pPr>
        <w:ind w:left="142"/>
        <w:jc w:val="both"/>
        <w:rPr>
          <w:rFonts w:ascii="Arial" w:hAnsi="Arial" w:cs="Arial"/>
          <w:sz w:val="24"/>
        </w:rPr>
      </w:pPr>
      <w:r>
        <w:rPr>
          <w:rFonts w:ascii="Arial" w:hAnsi="Arial" w:cs="Arial"/>
          <w:sz w:val="24"/>
        </w:rPr>
        <w:t xml:space="preserve">6.8.1.2. </w:t>
      </w:r>
      <w:r w:rsidR="009A4B78" w:rsidRPr="009A4B78">
        <w:rPr>
          <w:rFonts w:ascii="Arial" w:hAnsi="Arial" w:cs="Arial"/>
          <w:sz w:val="24"/>
        </w:rPr>
        <w:t>Перечень работ, связанных с повышенной опасностью, выполняемых с оформлением наряда-допуска, и порядок проведения указанных работ</w:t>
      </w:r>
      <w:r w:rsidR="009C040B">
        <w:rPr>
          <w:rFonts w:ascii="Arial" w:hAnsi="Arial" w:cs="Arial"/>
          <w:sz w:val="24"/>
        </w:rPr>
        <w:t xml:space="preserve"> на объектах строительства Заказчика</w:t>
      </w:r>
      <w:r w:rsidR="009A4B78" w:rsidRPr="009A4B78">
        <w:rPr>
          <w:rFonts w:ascii="Arial" w:hAnsi="Arial" w:cs="Arial"/>
          <w:sz w:val="24"/>
        </w:rPr>
        <w:t xml:space="preserve"> устанавливаются приказом Подрядной организации в соответствии с требованиями охраны труда и Правилами (Приказ Минтруда России от 11.12.2020 № 883н «Об утверждении Правил по охране труда при строительстве, реконструкции и ремонте»)</w:t>
      </w:r>
      <w:r w:rsidR="000A353D">
        <w:rPr>
          <w:rFonts w:ascii="Arial" w:hAnsi="Arial" w:cs="Arial"/>
          <w:sz w:val="24"/>
        </w:rPr>
        <w:t xml:space="preserve">, </w:t>
      </w:r>
      <w:r w:rsidR="00A505C8">
        <w:rPr>
          <w:rFonts w:ascii="Arial" w:hAnsi="Arial" w:cs="Arial"/>
          <w:sz w:val="24"/>
        </w:rPr>
        <w:t>копия</w:t>
      </w:r>
      <w:r w:rsidR="000A353D">
        <w:rPr>
          <w:rFonts w:ascii="Arial" w:hAnsi="Arial" w:cs="Arial"/>
          <w:sz w:val="24"/>
        </w:rPr>
        <w:t xml:space="preserve"> которого передается Заказчику</w:t>
      </w:r>
      <w:r w:rsidR="009A4B78" w:rsidRPr="009A4B78">
        <w:rPr>
          <w:rFonts w:ascii="Arial" w:hAnsi="Arial" w:cs="Arial"/>
          <w:sz w:val="24"/>
        </w:rPr>
        <w:t>.</w:t>
      </w:r>
    </w:p>
    <w:p w14:paraId="5B294893" w14:textId="77777777" w:rsidR="009A4B78" w:rsidRDefault="009A4B78" w:rsidP="009A4B78">
      <w:pPr>
        <w:ind w:left="142"/>
        <w:jc w:val="both"/>
        <w:rPr>
          <w:rFonts w:ascii="Arial" w:hAnsi="Arial" w:cs="Arial"/>
          <w:sz w:val="24"/>
        </w:rPr>
      </w:pPr>
    </w:p>
    <w:p w14:paraId="59D22650" w14:textId="77777777" w:rsidR="009A4B78" w:rsidRPr="009A4B78" w:rsidRDefault="00AC1A81" w:rsidP="009A4B78">
      <w:pPr>
        <w:ind w:left="142"/>
        <w:jc w:val="both"/>
        <w:rPr>
          <w:rFonts w:ascii="Arial" w:hAnsi="Arial" w:cs="Arial"/>
          <w:sz w:val="24"/>
        </w:rPr>
      </w:pPr>
      <w:r>
        <w:rPr>
          <w:rFonts w:ascii="Arial" w:hAnsi="Arial" w:cs="Arial"/>
          <w:sz w:val="24"/>
        </w:rPr>
        <w:t xml:space="preserve">6.8.1.3. </w:t>
      </w:r>
      <w:r w:rsidR="009A4B78" w:rsidRPr="009A4B78">
        <w:rPr>
          <w:rFonts w:ascii="Arial" w:hAnsi="Arial" w:cs="Arial"/>
          <w:sz w:val="24"/>
        </w:rPr>
        <w:t>При этом, оформление наряда-допуска является обязательным требованием Заказчика для следующих видов работ</w:t>
      </w:r>
      <w:r w:rsidR="00E67BDA">
        <w:rPr>
          <w:rFonts w:ascii="Arial" w:hAnsi="Arial" w:cs="Arial"/>
          <w:sz w:val="24"/>
        </w:rPr>
        <w:t xml:space="preserve"> на объектах строительства</w:t>
      </w:r>
      <w:r w:rsidR="009A4B78" w:rsidRPr="009A4B78">
        <w:rPr>
          <w:rFonts w:ascii="Arial" w:hAnsi="Arial" w:cs="Arial"/>
          <w:sz w:val="24"/>
        </w:rPr>
        <w:t xml:space="preserve">: </w:t>
      </w:r>
    </w:p>
    <w:p w14:paraId="6E14AF04" w14:textId="77777777" w:rsidR="009A4B78" w:rsidRDefault="009A4B78" w:rsidP="00A81481">
      <w:pPr>
        <w:numPr>
          <w:ilvl w:val="0"/>
          <w:numId w:val="5"/>
        </w:numPr>
        <w:jc w:val="both"/>
        <w:rPr>
          <w:rFonts w:ascii="Arial" w:hAnsi="Arial" w:cs="Arial"/>
          <w:sz w:val="24"/>
        </w:rPr>
      </w:pPr>
      <w:r w:rsidRPr="009A4B78">
        <w:rPr>
          <w:rFonts w:ascii="Arial" w:hAnsi="Arial" w:cs="Arial"/>
          <w:sz w:val="24"/>
        </w:rPr>
        <w:t>работы на высоте (Приказ Минтруда России от 16.11.2020 № 782н «Об утверждении Правил по охране труда при работе на высоте»);</w:t>
      </w:r>
    </w:p>
    <w:p w14:paraId="2A8B1222" w14:textId="77777777" w:rsidR="009A4B78" w:rsidRDefault="009A4B78" w:rsidP="00A81481">
      <w:pPr>
        <w:numPr>
          <w:ilvl w:val="0"/>
          <w:numId w:val="5"/>
        </w:numPr>
        <w:jc w:val="both"/>
        <w:rPr>
          <w:rFonts w:ascii="Arial" w:hAnsi="Arial" w:cs="Arial"/>
          <w:sz w:val="24"/>
        </w:rPr>
      </w:pPr>
      <w:r w:rsidRPr="009A4B78">
        <w:rPr>
          <w:rFonts w:ascii="Arial" w:hAnsi="Arial" w:cs="Arial"/>
          <w:sz w:val="24"/>
        </w:rPr>
        <w:t>монтаж оборудования, трубопроводов и воздухопроводов в охранных зонах воздушных линий электропередачи, газопроводов, а также складов легковоспламеняющихся или горючих жидкостей, горючих или сжиженных газов.</w:t>
      </w:r>
    </w:p>
    <w:p w14:paraId="3443688F" w14:textId="77777777" w:rsidR="00CE220F" w:rsidRDefault="00CE220F" w:rsidP="00CE220F">
      <w:pPr>
        <w:jc w:val="both"/>
        <w:rPr>
          <w:rFonts w:ascii="Arial" w:hAnsi="Arial" w:cs="Arial"/>
          <w:sz w:val="24"/>
        </w:rPr>
      </w:pPr>
    </w:p>
    <w:p w14:paraId="190F175C" w14:textId="77777777" w:rsidR="00CE220F" w:rsidRDefault="00AC1A81" w:rsidP="00CE220F">
      <w:pPr>
        <w:ind w:left="142"/>
        <w:jc w:val="both"/>
        <w:rPr>
          <w:rFonts w:ascii="Arial" w:hAnsi="Arial" w:cs="Arial"/>
          <w:sz w:val="24"/>
        </w:rPr>
      </w:pPr>
      <w:r>
        <w:rPr>
          <w:rFonts w:ascii="Arial" w:hAnsi="Arial" w:cs="Arial"/>
          <w:sz w:val="24"/>
        </w:rPr>
        <w:t xml:space="preserve">6.8.1.4. </w:t>
      </w:r>
      <w:r w:rsidR="00CE220F" w:rsidRPr="00CE220F">
        <w:rPr>
          <w:rFonts w:ascii="Arial" w:hAnsi="Arial" w:cs="Arial"/>
          <w:sz w:val="24"/>
        </w:rPr>
        <w:t>Подрядчик оформляет и ведет учет нарядов-допусков на выполнение работ повышенной опасности самостоятельно.</w:t>
      </w:r>
    </w:p>
    <w:p w14:paraId="72FFDCFD" w14:textId="77777777" w:rsidR="00CE220F" w:rsidRDefault="00CE220F" w:rsidP="00CE220F">
      <w:pPr>
        <w:ind w:left="142"/>
        <w:jc w:val="both"/>
        <w:rPr>
          <w:rFonts w:ascii="Arial" w:hAnsi="Arial" w:cs="Arial"/>
          <w:sz w:val="24"/>
        </w:rPr>
      </w:pPr>
    </w:p>
    <w:p w14:paraId="5CCDDB6E" w14:textId="53EAAE56" w:rsidR="00CE220F" w:rsidRDefault="00AC1A81" w:rsidP="00CE220F">
      <w:pPr>
        <w:ind w:left="142"/>
        <w:jc w:val="both"/>
        <w:rPr>
          <w:rFonts w:ascii="Arial" w:hAnsi="Arial" w:cs="Arial"/>
          <w:sz w:val="24"/>
        </w:rPr>
      </w:pPr>
      <w:r>
        <w:rPr>
          <w:rFonts w:ascii="Arial" w:hAnsi="Arial" w:cs="Arial"/>
          <w:sz w:val="24"/>
        </w:rPr>
        <w:lastRenderedPageBreak/>
        <w:t xml:space="preserve">6.8.1.5. </w:t>
      </w:r>
      <w:r w:rsidR="00CE220F" w:rsidRPr="00CE220F">
        <w:rPr>
          <w:rFonts w:ascii="Arial" w:hAnsi="Arial" w:cs="Arial"/>
          <w:sz w:val="24"/>
        </w:rPr>
        <w:t>Учет выдачи нарядов-допусков на проведение работ повышенной опасности ведется в Журнале учета выдачи нарядов-допусков на производство работ повышенной опасности. Рекомендуемая форма журнала</w:t>
      </w:r>
      <w:r w:rsidR="007049FC">
        <w:rPr>
          <w:rFonts w:ascii="Arial" w:hAnsi="Arial" w:cs="Arial"/>
          <w:sz w:val="24"/>
        </w:rPr>
        <w:t xml:space="preserve"> представлена</w:t>
      </w:r>
      <w:r w:rsidR="00CE220F" w:rsidRPr="00CE220F">
        <w:rPr>
          <w:rFonts w:ascii="Arial" w:hAnsi="Arial" w:cs="Arial"/>
          <w:sz w:val="24"/>
        </w:rPr>
        <w:t xml:space="preserve"> в </w:t>
      </w:r>
      <w:hyperlink w:anchor="_ПРИЛОЖЕНИЕ_6.__1" w:history="1">
        <w:r w:rsidR="00CE220F" w:rsidRPr="006E6565">
          <w:rPr>
            <w:rStyle w:val="af1"/>
            <w:rFonts w:ascii="Arial" w:hAnsi="Arial" w:cs="Arial"/>
            <w:sz w:val="24"/>
          </w:rPr>
          <w:t xml:space="preserve">Приложении </w:t>
        </w:r>
        <w:r w:rsidR="00FF402C" w:rsidRPr="006E6565">
          <w:rPr>
            <w:rStyle w:val="af1"/>
            <w:rFonts w:ascii="Arial" w:hAnsi="Arial" w:cs="Arial"/>
            <w:sz w:val="24"/>
          </w:rPr>
          <w:t>6</w:t>
        </w:r>
      </w:hyperlink>
      <w:r w:rsidR="00FA13BA">
        <w:rPr>
          <w:rFonts w:ascii="Arial" w:hAnsi="Arial" w:cs="Arial"/>
          <w:sz w:val="24"/>
        </w:rPr>
        <w:t>.</w:t>
      </w:r>
      <w:r w:rsidR="00FA13BA" w:rsidRPr="005E0841" w:rsidDel="00FA13BA">
        <w:rPr>
          <w:rFonts w:ascii="Arial" w:hAnsi="Arial" w:cs="Arial"/>
          <w:sz w:val="24"/>
        </w:rPr>
        <w:t xml:space="preserve"> </w:t>
      </w:r>
    </w:p>
    <w:p w14:paraId="6067FF2C" w14:textId="77777777" w:rsidR="00CE220F" w:rsidRDefault="00CE220F" w:rsidP="00CE220F">
      <w:pPr>
        <w:ind w:left="142"/>
        <w:jc w:val="both"/>
        <w:rPr>
          <w:rFonts w:ascii="Arial" w:hAnsi="Arial" w:cs="Arial"/>
          <w:sz w:val="24"/>
        </w:rPr>
      </w:pPr>
    </w:p>
    <w:p w14:paraId="10B530A0" w14:textId="77777777" w:rsidR="00AC1A81" w:rsidRDefault="00AC1A81" w:rsidP="00AC1A81">
      <w:pPr>
        <w:ind w:left="142"/>
        <w:jc w:val="both"/>
        <w:rPr>
          <w:rFonts w:ascii="Arial" w:hAnsi="Arial"/>
          <w:b/>
          <w:sz w:val="24"/>
        </w:rPr>
      </w:pPr>
      <w:r w:rsidRPr="00C85F25">
        <w:rPr>
          <w:rFonts w:ascii="Arial" w:hAnsi="Arial"/>
          <w:b/>
          <w:sz w:val="24"/>
        </w:rPr>
        <w:t>6.</w:t>
      </w:r>
      <w:r>
        <w:rPr>
          <w:rFonts w:ascii="Arial" w:hAnsi="Arial"/>
          <w:b/>
          <w:sz w:val="24"/>
        </w:rPr>
        <w:t>8.2.</w:t>
      </w:r>
      <w:r>
        <w:t xml:space="preserve"> </w:t>
      </w:r>
      <w:r>
        <w:rPr>
          <w:rFonts w:ascii="Arial" w:hAnsi="Arial"/>
          <w:b/>
          <w:sz w:val="24"/>
        </w:rPr>
        <w:t xml:space="preserve">Организация работ повышенной опасности на действующих объектах </w:t>
      </w:r>
    </w:p>
    <w:p w14:paraId="12172459" w14:textId="77777777" w:rsidR="00AC1A81" w:rsidRDefault="00AC1A81" w:rsidP="00CE220F">
      <w:pPr>
        <w:ind w:left="142"/>
        <w:jc w:val="both"/>
        <w:rPr>
          <w:rFonts w:ascii="Arial" w:hAnsi="Arial" w:cs="Arial"/>
          <w:sz w:val="24"/>
        </w:rPr>
      </w:pPr>
    </w:p>
    <w:p w14:paraId="1CDA22FB" w14:textId="77777777" w:rsidR="00CE220F" w:rsidRPr="00CE220F" w:rsidRDefault="00AC1A81" w:rsidP="00CE220F">
      <w:pPr>
        <w:ind w:left="142"/>
        <w:jc w:val="both"/>
        <w:rPr>
          <w:rFonts w:ascii="Arial" w:hAnsi="Arial" w:cs="Arial"/>
          <w:sz w:val="24"/>
        </w:rPr>
      </w:pPr>
      <w:bookmarkStart w:id="26" w:name="_Hlk198109342"/>
      <w:r>
        <w:rPr>
          <w:rFonts w:ascii="Arial" w:hAnsi="Arial" w:cs="Arial"/>
          <w:sz w:val="24"/>
        </w:rPr>
        <w:t xml:space="preserve">6.8.2.1. </w:t>
      </w:r>
      <w:r w:rsidR="00CE220F" w:rsidRPr="00CE220F">
        <w:rPr>
          <w:rFonts w:ascii="Arial" w:hAnsi="Arial" w:cs="Arial"/>
          <w:sz w:val="24"/>
        </w:rPr>
        <w:t>На действующих объектах работы повышенной опасности</w:t>
      </w:r>
      <w:bookmarkEnd w:id="26"/>
      <w:r w:rsidR="00CE220F" w:rsidRPr="00CE220F">
        <w:rPr>
          <w:rFonts w:ascii="Arial" w:hAnsi="Arial" w:cs="Arial"/>
          <w:sz w:val="24"/>
        </w:rPr>
        <w:t xml:space="preserve"> проводятся на основании ЛНД Заказчика. К работам, требующим оформление наряда-допуска, относятся:</w:t>
      </w:r>
    </w:p>
    <w:p w14:paraId="777CB6F2" w14:textId="77777777" w:rsidR="00CE220F" w:rsidRPr="00CE220F" w:rsidRDefault="00CE220F" w:rsidP="00A81481">
      <w:pPr>
        <w:numPr>
          <w:ilvl w:val="0"/>
          <w:numId w:val="5"/>
        </w:numPr>
        <w:jc w:val="both"/>
        <w:rPr>
          <w:rFonts w:ascii="Arial" w:hAnsi="Arial" w:cs="Arial"/>
          <w:sz w:val="24"/>
        </w:rPr>
      </w:pPr>
      <w:r w:rsidRPr="00CE220F">
        <w:rPr>
          <w:rFonts w:ascii="Arial" w:hAnsi="Arial" w:cs="Arial"/>
          <w:sz w:val="24"/>
        </w:rPr>
        <w:t>земляные работы (работы, связанные с разработкой грунта ручным, механизированным, гидромеханическим, взрывным способами и механическим ударным рыхлением на глубину более 30 см (рытье траншей, котлованов, посадка лесонасаждений, корчевание пней, планировка территорий объектов, забивкой и погружением свай при возведении объектов и сооружений всех видов, подземных и наземных инженерных сетей, коммуникаций, а равно отсыпка грунтом на высоту более 50 см и т.п. работы));</w:t>
      </w:r>
    </w:p>
    <w:p w14:paraId="068351DC" w14:textId="68899D91" w:rsidR="00CE220F" w:rsidRPr="00CE220F" w:rsidRDefault="00CE220F" w:rsidP="00A81481">
      <w:pPr>
        <w:numPr>
          <w:ilvl w:val="0"/>
          <w:numId w:val="5"/>
        </w:numPr>
        <w:jc w:val="both"/>
        <w:rPr>
          <w:rFonts w:ascii="Arial" w:hAnsi="Arial" w:cs="Arial"/>
          <w:sz w:val="24"/>
        </w:rPr>
      </w:pPr>
      <w:r w:rsidRPr="00CE220F">
        <w:rPr>
          <w:rFonts w:ascii="Arial" w:hAnsi="Arial" w:cs="Arial"/>
          <w:sz w:val="24"/>
        </w:rPr>
        <w:t>ремонтные работы (осуществление текущего</w:t>
      </w:r>
      <w:r w:rsidR="000A353D">
        <w:rPr>
          <w:rFonts w:ascii="Arial" w:hAnsi="Arial" w:cs="Arial"/>
          <w:sz w:val="24"/>
        </w:rPr>
        <w:t xml:space="preserve"> и капитального</w:t>
      </w:r>
      <w:r w:rsidRPr="00CE220F">
        <w:rPr>
          <w:rFonts w:ascii="Arial" w:hAnsi="Arial" w:cs="Arial"/>
          <w:sz w:val="24"/>
        </w:rPr>
        <w:t xml:space="preserve"> ремонта, демонтажа оборудования, а также производство ремонтных или каких-либо строительно-монтажных работ при наличии опасных факторов действующего опасного производственного объекта); </w:t>
      </w:r>
    </w:p>
    <w:p w14:paraId="76E826C8" w14:textId="77777777" w:rsidR="00CE220F" w:rsidRPr="00CE220F" w:rsidRDefault="00CE220F" w:rsidP="00A81481">
      <w:pPr>
        <w:numPr>
          <w:ilvl w:val="0"/>
          <w:numId w:val="5"/>
        </w:numPr>
        <w:jc w:val="both"/>
        <w:rPr>
          <w:rFonts w:ascii="Arial" w:hAnsi="Arial" w:cs="Arial"/>
          <w:sz w:val="24"/>
        </w:rPr>
      </w:pPr>
      <w:r w:rsidRPr="00CE220F">
        <w:rPr>
          <w:rFonts w:ascii="Arial" w:hAnsi="Arial" w:cs="Arial"/>
          <w:sz w:val="24"/>
        </w:rPr>
        <w:t>огневые работы (производственные операции, связанные с применением открытого огня, искрообразованием и нагреванием до температуры, способной вызвать воспламенение материалов и конструкций (электросварка, газосварка, паяльные работы, механическая обработка металла с образованием искр и т.п.)) на временных местах (наряд-допуск на проведение огневых работ);</w:t>
      </w:r>
    </w:p>
    <w:p w14:paraId="4324B9E5" w14:textId="77777777" w:rsidR="00CE220F" w:rsidRPr="00CE220F" w:rsidRDefault="00CE220F" w:rsidP="00A81481">
      <w:pPr>
        <w:numPr>
          <w:ilvl w:val="0"/>
          <w:numId w:val="5"/>
        </w:numPr>
        <w:jc w:val="both"/>
        <w:rPr>
          <w:rFonts w:ascii="Arial" w:hAnsi="Arial" w:cs="Arial"/>
          <w:sz w:val="24"/>
        </w:rPr>
      </w:pPr>
      <w:r w:rsidRPr="00CE220F">
        <w:rPr>
          <w:rFonts w:ascii="Arial" w:hAnsi="Arial" w:cs="Arial"/>
          <w:sz w:val="24"/>
        </w:rPr>
        <w:t>газоопасные работы (присоединение вновь построенных газопроводов к действующей сети, пуск газа в газопроводы и другие системы газоснабжения при вводе в эксплуатацию, после их ремонта или расконсервации, виды ремонта, связанные с проведением огневых и сварочных работ на действующих внутренних и наружных газопроводах, газоиспользующих установках и другом газооборудовании, работы в колодцах, шурфах, замкнутых пространствах, заглубленных и труднодоступных пространствах, работы, связанные с разгерметизацией оборудования и возможным выделением в воздух рабочей зоны вредных и взрывопожароопасных веществ) (наряд-допуск на проведение газоопасных работ);</w:t>
      </w:r>
    </w:p>
    <w:p w14:paraId="72FC6E1D" w14:textId="77777777" w:rsidR="00CE220F" w:rsidRDefault="00CE220F" w:rsidP="00A81481">
      <w:pPr>
        <w:numPr>
          <w:ilvl w:val="0"/>
          <w:numId w:val="5"/>
        </w:numPr>
        <w:jc w:val="both"/>
        <w:rPr>
          <w:rFonts w:ascii="Arial" w:hAnsi="Arial" w:cs="Arial"/>
          <w:sz w:val="24"/>
        </w:rPr>
      </w:pPr>
      <w:r w:rsidRPr="00CE220F">
        <w:rPr>
          <w:rFonts w:ascii="Arial" w:hAnsi="Arial" w:cs="Arial"/>
          <w:sz w:val="24"/>
        </w:rPr>
        <w:t>монтаж оборудования, трубопроводов и воздуховодов в охранных зонах воздушных линий электропередачи, газопроводов, а также складов ЛВЖ и ГЖ, горючих и сжиженных газов;</w:t>
      </w:r>
    </w:p>
    <w:p w14:paraId="59194C43" w14:textId="524503B1" w:rsidR="00CE220F" w:rsidRDefault="00CE220F" w:rsidP="00A81481">
      <w:pPr>
        <w:numPr>
          <w:ilvl w:val="0"/>
          <w:numId w:val="5"/>
        </w:numPr>
        <w:jc w:val="both"/>
        <w:rPr>
          <w:rFonts w:ascii="Arial" w:hAnsi="Arial" w:cs="Arial"/>
          <w:sz w:val="24"/>
        </w:rPr>
      </w:pPr>
      <w:r w:rsidRPr="00F350B3">
        <w:rPr>
          <w:rFonts w:ascii="Arial" w:hAnsi="Arial" w:cs="Arial"/>
          <w:sz w:val="24"/>
        </w:rPr>
        <w:t>монтажные работы в действующих теплосиловых и электрических цехах, ремонтные работы на электроустановках в открытых распределительных устройствах и в электрических сетях</w:t>
      </w:r>
      <w:r w:rsidR="00C14CCC" w:rsidRPr="00CE220F">
        <w:rPr>
          <w:rFonts w:ascii="Arial" w:hAnsi="Arial" w:cs="Arial"/>
          <w:sz w:val="24"/>
        </w:rPr>
        <w:t>;</w:t>
      </w:r>
    </w:p>
    <w:p w14:paraId="69CB750B" w14:textId="0A582145" w:rsidR="000A353D" w:rsidRDefault="000A353D" w:rsidP="00A81481">
      <w:pPr>
        <w:numPr>
          <w:ilvl w:val="0"/>
          <w:numId w:val="5"/>
        </w:numPr>
        <w:jc w:val="both"/>
        <w:rPr>
          <w:rFonts w:ascii="Arial" w:hAnsi="Arial" w:cs="Arial"/>
          <w:sz w:val="24"/>
        </w:rPr>
      </w:pPr>
      <w:r>
        <w:rPr>
          <w:rFonts w:ascii="Arial" w:hAnsi="Arial" w:cs="Arial"/>
          <w:sz w:val="24"/>
        </w:rPr>
        <w:t xml:space="preserve">строительство, </w:t>
      </w:r>
      <w:r w:rsidR="00C14CCC">
        <w:rPr>
          <w:rFonts w:ascii="Arial" w:hAnsi="Arial" w:cs="Arial"/>
          <w:sz w:val="24"/>
        </w:rPr>
        <w:t xml:space="preserve">ремонт, </w:t>
      </w:r>
      <w:r>
        <w:rPr>
          <w:rFonts w:ascii="Arial" w:hAnsi="Arial" w:cs="Arial"/>
          <w:sz w:val="24"/>
        </w:rPr>
        <w:t>снос и демонтаж прочих зданий, строений и сооружений</w:t>
      </w:r>
      <w:r w:rsidR="00C14CCC" w:rsidRPr="00CE220F">
        <w:rPr>
          <w:rFonts w:ascii="Arial" w:hAnsi="Arial" w:cs="Arial"/>
          <w:sz w:val="24"/>
        </w:rPr>
        <w:t>;</w:t>
      </w:r>
    </w:p>
    <w:p w14:paraId="304C15E0" w14:textId="55531340" w:rsidR="00C14CCC" w:rsidRDefault="00C14CCC" w:rsidP="00A81481">
      <w:pPr>
        <w:numPr>
          <w:ilvl w:val="0"/>
          <w:numId w:val="5"/>
        </w:numPr>
        <w:jc w:val="both"/>
        <w:rPr>
          <w:rFonts w:ascii="Arial" w:hAnsi="Arial" w:cs="Arial"/>
          <w:sz w:val="24"/>
        </w:rPr>
      </w:pPr>
      <w:r>
        <w:rPr>
          <w:rFonts w:ascii="Arial" w:hAnsi="Arial" w:cs="Arial"/>
          <w:sz w:val="24"/>
        </w:rPr>
        <w:t>погрузочно-разгрузочные работы.</w:t>
      </w:r>
    </w:p>
    <w:p w14:paraId="3A8F9EC0" w14:textId="77777777" w:rsidR="00F350B3" w:rsidRDefault="00F350B3" w:rsidP="00F350B3">
      <w:pPr>
        <w:ind w:left="423"/>
        <w:jc w:val="both"/>
        <w:rPr>
          <w:rFonts w:ascii="Arial" w:hAnsi="Arial" w:cs="Arial"/>
          <w:sz w:val="24"/>
        </w:rPr>
      </w:pPr>
    </w:p>
    <w:p w14:paraId="32CA019E" w14:textId="77777777" w:rsidR="00F350B3" w:rsidRDefault="00AC1A81" w:rsidP="00F350B3">
      <w:pPr>
        <w:ind w:left="423"/>
        <w:jc w:val="both"/>
        <w:rPr>
          <w:rFonts w:ascii="Arial" w:hAnsi="Arial" w:cs="Arial"/>
          <w:sz w:val="24"/>
        </w:rPr>
      </w:pPr>
      <w:r>
        <w:rPr>
          <w:rFonts w:ascii="Arial" w:hAnsi="Arial" w:cs="Arial"/>
          <w:sz w:val="24"/>
        </w:rPr>
        <w:t xml:space="preserve">6.8.2.2. </w:t>
      </w:r>
      <w:r w:rsidR="00F350B3" w:rsidRPr="00F350B3">
        <w:rPr>
          <w:rFonts w:ascii="Arial" w:hAnsi="Arial" w:cs="Arial"/>
          <w:sz w:val="24"/>
        </w:rPr>
        <w:t xml:space="preserve">Учет, оформление и выдача нарядов-допусков </w:t>
      </w:r>
      <w:r w:rsidR="00F350B3">
        <w:rPr>
          <w:rFonts w:ascii="Arial" w:hAnsi="Arial" w:cs="Arial"/>
          <w:sz w:val="24"/>
        </w:rPr>
        <w:t>н</w:t>
      </w:r>
      <w:r w:rsidR="00F350B3" w:rsidRPr="00F350B3">
        <w:rPr>
          <w:rFonts w:ascii="Arial" w:hAnsi="Arial" w:cs="Arial"/>
          <w:sz w:val="24"/>
        </w:rPr>
        <w:t>а работы повышенной опасности</w:t>
      </w:r>
      <w:r w:rsidR="00F350B3">
        <w:rPr>
          <w:rFonts w:ascii="Arial" w:hAnsi="Arial" w:cs="Arial"/>
          <w:sz w:val="24"/>
        </w:rPr>
        <w:t xml:space="preserve"> на</w:t>
      </w:r>
      <w:r w:rsidR="00F350B3" w:rsidRPr="00F350B3">
        <w:rPr>
          <w:rFonts w:ascii="Arial" w:hAnsi="Arial" w:cs="Arial"/>
          <w:sz w:val="24"/>
        </w:rPr>
        <w:t xml:space="preserve"> действующих объектах осуществляется службами Заказчика.</w:t>
      </w:r>
    </w:p>
    <w:p w14:paraId="0AACEA63" w14:textId="77777777" w:rsidR="00F350B3" w:rsidRDefault="00F350B3" w:rsidP="00F350B3">
      <w:pPr>
        <w:ind w:left="423"/>
        <w:jc w:val="both"/>
        <w:rPr>
          <w:rFonts w:ascii="Arial" w:hAnsi="Arial" w:cs="Arial"/>
          <w:sz w:val="24"/>
        </w:rPr>
      </w:pPr>
    </w:p>
    <w:p w14:paraId="26A87F3B" w14:textId="22208397" w:rsidR="00F350B3" w:rsidRDefault="00AC1A81" w:rsidP="00F350B3">
      <w:pPr>
        <w:ind w:left="423"/>
        <w:jc w:val="both"/>
        <w:rPr>
          <w:rFonts w:ascii="Arial" w:hAnsi="Arial" w:cs="Arial"/>
          <w:sz w:val="24"/>
        </w:rPr>
      </w:pPr>
      <w:r>
        <w:rPr>
          <w:rFonts w:ascii="Arial" w:hAnsi="Arial" w:cs="Arial"/>
          <w:sz w:val="24"/>
        </w:rPr>
        <w:t xml:space="preserve">6.8.2.3. </w:t>
      </w:r>
      <w:r w:rsidR="00F350B3" w:rsidRPr="00F350B3">
        <w:rPr>
          <w:rFonts w:ascii="Arial" w:hAnsi="Arial" w:cs="Arial"/>
          <w:sz w:val="24"/>
        </w:rPr>
        <w:t>Ответственным за проведение работ повышенной опасности назначается представитель Подрядчика (руководитель</w:t>
      </w:r>
      <w:r w:rsidR="00011F9A">
        <w:rPr>
          <w:rFonts w:ascii="Arial" w:hAnsi="Arial" w:cs="Arial"/>
          <w:sz w:val="24"/>
        </w:rPr>
        <w:t>/</w:t>
      </w:r>
      <w:r w:rsidR="00F350B3" w:rsidRPr="00F350B3">
        <w:rPr>
          <w:rFonts w:ascii="Arial" w:hAnsi="Arial" w:cs="Arial"/>
          <w:sz w:val="24"/>
        </w:rPr>
        <w:t>специалист</w:t>
      </w:r>
      <w:r w:rsidR="00B22D10">
        <w:rPr>
          <w:rFonts w:ascii="Arial" w:hAnsi="Arial" w:cs="Arial"/>
          <w:sz w:val="24"/>
        </w:rPr>
        <w:t>,</w:t>
      </w:r>
      <w:r w:rsidR="00011F9A" w:rsidRPr="00011F9A">
        <w:rPr>
          <w:rFonts w:ascii="Arial" w:hAnsi="Arial" w:cs="Arial"/>
          <w:sz w:val="24"/>
        </w:rPr>
        <w:t xml:space="preserve"> </w:t>
      </w:r>
      <w:r w:rsidR="00011F9A">
        <w:rPr>
          <w:rFonts w:ascii="Arial" w:hAnsi="Arial" w:cs="Arial"/>
          <w:sz w:val="24"/>
        </w:rPr>
        <w:t>в чем введении находятся исполнители работ</w:t>
      </w:r>
      <w:r w:rsidR="00F350B3" w:rsidRPr="00F350B3">
        <w:rPr>
          <w:rFonts w:ascii="Arial" w:hAnsi="Arial" w:cs="Arial"/>
          <w:sz w:val="24"/>
        </w:rPr>
        <w:t>), имеющий соответствующее обучение и действующую аттестацию в области промышленной безопасности по безопасному ведению газоопасных, огневых и ремонтных</w:t>
      </w:r>
      <w:r w:rsidR="00C14CCC">
        <w:rPr>
          <w:rFonts w:ascii="Arial" w:hAnsi="Arial" w:cs="Arial"/>
          <w:sz w:val="24"/>
        </w:rPr>
        <w:t>, и прочих</w:t>
      </w:r>
      <w:r w:rsidR="00F350B3" w:rsidRPr="00F350B3">
        <w:rPr>
          <w:rFonts w:ascii="Arial" w:hAnsi="Arial" w:cs="Arial"/>
          <w:sz w:val="24"/>
        </w:rPr>
        <w:t xml:space="preserve"> работ</w:t>
      </w:r>
      <w:r w:rsidR="00C14CCC">
        <w:rPr>
          <w:rFonts w:ascii="Arial" w:hAnsi="Arial" w:cs="Arial"/>
          <w:sz w:val="24"/>
        </w:rPr>
        <w:t xml:space="preserve"> по п. 6.8.2.1. настоящ</w:t>
      </w:r>
      <w:r w:rsidR="00A300C2">
        <w:rPr>
          <w:rFonts w:ascii="Arial" w:hAnsi="Arial" w:cs="Arial"/>
          <w:sz w:val="24"/>
        </w:rPr>
        <w:t>его</w:t>
      </w:r>
      <w:r w:rsidR="00C14CCC">
        <w:rPr>
          <w:rFonts w:ascii="Arial" w:hAnsi="Arial" w:cs="Arial"/>
          <w:sz w:val="24"/>
        </w:rPr>
        <w:t xml:space="preserve"> </w:t>
      </w:r>
      <w:r w:rsidR="00A300C2">
        <w:rPr>
          <w:rFonts w:ascii="Arial" w:hAnsi="Arial" w:cs="Arial"/>
          <w:sz w:val="24"/>
        </w:rPr>
        <w:t>Положения</w:t>
      </w:r>
      <w:r w:rsidR="00F350B3" w:rsidRPr="00F350B3">
        <w:rPr>
          <w:rFonts w:ascii="Arial" w:hAnsi="Arial" w:cs="Arial"/>
          <w:sz w:val="24"/>
        </w:rPr>
        <w:t>.</w:t>
      </w:r>
    </w:p>
    <w:p w14:paraId="2925B4CE" w14:textId="77777777" w:rsidR="00F350B3" w:rsidRDefault="00F350B3" w:rsidP="00F350B3">
      <w:pPr>
        <w:ind w:left="423"/>
        <w:jc w:val="both"/>
        <w:rPr>
          <w:rFonts w:ascii="Arial" w:hAnsi="Arial" w:cs="Arial"/>
          <w:sz w:val="24"/>
        </w:rPr>
      </w:pPr>
    </w:p>
    <w:p w14:paraId="2696096C" w14:textId="6ED6E306" w:rsidR="00F350B3" w:rsidRDefault="00AC1A81" w:rsidP="00F350B3">
      <w:pPr>
        <w:ind w:left="423"/>
        <w:jc w:val="both"/>
        <w:rPr>
          <w:rFonts w:ascii="Arial" w:hAnsi="Arial" w:cs="Arial"/>
          <w:sz w:val="24"/>
        </w:rPr>
      </w:pPr>
      <w:r>
        <w:rPr>
          <w:rFonts w:ascii="Arial" w:hAnsi="Arial" w:cs="Arial"/>
          <w:sz w:val="24"/>
        </w:rPr>
        <w:lastRenderedPageBreak/>
        <w:t xml:space="preserve">6.8.2.4. </w:t>
      </w:r>
      <w:r w:rsidR="00F350B3" w:rsidRPr="00F350B3">
        <w:rPr>
          <w:rFonts w:ascii="Arial" w:hAnsi="Arial" w:cs="Arial"/>
          <w:sz w:val="24"/>
        </w:rPr>
        <w:t>Строительная, специальная и автомобильная техника, допускаемая на действующую территорию Заказчика, должна быть</w:t>
      </w:r>
      <w:r w:rsidR="00011F9A">
        <w:rPr>
          <w:rFonts w:ascii="Arial" w:hAnsi="Arial" w:cs="Arial"/>
          <w:sz w:val="24"/>
        </w:rPr>
        <w:t xml:space="preserve"> технически исправна в соответствии с чек-листом контрольного осмотра </w:t>
      </w:r>
      <w:r w:rsidR="00DD2126">
        <w:rPr>
          <w:rFonts w:ascii="Arial" w:hAnsi="Arial" w:cs="Arial"/>
          <w:sz w:val="24"/>
        </w:rPr>
        <w:t>подъемного сооружения</w:t>
      </w:r>
      <w:r w:rsidR="00011F9A">
        <w:rPr>
          <w:rFonts w:ascii="Arial" w:hAnsi="Arial" w:cs="Arial"/>
          <w:sz w:val="24"/>
        </w:rPr>
        <w:t xml:space="preserve"> по форме </w:t>
      </w:r>
      <w:hyperlink w:anchor="_ПРИЛОЖЕНИЕ_5._Чек-ЛИСТ" w:history="1">
        <w:r w:rsidR="00D22A51" w:rsidRPr="00696899">
          <w:rPr>
            <w:rStyle w:val="af1"/>
            <w:rFonts w:ascii="Arial" w:hAnsi="Arial" w:cs="Arial"/>
            <w:sz w:val="24"/>
          </w:rPr>
          <w:t>Приложения 5</w:t>
        </w:r>
      </w:hyperlink>
      <w:r w:rsidR="00011F9A">
        <w:rPr>
          <w:rFonts w:ascii="Arial" w:hAnsi="Arial" w:cs="Arial"/>
          <w:sz w:val="24"/>
          <w:u w:val="single"/>
        </w:rPr>
        <w:t>,</w:t>
      </w:r>
      <w:r w:rsidR="00F350B3" w:rsidRPr="00F350B3">
        <w:rPr>
          <w:rFonts w:ascii="Arial" w:hAnsi="Arial" w:cs="Arial"/>
          <w:sz w:val="24"/>
        </w:rPr>
        <w:t xml:space="preserve"> оснащена искрогасителями и исправными первичными средствами пожаротушения.</w:t>
      </w:r>
    </w:p>
    <w:p w14:paraId="64F42BC1" w14:textId="77777777" w:rsidR="00F350B3" w:rsidRDefault="00F350B3" w:rsidP="00F350B3">
      <w:pPr>
        <w:ind w:left="423"/>
        <w:jc w:val="both"/>
        <w:rPr>
          <w:rFonts w:ascii="Arial" w:hAnsi="Arial" w:cs="Arial"/>
          <w:sz w:val="24"/>
        </w:rPr>
      </w:pPr>
    </w:p>
    <w:p w14:paraId="063F7BCF" w14:textId="77777777" w:rsidR="00F350B3" w:rsidRDefault="00AC1A81" w:rsidP="00F350B3">
      <w:pPr>
        <w:ind w:left="423"/>
        <w:jc w:val="both"/>
        <w:rPr>
          <w:rFonts w:ascii="Arial" w:hAnsi="Arial" w:cs="Arial"/>
          <w:sz w:val="24"/>
        </w:rPr>
      </w:pPr>
      <w:r>
        <w:rPr>
          <w:rFonts w:ascii="Arial" w:hAnsi="Arial" w:cs="Arial"/>
          <w:sz w:val="24"/>
        </w:rPr>
        <w:t xml:space="preserve">6.8.2.5. </w:t>
      </w:r>
      <w:r w:rsidR="00F350B3" w:rsidRPr="00F350B3">
        <w:rPr>
          <w:rFonts w:ascii="Arial" w:hAnsi="Arial" w:cs="Arial"/>
          <w:sz w:val="24"/>
        </w:rPr>
        <w:t xml:space="preserve">Контроль за организацией и проведением работ повышенной опасности на действующих объектах ведется специалистами </w:t>
      </w:r>
      <w:r w:rsidR="00F350B3">
        <w:rPr>
          <w:rFonts w:ascii="Arial" w:hAnsi="Arial" w:cs="Arial"/>
          <w:sz w:val="24"/>
        </w:rPr>
        <w:t>Б</w:t>
      </w:r>
      <w:r w:rsidR="00F350B3" w:rsidRPr="00F350B3">
        <w:rPr>
          <w:rFonts w:ascii="Arial" w:hAnsi="Arial" w:cs="Arial"/>
          <w:sz w:val="24"/>
        </w:rPr>
        <w:t>лока ПБ.</w:t>
      </w:r>
    </w:p>
    <w:p w14:paraId="4C7D6EDE" w14:textId="77777777" w:rsidR="00F350B3" w:rsidRDefault="00F350B3" w:rsidP="00F350B3">
      <w:pPr>
        <w:ind w:left="423"/>
        <w:jc w:val="both"/>
        <w:rPr>
          <w:rFonts w:ascii="Arial" w:hAnsi="Arial" w:cs="Arial"/>
          <w:sz w:val="24"/>
        </w:rPr>
      </w:pPr>
    </w:p>
    <w:p w14:paraId="03131D1C" w14:textId="77777777" w:rsidR="00F350B3" w:rsidRDefault="00AC1A81" w:rsidP="00F350B3">
      <w:pPr>
        <w:ind w:left="423"/>
        <w:jc w:val="both"/>
        <w:rPr>
          <w:rFonts w:ascii="Arial" w:hAnsi="Arial" w:cs="Arial"/>
          <w:sz w:val="24"/>
        </w:rPr>
      </w:pPr>
      <w:r>
        <w:rPr>
          <w:rFonts w:ascii="Arial" w:hAnsi="Arial" w:cs="Arial"/>
          <w:sz w:val="24"/>
        </w:rPr>
        <w:t xml:space="preserve">6.8.2.6. </w:t>
      </w:r>
      <w:r w:rsidR="00F350B3" w:rsidRPr="00F350B3">
        <w:rPr>
          <w:rFonts w:ascii="Arial" w:hAnsi="Arial" w:cs="Arial"/>
          <w:sz w:val="24"/>
        </w:rPr>
        <w:t xml:space="preserve">Организация безопасного производства огневых, газоопасных и ремонтных работ на действующих объектах </w:t>
      </w:r>
      <w:r w:rsidR="00FA13BA">
        <w:rPr>
          <w:rFonts w:ascii="Arial" w:hAnsi="Arial" w:cs="Arial"/>
          <w:sz w:val="24"/>
        </w:rPr>
        <w:t>не должна нарушать требования</w:t>
      </w:r>
      <w:r w:rsidR="00F350B3" w:rsidRPr="00F350B3">
        <w:rPr>
          <w:rFonts w:ascii="Arial" w:hAnsi="Arial" w:cs="Arial"/>
          <w:sz w:val="24"/>
        </w:rPr>
        <w:t xml:space="preserve"> Приказ</w:t>
      </w:r>
      <w:r w:rsidR="00FA13BA">
        <w:rPr>
          <w:rFonts w:ascii="Arial" w:hAnsi="Arial" w:cs="Arial"/>
          <w:sz w:val="24"/>
        </w:rPr>
        <w:t>а</w:t>
      </w:r>
      <w:r w:rsidR="00F350B3" w:rsidRPr="00F350B3">
        <w:rPr>
          <w:rFonts w:ascii="Arial" w:hAnsi="Arial" w:cs="Arial"/>
          <w:sz w:val="24"/>
        </w:rPr>
        <w:t xml:space="preserve"> Ростехнадзора от 15.12.2020 № 528 «Об утверждении федеральных норм и правил в области промышленной безопасности «Правила безопасного ведения газоопасных, огневых и ремонтных работ», Постановлени</w:t>
      </w:r>
      <w:r w:rsidR="00FA13BA">
        <w:rPr>
          <w:rFonts w:ascii="Arial" w:hAnsi="Arial" w:cs="Arial"/>
          <w:sz w:val="24"/>
        </w:rPr>
        <w:t>я</w:t>
      </w:r>
      <w:r w:rsidR="00F350B3" w:rsidRPr="00F350B3">
        <w:rPr>
          <w:rFonts w:ascii="Arial" w:hAnsi="Arial" w:cs="Arial"/>
          <w:sz w:val="24"/>
        </w:rPr>
        <w:t xml:space="preserve"> Правительства РФ от 16.09.2020 № 1479 «Об утверждении Правил противопожарного режима в Российской Федерации», а также ЛНД Заказчика.</w:t>
      </w:r>
    </w:p>
    <w:p w14:paraId="0F506236" w14:textId="77777777" w:rsidR="00F350B3" w:rsidRDefault="00F350B3" w:rsidP="00F350B3">
      <w:pPr>
        <w:ind w:left="423"/>
        <w:jc w:val="both"/>
        <w:rPr>
          <w:rFonts w:ascii="Arial" w:hAnsi="Arial" w:cs="Arial"/>
          <w:sz w:val="24"/>
        </w:rPr>
      </w:pPr>
    </w:p>
    <w:p w14:paraId="19D47D73" w14:textId="77777777" w:rsidR="00F350B3" w:rsidRDefault="00AC1A81" w:rsidP="00F350B3">
      <w:pPr>
        <w:ind w:left="423"/>
        <w:jc w:val="both"/>
        <w:rPr>
          <w:rFonts w:ascii="Arial" w:hAnsi="Arial" w:cs="Arial"/>
          <w:sz w:val="24"/>
        </w:rPr>
      </w:pPr>
      <w:r>
        <w:rPr>
          <w:rFonts w:ascii="Arial" w:hAnsi="Arial" w:cs="Arial"/>
          <w:sz w:val="24"/>
        </w:rPr>
        <w:t xml:space="preserve">6.8.2.7. </w:t>
      </w:r>
      <w:r w:rsidR="00F350B3" w:rsidRPr="00F350B3">
        <w:rPr>
          <w:rFonts w:ascii="Arial" w:hAnsi="Arial" w:cs="Arial"/>
          <w:sz w:val="24"/>
        </w:rPr>
        <w:t>Подрядчик должен обеспечить постоянное присутствие ответственного лица на время выполнения работ повышенной опасности.</w:t>
      </w:r>
    </w:p>
    <w:p w14:paraId="07DD685E" w14:textId="77777777" w:rsidR="00F350B3" w:rsidRDefault="00F350B3" w:rsidP="00F350B3">
      <w:pPr>
        <w:ind w:left="423"/>
        <w:jc w:val="both"/>
        <w:rPr>
          <w:rFonts w:ascii="Arial" w:hAnsi="Arial" w:cs="Arial"/>
          <w:sz w:val="24"/>
        </w:rPr>
      </w:pPr>
    </w:p>
    <w:p w14:paraId="53F98B7B" w14:textId="77777777" w:rsidR="00F350B3" w:rsidRDefault="00AC1A81" w:rsidP="00F350B3">
      <w:pPr>
        <w:ind w:left="423"/>
        <w:jc w:val="both"/>
        <w:rPr>
          <w:rFonts w:ascii="Arial" w:hAnsi="Arial" w:cs="Arial"/>
          <w:sz w:val="24"/>
        </w:rPr>
      </w:pPr>
      <w:r>
        <w:rPr>
          <w:rFonts w:ascii="Arial" w:hAnsi="Arial" w:cs="Arial"/>
          <w:sz w:val="24"/>
        </w:rPr>
        <w:t xml:space="preserve">6.8.2.8. </w:t>
      </w:r>
      <w:r w:rsidR="00F350B3" w:rsidRPr="00F350B3">
        <w:rPr>
          <w:rFonts w:ascii="Arial" w:hAnsi="Arial" w:cs="Arial"/>
          <w:sz w:val="24"/>
        </w:rPr>
        <w:t>Допуск к проведению работ по наряду-допуску разрешается при условии применения исправного оборудования, оснастки, инструмента, средств механизации, наличия исправных средств пожаротушения, сертифицированных средств индивидуальной и коллективной защиты, специальной одежды и специальной обуви, соблюдения сроков технического освидетельствования оборудования, поднадзорного Ростехнадзору, соблюдения сроков технического освидетельствования механизмов, поднадзорных Ростехнадзору, наличия паспортов на применяемое оборудование и применяемую технику.</w:t>
      </w:r>
    </w:p>
    <w:p w14:paraId="2768C367" w14:textId="77777777" w:rsidR="00F350B3" w:rsidRDefault="00F350B3" w:rsidP="00F350B3">
      <w:pPr>
        <w:ind w:left="423"/>
        <w:jc w:val="both"/>
        <w:rPr>
          <w:rFonts w:ascii="Arial" w:hAnsi="Arial" w:cs="Arial"/>
          <w:sz w:val="24"/>
        </w:rPr>
      </w:pPr>
    </w:p>
    <w:p w14:paraId="791D1876" w14:textId="77777777" w:rsidR="00F350B3" w:rsidRDefault="00E620DA" w:rsidP="00991817">
      <w:pPr>
        <w:pStyle w:val="1"/>
        <w:ind w:firstLine="423"/>
        <w:jc w:val="left"/>
        <w:rPr>
          <w:rFonts w:ascii="Arial" w:hAnsi="Arial"/>
          <w:sz w:val="24"/>
        </w:rPr>
      </w:pPr>
      <w:bookmarkStart w:id="27" w:name="_Toc202969540"/>
      <w:r w:rsidRPr="00991817">
        <w:rPr>
          <w:rFonts w:ascii="Arial" w:hAnsi="Arial"/>
          <w:sz w:val="24"/>
        </w:rPr>
        <w:t>7</w:t>
      </w:r>
      <w:r w:rsidR="006061BF" w:rsidRPr="00991817">
        <w:rPr>
          <w:rFonts w:ascii="Arial" w:hAnsi="Arial"/>
          <w:sz w:val="24"/>
        </w:rPr>
        <w:t xml:space="preserve">. </w:t>
      </w:r>
      <w:r w:rsidRPr="00991817">
        <w:rPr>
          <w:rFonts w:ascii="Arial" w:hAnsi="Arial"/>
          <w:sz w:val="24"/>
        </w:rPr>
        <w:t>ОРГАНИЗАЦИЯ КОНТРОЛЯ</w:t>
      </w:r>
      <w:bookmarkEnd w:id="27"/>
    </w:p>
    <w:p w14:paraId="6C406319" w14:textId="77777777" w:rsidR="00660835" w:rsidRPr="00991817" w:rsidRDefault="00660835" w:rsidP="00991817">
      <w:pPr>
        <w:pStyle w:val="2"/>
        <w:ind w:firstLine="423"/>
        <w:rPr>
          <w:rFonts w:ascii="Arial" w:hAnsi="Arial" w:cs="Arial"/>
          <w:i w:val="0"/>
          <w:sz w:val="24"/>
        </w:rPr>
      </w:pPr>
      <w:bookmarkStart w:id="28" w:name="_Toc202969541"/>
      <w:r w:rsidRPr="00991817">
        <w:rPr>
          <w:rFonts w:ascii="Arial" w:hAnsi="Arial"/>
          <w:i w:val="0"/>
          <w:sz w:val="24"/>
        </w:rPr>
        <w:t>7.1</w:t>
      </w:r>
      <w:r w:rsidRPr="00991817">
        <w:rPr>
          <w:i w:val="0"/>
        </w:rPr>
        <w:t xml:space="preserve"> </w:t>
      </w:r>
      <w:r w:rsidR="000543C8" w:rsidRPr="00991817">
        <w:rPr>
          <w:rFonts w:ascii="Arial" w:hAnsi="Arial"/>
          <w:i w:val="0"/>
          <w:sz w:val="24"/>
        </w:rPr>
        <w:t>Основные требования</w:t>
      </w:r>
      <w:bookmarkEnd w:id="28"/>
      <w:r w:rsidR="000543C8" w:rsidRPr="00991817">
        <w:rPr>
          <w:rFonts w:ascii="Arial" w:hAnsi="Arial"/>
          <w:i w:val="0"/>
          <w:sz w:val="24"/>
        </w:rPr>
        <w:t xml:space="preserve"> </w:t>
      </w:r>
    </w:p>
    <w:p w14:paraId="7D269636" w14:textId="77777777" w:rsidR="00660835" w:rsidRDefault="00660835" w:rsidP="00F350B3">
      <w:pPr>
        <w:ind w:left="423"/>
        <w:jc w:val="both"/>
        <w:rPr>
          <w:rFonts w:ascii="Arial" w:hAnsi="Arial" w:cs="Arial"/>
          <w:sz w:val="24"/>
        </w:rPr>
      </w:pPr>
    </w:p>
    <w:p w14:paraId="4C5D979E" w14:textId="77777777" w:rsidR="00E620DA" w:rsidRDefault="000543C8" w:rsidP="00F350B3">
      <w:pPr>
        <w:ind w:left="423"/>
        <w:jc w:val="both"/>
        <w:rPr>
          <w:rFonts w:ascii="Arial" w:hAnsi="Arial" w:cs="Arial"/>
          <w:sz w:val="24"/>
        </w:rPr>
      </w:pPr>
      <w:r>
        <w:rPr>
          <w:rFonts w:ascii="Arial" w:hAnsi="Arial" w:cs="Arial"/>
          <w:sz w:val="24"/>
        </w:rPr>
        <w:t xml:space="preserve">7.1.1. </w:t>
      </w:r>
      <w:r w:rsidR="00E620DA" w:rsidRPr="00E620DA">
        <w:rPr>
          <w:rFonts w:ascii="Arial" w:hAnsi="Arial" w:cs="Arial"/>
          <w:sz w:val="24"/>
        </w:rPr>
        <w:t>Работники Подрядчика, прибывшие на объекты Общества для проведения работ, должны быть обеспечены Подрядчиком специальной одеждой, специальной обувью, защитной каской с застёгнутым подбородочным ремешком и иными средствами индивидуальной защиты, в соответствии с установленными нормами с учетом воздействующих при производстве работ вредных и (или) опасных производственных факторов (опасностей) и с учетом характера выполняемых работ.</w:t>
      </w:r>
      <w:r w:rsidR="00011F9A">
        <w:rPr>
          <w:rFonts w:ascii="Arial" w:hAnsi="Arial" w:cs="Arial"/>
          <w:sz w:val="24"/>
        </w:rPr>
        <w:t xml:space="preserve"> При нахождении на территории действующего и строительного объекта работник Подрядчика должен применять, выданные им </w:t>
      </w:r>
      <w:proofErr w:type="gramStart"/>
      <w:r w:rsidR="00011F9A">
        <w:rPr>
          <w:rFonts w:ascii="Arial" w:hAnsi="Arial" w:cs="Arial"/>
          <w:sz w:val="24"/>
        </w:rPr>
        <w:t>СИЗ</w:t>
      </w:r>
      <w:proofErr w:type="gramEnd"/>
      <w:r w:rsidR="00011F9A">
        <w:rPr>
          <w:rFonts w:ascii="Arial" w:hAnsi="Arial" w:cs="Arial"/>
          <w:sz w:val="24"/>
        </w:rPr>
        <w:t xml:space="preserve"> </w:t>
      </w:r>
      <w:r w:rsidR="00EB1D59">
        <w:rPr>
          <w:rFonts w:ascii="Arial" w:hAnsi="Arial" w:cs="Arial"/>
          <w:sz w:val="24"/>
        </w:rPr>
        <w:t>предназначенные для выполнения работ,</w:t>
      </w:r>
      <w:r w:rsidR="00E44982">
        <w:rPr>
          <w:rFonts w:ascii="Arial" w:hAnsi="Arial" w:cs="Arial"/>
          <w:sz w:val="24"/>
        </w:rPr>
        <w:t xml:space="preserve"> </w:t>
      </w:r>
      <w:r w:rsidR="00EB1D59">
        <w:rPr>
          <w:rFonts w:ascii="Arial" w:hAnsi="Arial" w:cs="Arial"/>
          <w:sz w:val="24"/>
        </w:rPr>
        <w:t xml:space="preserve">в том числе должен обязательно применять каску с застегнутым подбородочным ремнем и </w:t>
      </w:r>
      <w:r w:rsidR="00E44982">
        <w:rPr>
          <w:rFonts w:ascii="Arial" w:hAnsi="Arial" w:cs="Arial"/>
          <w:sz w:val="24"/>
        </w:rPr>
        <w:t xml:space="preserve">защитные </w:t>
      </w:r>
      <w:r w:rsidR="00EB1D59">
        <w:rPr>
          <w:rFonts w:ascii="Arial" w:hAnsi="Arial" w:cs="Arial"/>
          <w:sz w:val="24"/>
        </w:rPr>
        <w:t>очки</w:t>
      </w:r>
      <w:r w:rsidR="00E44982">
        <w:rPr>
          <w:rFonts w:ascii="Arial" w:hAnsi="Arial" w:cs="Arial"/>
          <w:sz w:val="24"/>
        </w:rPr>
        <w:t>.</w:t>
      </w:r>
      <w:r w:rsidR="00EB1D59">
        <w:rPr>
          <w:rFonts w:ascii="Arial" w:hAnsi="Arial" w:cs="Arial"/>
          <w:sz w:val="24"/>
        </w:rPr>
        <w:t xml:space="preserve"> </w:t>
      </w:r>
      <w:r w:rsidR="00E44982">
        <w:rPr>
          <w:rFonts w:ascii="Arial" w:hAnsi="Arial" w:cs="Arial"/>
          <w:sz w:val="24"/>
        </w:rPr>
        <w:t>Д</w:t>
      </w:r>
      <w:r w:rsidR="00EB1D59">
        <w:rPr>
          <w:rFonts w:ascii="Arial" w:hAnsi="Arial" w:cs="Arial"/>
          <w:sz w:val="24"/>
        </w:rPr>
        <w:t>опускается кратковременное снятие СИЗ</w:t>
      </w:r>
      <w:r w:rsidR="006D0885">
        <w:rPr>
          <w:rFonts w:ascii="Arial" w:hAnsi="Arial" w:cs="Arial"/>
          <w:sz w:val="24"/>
        </w:rPr>
        <w:t xml:space="preserve"> (каска, защитные очки)</w:t>
      </w:r>
      <w:r w:rsidR="00EB1D59">
        <w:rPr>
          <w:rFonts w:ascii="Arial" w:hAnsi="Arial" w:cs="Arial"/>
          <w:sz w:val="24"/>
        </w:rPr>
        <w:t xml:space="preserve"> для ухода за ними при условии, что работник вышел из зоны повышенной опасности. </w:t>
      </w:r>
      <w:r w:rsidR="00011F9A">
        <w:rPr>
          <w:rFonts w:ascii="Arial" w:hAnsi="Arial" w:cs="Arial"/>
          <w:sz w:val="24"/>
        </w:rPr>
        <w:t xml:space="preserve"> </w:t>
      </w:r>
    </w:p>
    <w:p w14:paraId="3D8E67EF" w14:textId="77777777" w:rsidR="00E620DA" w:rsidRDefault="00E620DA" w:rsidP="00F350B3">
      <w:pPr>
        <w:ind w:left="423"/>
        <w:jc w:val="both"/>
        <w:rPr>
          <w:rFonts w:ascii="Arial" w:hAnsi="Arial" w:cs="Arial"/>
          <w:sz w:val="24"/>
        </w:rPr>
      </w:pPr>
    </w:p>
    <w:p w14:paraId="1B360601" w14:textId="77777777" w:rsidR="00E620DA" w:rsidRDefault="000543C8" w:rsidP="00F350B3">
      <w:pPr>
        <w:ind w:left="423"/>
        <w:jc w:val="both"/>
        <w:rPr>
          <w:rFonts w:ascii="Arial" w:hAnsi="Arial" w:cs="Arial"/>
          <w:sz w:val="24"/>
        </w:rPr>
      </w:pPr>
      <w:r>
        <w:rPr>
          <w:rFonts w:ascii="Arial" w:hAnsi="Arial" w:cs="Arial"/>
          <w:sz w:val="24"/>
        </w:rPr>
        <w:t xml:space="preserve">7.1.2. </w:t>
      </w:r>
      <w:r w:rsidR="00E620DA" w:rsidRPr="00E620DA">
        <w:rPr>
          <w:rFonts w:ascii="Arial" w:hAnsi="Arial" w:cs="Arial"/>
          <w:sz w:val="24"/>
        </w:rPr>
        <w:t>На территории действующих опасных производственных объектов работники Подрядчика должны быть дополнительно обеспечены защитными очками</w:t>
      </w:r>
      <w:r w:rsidR="008E1C5C">
        <w:rPr>
          <w:rFonts w:ascii="Arial" w:hAnsi="Arial" w:cs="Arial"/>
          <w:sz w:val="24"/>
        </w:rPr>
        <w:t xml:space="preserve"> открытого типа</w:t>
      </w:r>
      <w:r w:rsidR="00E620DA" w:rsidRPr="00E620DA">
        <w:rPr>
          <w:rFonts w:ascii="Arial" w:hAnsi="Arial" w:cs="Arial"/>
          <w:sz w:val="24"/>
        </w:rPr>
        <w:t xml:space="preserve"> и СИЗОД.</w:t>
      </w:r>
      <w:r w:rsidR="008E1C5C">
        <w:rPr>
          <w:rFonts w:ascii="Arial" w:hAnsi="Arial" w:cs="Arial"/>
          <w:sz w:val="24"/>
        </w:rPr>
        <w:t xml:space="preserve"> </w:t>
      </w:r>
    </w:p>
    <w:p w14:paraId="02912776" w14:textId="77777777" w:rsidR="00E620DA" w:rsidRDefault="00E620DA" w:rsidP="00F350B3">
      <w:pPr>
        <w:ind w:left="423"/>
        <w:jc w:val="both"/>
        <w:rPr>
          <w:rFonts w:ascii="Arial" w:hAnsi="Arial" w:cs="Arial"/>
          <w:sz w:val="24"/>
        </w:rPr>
      </w:pPr>
    </w:p>
    <w:p w14:paraId="15A39E34" w14:textId="77777777" w:rsidR="00E620DA" w:rsidRDefault="000543C8" w:rsidP="00F350B3">
      <w:pPr>
        <w:ind w:left="423"/>
        <w:jc w:val="both"/>
        <w:rPr>
          <w:rFonts w:ascii="Arial" w:hAnsi="Arial" w:cs="Arial"/>
          <w:sz w:val="24"/>
        </w:rPr>
      </w:pPr>
      <w:r>
        <w:rPr>
          <w:rFonts w:ascii="Arial" w:hAnsi="Arial" w:cs="Arial"/>
          <w:sz w:val="24"/>
        </w:rPr>
        <w:t xml:space="preserve">7.1.3. </w:t>
      </w:r>
      <w:r w:rsidR="00E620DA" w:rsidRPr="00E620DA">
        <w:rPr>
          <w:rFonts w:ascii="Arial" w:hAnsi="Arial" w:cs="Arial"/>
          <w:sz w:val="24"/>
        </w:rPr>
        <w:t>Заказчик вправе приостановить любые работы, выполняемы небезопасным способом или создающие угрозу для жизни и здоровья работников.</w:t>
      </w:r>
    </w:p>
    <w:p w14:paraId="40F8FD8B" w14:textId="77777777" w:rsidR="00E620DA" w:rsidRDefault="00E620DA" w:rsidP="00F350B3">
      <w:pPr>
        <w:ind w:left="423"/>
        <w:jc w:val="both"/>
        <w:rPr>
          <w:rFonts w:ascii="Arial" w:hAnsi="Arial" w:cs="Arial"/>
          <w:sz w:val="24"/>
        </w:rPr>
      </w:pPr>
    </w:p>
    <w:p w14:paraId="2B23A75F" w14:textId="77777777" w:rsidR="00E620DA" w:rsidRDefault="000543C8" w:rsidP="00F350B3">
      <w:pPr>
        <w:ind w:left="423"/>
        <w:jc w:val="both"/>
        <w:rPr>
          <w:rFonts w:ascii="Arial" w:hAnsi="Arial" w:cs="Arial"/>
          <w:sz w:val="24"/>
        </w:rPr>
      </w:pPr>
      <w:r>
        <w:rPr>
          <w:rFonts w:ascii="Arial" w:hAnsi="Arial" w:cs="Arial"/>
          <w:sz w:val="24"/>
        </w:rPr>
        <w:lastRenderedPageBreak/>
        <w:t xml:space="preserve">7.1.4. </w:t>
      </w:r>
      <w:r w:rsidR="00E620DA" w:rsidRPr="00E620DA">
        <w:rPr>
          <w:rFonts w:ascii="Arial" w:hAnsi="Arial" w:cs="Arial"/>
          <w:sz w:val="24"/>
        </w:rPr>
        <w:t xml:space="preserve">Соблюдение требований охраны труда, сохранность оборудования, сооружений, инженерных коммуникаций при производстве работ на переданном по </w:t>
      </w:r>
      <w:r w:rsidR="00636B3D">
        <w:rPr>
          <w:rFonts w:ascii="Arial" w:hAnsi="Arial" w:cs="Arial"/>
          <w:sz w:val="24"/>
        </w:rPr>
        <w:t>А</w:t>
      </w:r>
      <w:r w:rsidR="00E620DA" w:rsidRPr="00E620DA">
        <w:rPr>
          <w:rFonts w:ascii="Arial" w:hAnsi="Arial" w:cs="Arial"/>
          <w:sz w:val="24"/>
        </w:rPr>
        <w:t>кту-допуску объекте обеспечивается Подрядчиком.</w:t>
      </w:r>
    </w:p>
    <w:p w14:paraId="11D8B43E" w14:textId="77777777" w:rsidR="00E620DA" w:rsidRDefault="00E620DA" w:rsidP="00F350B3">
      <w:pPr>
        <w:ind w:left="423"/>
        <w:jc w:val="both"/>
        <w:rPr>
          <w:rFonts w:ascii="Arial" w:hAnsi="Arial" w:cs="Arial"/>
          <w:sz w:val="24"/>
        </w:rPr>
      </w:pPr>
    </w:p>
    <w:p w14:paraId="41876200" w14:textId="77777777" w:rsidR="00E620DA" w:rsidRDefault="000543C8" w:rsidP="00F350B3">
      <w:pPr>
        <w:ind w:left="423"/>
        <w:jc w:val="both"/>
        <w:rPr>
          <w:rFonts w:ascii="Arial" w:hAnsi="Arial" w:cs="Arial"/>
          <w:sz w:val="24"/>
        </w:rPr>
      </w:pPr>
      <w:r>
        <w:rPr>
          <w:rFonts w:ascii="Arial" w:hAnsi="Arial" w:cs="Arial"/>
          <w:sz w:val="24"/>
        </w:rPr>
        <w:t xml:space="preserve">7.1.5. </w:t>
      </w:r>
      <w:r w:rsidR="00E620DA" w:rsidRPr="00E620DA">
        <w:rPr>
          <w:rFonts w:ascii="Arial" w:hAnsi="Arial" w:cs="Arial"/>
          <w:sz w:val="24"/>
        </w:rPr>
        <w:t>Контролирующие службы Заказчика осуществляют периодический контроль полноты разработанных и внедрённых Подрядчиком мероприятий по обеспечению безопасного производства строительно-монтажных и ремонтных работ.</w:t>
      </w:r>
    </w:p>
    <w:p w14:paraId="01C76BAD" w14:textId="77777777" w:rsidR="00E620DA" w:rsidRDefault="00E620DA" w:rsidP="00F350B3">
      <w:pPr>
        <w:ind w:left="423"/>
        <w:jc w:val="both"/>
        <w:rPr>
          <w:rFonts w:ascii="Arial" w:hAnsi="Arial" w:cs="Arial"/>
          <w:sz w:val="24"/>
        </w:rPr>
      </w:pPr>
    </w:p>
    <w:p w14:paraId="5A7A7EDF" w14:textId="77777777" w:rsidR="006E776C" w:rsidRDefault="000543C8" w:rsidP="00F350B3">
      <w:pPr>
        <w:ind w:left="423"/>
        <w:jc w:val="both"/>
        <w:rPr>
          <w:rFonts w:ascii="Arial" w:hAnsi="Arial" w:cs="Arial"/>
          <w:sz w:val="24"/>
        </w:rPr>
      </w:pPr>
      <w:r>
        <w:rPr>
          <w:rFonts w:ascii="Arial" w:hAnsi="Arial" w:cs="Arial"/>
          <w:sz w:val="24"/>
        </w:rPr>
        <w:t xml:space="preserve">7.1.6. </w:t>
      </w:r>
      <w:r w:rsidR="00E620DA" w:rsidRPr="00E620DA">
        <w:rPr>
          <w:rFonts w:ascii="Arial" w:hAnsi="Arial" w:cs="Arial"/>
          <w:sz w:val="24"/>
        </w:rPr>
        <w:t>С целью осуществления контроля соблюдения требований охраны труда, промышленной и пожарной безопасности и охраны окружающей среды на объектах Заказчика, должен быть организован</w:t>
      </w:r>
      <w:r w:rsidR="006E776C">
        <w:rPr>
          <w:rFonts w:ascii="Arial" w:hAnsi="Arial" w:cs="Arial"/>
          <w:sz w:val="24"/>
        </w:rPr>
        <w:t>:</w:t>
      </w:r>
      <w:r w:rsidR="00E620DA" w:rsidRPr="00E620DA">
        <w:rPr>
          <w:rFonts w:ascii="Arial" w:hAnsi="Arial" w:cs="Arial"/>
          <w:sz w:val="24"/>
        </w:rPr>
        <w:t xml:space="preserve"> </w:t>
      </w:r>
    </w:p>
    <w:p w14:paraId="2862259B" w14:textId="77777777" w:rsidR="006E776C" w:rsidRPr="00E620DA" w:rsidRDefault="00F51766" w:rsidP="006E776C">
      <w:pPr>
        <w:numPr>
          <w:ilvl w:val="0"/>
          <w:numId w:val="6"/>
        </w:numPr>
        <w:jc w:val="both"/>
        <w:rPr>
          <w:rFonts w:ascii="Arial" w:hAnsi="Arial" w:cs="Arial"/>
          <w:sz w:val="24"/>
        </w:rPr>
      </w:pPr>
      <w:r w:rsidRPr="00E620DA">
        <w:rPr>
          <w:rFonts w:ascii="Arial" w:hAnsi="Arial" w:cs="Arial"/>
          <w:sz w:val="24"/>
        </w:rPr>
        <w:t>постоянный контроль со стороны Подрядчика</w:t>
      </w:r>
      <w:r>
        <w:rPr>
          <w:rFonts w:ascii="Arial" w:hAnsi="Arial" w:cs="Arial"/>
          <w:sz w:val="24"/>
        </w:rPr>
        <w:t>;</w:t>
      </w:r>
    </w:p>
    <w:p w14:paraId="584967B3" w14:textId="77777777" w:rsidR="00E620DA" w:rsidRDefault="00F51766" w:rsidP="00F51766">
      <w:pPr>
        <w:numPr>
          <w:ilvl w:val="0"/>
          <w:numId w:val="6"/>
        </w:numPr>
        <w:jc w:val="both"/>
        <w:rPr>
          <w:rFonts w:ascii="Arial" w:hAnsi="Arial" w:cs="Arial"/>
          <w:sz w:val="24"/>
        </w:rPr>
      </w:pPr>
      <w:r>
        <w:rPr>
          <w:rFonts w:ascii="Arial" w:hAnsi="Arial" w:cs="Arial"/>
          <w:sz w:val="24"/>
        </w:rPr>
        <w:t>периодический</w:t>
      </w:r>
      <w:r w:rsidRPr="00E620DA">
        <w:rPr>
          <w:rFonts w:ascii="Arial" w:hAnsi="Arial" w:cs="Arial"/>
          <w:sz w:val="24"/>
        </w:rPr>
        <w:t xml:space="preserve"> контроль со стороны </w:t>
      </w:r>
      <w:r>
        <w:rPr>
          <w:rFonts w:ascii="Arial" w:hAnsi="Arial" w:cs="Arial"/>
          <w:sz w:val="24"/>
        </w:rPr>
        <w:t>Заказчика</w:t>
      </w:r>
      <w:r w:rsidRPr="00E620DA">
        <w:rPr>
          <w:rFonts w:ascii="Arial" w:hAnsi="Arial" w:cs="Arial"/>
          <w:sz w:val="24"/>
        </w:rPr>
        <w:t>.</w:t>
      </w:r>
    </w:p>
    <w:p w14:paraId="131C274E" w14:textId="77777777" w:rsidR="00F51766" w:rsidRPr="00F51766" w:rsidRDefault="00F51766" w:rsidP="00F51766">
      <w:pPr>
        <w:ind w:left="360"/>
        <w:jc w:val="both"/>
        <w:rPr>
          <w:rFonts w:ascii="Arial" w:hAnsi="Arial" w:cs="Arial"/>
          <w:sz w:val="24"/>
        </w:rPr>
      </w:pPr>
    </w:p>
    <w:p w14:paraId="3A1C96AE" w14:textId="58D47CAE" w:rsidR="00FA0ECD" w:rsidRDefault="000543C8" w:rsidP="00F350B3">
      <w:pPr>
        <w:ind w:left="423"/>
        <w:jc w:val="both"/>
        <w:rPr>
          <w:rFonts w:ascii="Arial" w:hAnsi="Arial" w:cs="Arial"/>
          <w:sz w:val="24"/>
        </w:rPr>
      </w:pPr>
      <w:r>
        <w:rPr>
          <w:rFonts w:ascii="Arial" w:hAnsi="Arial" w:cs="Arial"/>
          <w:sz w:val="24"/>
        </w:rPr>
        <w:t xml:space="preserve">7.1.7. </w:t>
      </w:r>
      <w:r w:rsidR="00F51766">
        <w:rPr>
          <w:rFonts w:ascii="Arial" w:hAnsi="Arial" w:cs="Arial"/>
          <w:sz w:val="24"/>
        </w:rPr>
        <w:t>Постоянный контроль осуществляется непрерывным нахождением специалистов по охране труда Подрядчика</w:t>
      </w:r>
      <w:r w:rsidR="00C8558A">
        <w:rPr>
          <w:rFonts w:ascii="Arial" w:hAnsi="Arial" w:cs="Arial"/>
          <w:sz w:val="24"/>
        </w:rPr>
        <w:t xml:space="preserve"> на </w:t>
      </w:r>
      <w:r w:rsidR="00F51766">
        <w:rPr>
          <w:rFonts w:ascii="Arial" w:hAnsi="Arial" w:cs="Arial"/>
          <w:sz w:val="24"/>
        </w:rPr>
        <w:t>объектах Общества</w:t>
      </w:r>
      <w:r w:rsidR="00C8558A">
        <w:rPr>
          <w:rFonts w:ascii="Arial" w:hAnsi="Arial" w:cs="Arial"/>
          <w:sz w:val="24"/>
        </w:rPr>
        <w:t xml:space="preserve"> из расчета один специалист на 50 работников Подрядчика</w:t>
      </w:r>
      <w:r w:rsidR="00A505C8">
        <w:rPr>
          <w:rFonts w:ascii="Arial" w:hAnsi="Arial" w:cs="Arial"/>
          <w:sz w:val="24"/>
        </w:rPr>
        <w:t>, если</w:t>
      </w:r>
      <w:r w:rsidR="00A505C8" w:rsidRPr="00A505C8">
        <w:t xml:space="preserve"> </w:t>
      </w:r>
      <w:r w:rsidR="00A505C8" w:rsidRPr="00A505C8">
        <w:rPr>
          <w:rFonts w:ascii="Arial" w:hAnsi="Arial" w:cs="Arial"/>
          <w:sz w:val="24"/>
        </w:rPr>
        <w:t>иное письменно не согласовано Заказчиком</w:t>
      </w:r>
      <w:r w:rsidR="00A505C8">
        <w:rPr>
          <w:rFonts w:ascii="Arial" w:hAnsi="Arial" w:cs="Arial"/>
          <w:sz w:val="24"/>
        </w:rPr>
        <w:t>.</w:t>
      </w:r>
      <w:r w:rsidR="00C8558A">
        <w:rPr>
          <w:rFonts w:ascii="Arial" w:hAnsi="Arial" w:cs="Arial"/>
          <w:sz w:val="24"/>
        </w:rPr>
        <w:t xml:space="preserve"> В случае если количество работников Подрядчика менее 50 человек, то допускается совмещение и возложение обязанностей специалиста по охране труда на других работников Подрядчика из числа ИТР</w:t>
      </w:r>
      <w:r w:rsidR="00594F1A">
        <w:rPr>
          <w:rFonts w:ascii="Arial" w:hAnsi="Arial" w:cs="Arial"/>
          <w:sz w:val="24"/>
        </w:rPr>
        <w:t>, имеющих соответствующее обучение по охране труда.</w:t>
      </w:r>
      <w:r w:rsidR="00C8558A">
        <w:rPr>
          <w:rFonts w:ascii="Arial" w:hAnsi="Arial" w:cs="Arial"/>
          <w:sz w:val="24"/>
        </w:rPr>
        <w:t xml:space="preserve"> </w:t>
      </w:r>
    </w:p>
    <w:p w14:paraId="75CD65A7" w14:textId="77777777" w:rsidR="00FA0ECD" w:rsidRDefault="00FA0ECD" w:rsidP="00F350B3">
      <w:pPr>
        <w:ind w:left="423"/>
        <w:jc w:val="both"/>
        <w:rPr>
          <w:rFonts w:ascii="Arial" w:hAnsi="Arial" w:cs="Arial"/>
          <w:sz w:val="24"/>
        </w:rPr>
      </w:pPr>
    </w:p>
    <w:p w14:paraId="63C1ACB4" w14:textId="706CA0EF" w:rsidR="00AE4CE1" w:rsidRDefault="000543C8" w:rsidP="00F350B3">
      <w:pPr>
        <w:ind w:left="423"/>
        <w:jc w:val="both"/>
        <w:rPr>
          <w:rFonts w:ascii="Arial" w:hAnsi="Arial" w:cs="Arial"/>
          <w:sz w:val="24"/>
        </w:rPr>
      </w:pPr>
      <w:r>
        <w:rPr>
          <w:rFonts w:ascii="Arial" w:hAnsi="Arial" w:cs="Arial"/>
          <w:sz w:val="24"/>
        </w:rPr>
        <w:t xml:space="preserve">7.1.8. </w:t>
      </w:r>
      <w:r w:rsidR="00FA0ECD">
        <w:rPr>
          <w:rFonts w:ascii="Arial" w:hAnsi="Arial" w:cs="Arial"/>
          <w:sz w:val="24"/>
        </w:rPr>
        <w:t>Периодический контроль проводится</w:t>
      </w:r>
      <w:r w:rsidR="00F51766">
        <w:rPr>
          <w:rFonts w:ascii="Arial" w:hAnsi="Arial" w:cs="Arial"/>
          <w:sz w:val="24"/>
        </w:rPr>
        <w:t xml:space="preserve"> специалистами Блока ПБ</w:t>
      </w:r>
      <w:r w:rsidR="00FA0ECD">
        <w:rPr>
          <w:rFonts w:ascii="Arial" w:hAnsi="Arial" w:cs="Arial"/>
          <w:sz w:val="24"/>
        </w:rPr>
        <w:t xml:space="preserve"> на основании графика </w:t>
      </w:r>
      <w:r w:rsidR="009961FD">
        <w:rPr>
          <w:rFonts w:ascii="Arial" w:hAnsi="Arial" w:cs="Arial"/>
          <w:sz w:val="24"/>
        </w:rPr>
        <w:t xml:space="preserve">плановых </w:t>
      </w:r>
      <w:r w:rsidR="00FA0ECD">
        <w:rPr>
          <w:rFonts w:ascii="Arial" w:hAnsi="Arial" w:cs="Arial"/>
          <w:sz w:val="24"/>
        </w:rPr>
        <w:t>провер</w:t>
      </w:r>
      <w:r w:rsidR="009961FD">
        <w:rPr>
          <w:rFonts w:ascii="Arial" w:hAnsi="Arial" w:cs="Arial"/>
          <w:sz w:val="24"/>
        </w:rPr>
        <w:t>о</w:t>
      </w:r>
      <w:r w:rsidR="00FA0ECD">
        <w:rPr>
          <w:rFonts w:ascii="Arial" w:hAnsi="Arial" w:cs="Arial"/>
          <w:sz w:val="24"/>
        </w:rPr>
        <w:t>к, разработанно</w:t>
      </w:r>
      <w:r w:rsidR="009961FD">
        <w:rPr>
          <w:rFonts w:ascii="Arial" w:hAnsi="Arial" w:cs="Arial"/>
          <w:sz w:val="24"/>
        </w:rPr>
        <w:t>го</w:t>
      </w:r>
      <w:r w:rsidR="00FA0ECD">
        <w:rPr>
          <w:rFonts w:ascii="Arial" w:hAnsi="Arial" w:cs="Arial"/>
          <w:sz w:val="24"/>
        </w:rPr>
        <w:t xml:space="preserve"> в Обществе</w:t>
      </w:r>
      <w:r w:rsidR="00860253">
        <w:rPr>
          <w:rFonts w:ascii="Arial" w:hAnsi="Arial" w:cs="Arial"/>
          <w:sz w:val="24"/>
        </w:rPr>
        <w:t xml:space="preserve"> по форме </w:t>
      </w:r>
      <w:hyperlink w:anchor="_ПРИЛОЖЕНИЕ_7._ФОРМА" w:history="1">
        <w:r w:rsidR="00D22A51" w:rsidRPr="00696899">
          <w:rPr>
            <w:rStyle w:val="af1"/>
            <w:rFonts w:ascii="Arial" w:hAnsi="Arial" w:cs="Arial"/>
            <w:sz w:val="24"/>
          </w:rPr>
          <w:t>Приложения 7</w:t>
        </w:r>
      </w:hyperlink>
      <w:r w:rsidR="00FA0ECD">
        <w:rPr>
          <w:rFonts w:ascii="Arial" w:hAnsi="Arial" w:cs="Arial"/>
          <w:sz w:val="24"/>
        </w:rPr>
        <w:t>.</w:t>
      </w:r>
    </w:p>
    <w:p w14:paraId="180B6B1B" w14:textId="77777777" w:rsidR="00F51766" w:rsidRDefault="00F51766" w:rsidP="00F350B3">
      <w:pPr>
        <w:ind w:left="423"/>
        <w:jc w:val="both"/>
        <w:rPr>
          <w:rFonts w:ascii="Arial" w:hAnsi="Arial" w:cs="Arial"/>
          <w:sz w:val="24"/>
        </w:rPr>
      </w:pPr>
    </w:p>
    <w:p w14:paraId="0918AC00" w14:textId="18BBB51D" w:rsidR="00F51766" w:rsidRDefault="000543C8" w:rsidP="00F350B3">
      <w:pPr>
        <w:ind w:left="423"/>
        <w:jc w:val="both"/>
        <w:rPr>
          <w:rFonts w:ascii="Arial" w:hAnsi="Arial" w:cs="Arial"/>
          <w:sz w:val="24"/>
        </w:rPr>
      </w:pPr>
      <w:r>
        <w:rPr>
          <w:rFonts w:ascii="Arial" w:hAnsi="Arial" w:cs="Arial"/>
          <w:sz w:val="24"/>
        </w:rPr>
        <w:t xml:space="preserve">7.1.9. </w:t>
      </w:r>
      <w:r w:rsidR="00594F1A" w:rsidRPr="00594F1A">
        <w:rPr>
          <w:rFonts w:ascii="Arial" w:hAnsi="Arial" w:cs="Arial"/>
          <w:sz w:val="24"/>
        </w:rPr>
        <w:t xml:space="preserve">Заказчик вправе в любое время проверять ход и качество Работ, выполняемых </w:t>
      </w:r>
      <w:r w:rsidR="000053EE">
        <w:rPr>
          <w:rFonts w:ascii="Arial" w:hAnsi="Arial" w:cs="Arial"/>
          <w:sz w:val="24"/>
        </w:rPr>
        <w:t>П</w:t>
      </w:r>
      <w:r w:rsidR="00594F1A" w:rsidRPr="00594F1A">
        <w:rPr>
          <w:rFonts w:ascii="Arial" w:hAnsi="Arial" w:cs="Arial"/>
          <w:sz w:val="24"/>
        </w:rPr>
        <w:t>одрядчиком, не вмешиваясь в его деятельность</w:t>
      </w:r>
      <w:r w:rsidR="00594F1A">
        <w:rPr>
          <w:rFonts w:ascii="Arial" w:hAnsi="Arial" w:cs="Arial"/>
          <w:sz w:val="24"/>
        </w:rPr>
        <w:t>, в том числе проводить внеплановые проверки.</w:t>
      </w:r>
    </w:p>
    <w:p w14:paraId="128B3087" w14:textId="77777777" w:rsidR="00AE4CE1" w:rsidRDefault="00AE4CE1" w:rsidP="00F350B3">
      <w:pPr>
        <w:ind w:left="423"/>
        <w:jc w:val="both"/>
        <w:rPr>
          <w:rFonts w:ascii="Arial" w:hAnsi="Arial" w:cs="Arial"/>
          <w:sz w:val="24"/>
        </w:rPr>
      </w:pPr>
    </w:p>
    <w:p w14:paraId="00D16B30" w14:textId="77777777" w:rsidR="00542EBF" w:rsidRDefault="000543C8" w:rsidP="00F350B3">
      <w:pPr>
        <w:ind w:left="423"/>
        <w:jc w:val="both"/>
        <w:rPr>
          <w:rFonts w:ascii="Arial" w:hAnsi="Arial" w:cs="Arial"/>
          <w:sz w:val="24"/>
        </w:rPr>
      </w:pPr>
      <w:r>
        <w:rPr>
          <w:rFonts w:ascii="Arial" w:hAnsi="Arial" w:cs="Arial"/>
          <w:sz w:val="24"/>
        </w:rPr>
        <w:t xml:space="preserve">7.1.10. </w:t>
      </w:r>
      <w:r w:rsidR="00AE4CE1">
        <w:rPr>
          <w:rFonts w:ascii="Arial" w:hAnsi="Arial" w:cs="Arial"/>
          <w:sz w:val="24"/>
        </w:rPr>
        <w:t>Внеплановые проверки пров</w:t>
      </w:r>
      <w:r w:rsidR="00542EBF">
        <w:rPr>
          <w:rFonts w:ascii="Arial" w:hAnsi="Arial" w:cs="Arial"/>
          <w:sz w:val="24"/>
        </w:rPr>
        <w:t>о</w:t>
      </w:r>
      <w:r w:rsidR="00AE4CE1">
        <w:rPr>
          <w:rFonts w:ascii="Arial" w:hAnsi="Arial" w:cs="Arial"/>
          <w:sz w:val="24"/>
        </w:rPr>
        <w:t>дятся:</w:t>
      </w:r>
    </w:p>
    <w:p w14:paraId="7D09B021" w14:textId="77777777" w:rsidR="00542EBF" w:rsidRPr="00E620DA" w:rsidRDefault="00542EBF" w:rsidP="00542EBF">
      <w:pPr>
        <w:numPr>
          <w:ilvl w:val="0"/>
          <w:numId w:val="6"/>
        </w:numPr>
        <w:jc w:val="both"/>
        <w:rPr>
          <w:rFonts w:ascii="Arial" w:hAnsi="Arial" w:cs="Arial"/>
          <w:sz w:val="24"/>
        </w:rPr>
      </w:pPr>
      <w:r w:rsidRPr="00542EBF">
        <w:rPr>
          <w:rFonts w:ascii="Arial" w:hAnsi="Arial" w:cs="Arial"/>
          <w:sz w:val="24"/>
        </w:rPr>
        <w:t xml:space="preserve">по инициативе </w:t>
      </w:r>
      <w:r>
        <w:rPr>
          <w:rFonts w:ascii="Arial" w:hAnsi="Arial" w:cs="Arial"/>
          <w:sz w:val="24"/>
        </w:rPr>
        <w:t>Блока ПБ</w:t>
      </w:r>
      <w:r w:rsidRPr="00542EBF">
        <w:rPr>
          <w:rFonts w:ascii="Arial" w:hAnsi="Arial" w:cs="Arial"/>
          <w:sz w:val="24"/>
        </w:rPr>
        <w:t xml:space="preserve"> самостоятельно без привлечения Кураторов договоров и других </w:t>
      </w:r>
      <w:r>
        <w:rPr>
          <w:rFonts w:ascii="Arial" w:hAnsi="Arial" w:cs="Arial"/>
          <w:sz w:val="24"/>
        </w:rPr>
        <w:t>структурных подразделений</w:t>
      </w:r>
      <w:r w:rsidRPr="00542EBF">
        <w:rPr>
          <w:rFonts w:ascii="Arial" w:hAnsi="Arial" w:cs="Arial"/>
          <w:sz w:val="24"/>
        </w:rPr>
        <w:t>;</w:t>
      </w:r>
    </w:p>
    <w:p w14:paraId="77B6DBD2" w14:textId="32FF7C43" w:rsidR="00542EBF" w:rsidRPr="00E620DA" w:rsidRDefault="00542EBF" w:rsidP="00542EBF">
      <w:pPr>
        <w:numPr>
          <w:ilvl w:val="0"/>
          <w:numId w:val="6"/>
        </w:numPr>
        <w:jc w:val="both"/>
        <w:rPr>
          <w:rFonts w:ascii="Arial" w:hAnsi="Arial" w:cs="Arial"/>
          <w:sz w:val="24"/>
        </w:rPr>
      </w:pPr>
      <w:r w:rsidRPr="00542EBF">
        <w:rPr>
          <w:rFonts w:ascii="Arial" w:hAnsi="Arial" w:cs="Arial"/>
          <w:sz w:val="24"/>
        </w:rPr>
        <w:t>по инициативе Куратора договора</w:t>
      </w:r>
      <w:r w:rsidR="00451D70">
        <w:rPr>
          <w:rFonts w:ascii="Arial" w:hAnsi="Arial" w:cs="Arial"/>
          <w:sz w:val="24"/>
        </w:rPr>
        <w:t xml:space="preserve">, </w:t>
      </w:r>
      <w:r w:rsidR="00451D70" w:rsidRPr="00542EBF">
        <w:rPr>
          <w:rFonts w:ascii="Arial" w:hAnsi="Arial" w:cs="Arial"/>
          <w:sz w:val="24"/>
        </w:rPr>
        <w:t xml:space="preserve">Руководителя </w:t>
      </w:r>
      <w:r w:rsidR="00451D70">
        <w:rPr>
          <w:rFonts w:ascii="Arial" w:hAnsi="Arial" w:cs="Arial"/>
          <w:sz w:val="24"/>
        </w:rPr>
        <w:t>структурного подразделения</w:t>
      </w:r>
      <w:r w:rsidR="00451D70" w:rsidRPr="00542EBF">
        <w:rPr>
          <w:rFonts w:ascii="Arial" w:hAnsi="Arial" w:cs="Arial"/>
          <w:sz w:val="24"/>
        </w:rPr>
        <w:t xml:space="preserve"> Заказчика</w:t>
      </w:r>
      <w:r w:rsidR="00B55784">
        <w:rPr>
          <w:rFonts w:ascii="Arial" w:hAnsi="Arial" w:cs="Arial"/>
          <w:sz w:val="24"/>
        </w:rPr>
        <w:t xml:space="preserve"> (</w:t>
      </w:r>
      <w:r w:rsidR="00451D70" w:rsidRPr="00542EBF">
        <w:rPr>
          <w:rFonts w:ascii="Arial" w:hAnsi="Arial" w:cs="Arial"/>
          <w:sz w:val="24"/>
        </w:rPr>
        <w:t>на территории которого проводятся работы</w:t>
      </w:r>
      <w:r w:rsidR="00B55784">
        <w:rPr>
          <w:rFonts w:ascii="Arial" w:hAnsi="Arial" w:cs="Arial"/>
          <w:sz w:val="24"/>
        </w:rPr>
        <w:t>)</w:t>
      </w:r>
      <w:r w:rsidR="00775DA0">
        <w:rPr>
          <w:rFonts w:ascii="Arial" w:hAnsi="Arial" w:cs="Arial"/>
          <w:sz w:val="24"/>
        </w:rPr>
        <w:t>,</w:t>
      </w:r>
      <w:r w:rsidR="00451D70">
        <w:rPr>
          <w:rFonts w:ascii="Arial" w:hAnsi="Arial" w:cs="Arial"/>
          <w:sz w:val="24"/>
        </w:rPr>
        <w:t xml:space="preserve"> иного проверяющего лица </w:t>
      </w:r>
      <w:r w:rsidR="00775DA0">
        <w:rPr>
          <w:rFonts w:ascii="Arial" w:hAnsi="Arial" w:cs="Arial"/>
          <w:sz w:val="24"/>
        </w:rPr>
        <w:t>(</w:t>
      </w:r>
      <w:r w:rsidR="00451D70">
        <w:rPr>
          <w:rFonts w:ascii="Arial" w:hAnsi="Arial" w:cs="Arial"/>
          <w:sz w:val="24"/>
        </w:rPr>
        <w:t>со стороны Заказчика</w:t>
      </w:r>
      <w:r w:rsidR="00775DA0">
        <w:rPr>
          <w:rFonts w:ascii="Arial" w:hAnsi="Arial" w:cs="Arial"/>
          <w:sz w:val="24"/>
        </w:rPr>
        <w:t>)</w:t>
      </w:r>
      <w:r w:rsidR="00EE1E10">
        <w:rPr>
          <w:rFonts w:ascii="Arial" w:hAnsi="Arial" w:cs="Arial"/>
          <w:sz w:val="24"/>
        </w:rPr>
        <w:t xml:space="preserve"> самостоятельно</w:t>
      </w:r>
      <w:r w:rsidRPr="00542EBF">
        <w:rPr>
          <w:rFonts w:ascii="Arial" w:hAnsi="Arial" w:cs="Arial"/>
          <w:sz w:val="24"/>
        </w:rPr>
        <w:t xml:space="preserve"> </w:t>
      </w:r>
      <w:r w:rsidR="00451D70">
        <w:rPr>
          <w:rFonts w:ascii="Arial" w:hAnsi="Arial" w:cs="Arial"/>
          <w:sz w:val="24"/>
        </w:rPr>
        <w:t>с предоставлением информации о проверке в Блок ПБ</w:t>
      </w:r>
      <w:r w:rsidRPr="00542EBF">
        <w:rPr>
          <w:rFonts w:ascii="Arial" w:hAnsi="Arial" w:cs="Arial"/>
          <w:sz w:val="24"/>
        </w:rPr>
        <w:t>;</w:t>
      </w:r>
    </w:p>
    <w:p w14:paraId="7552D5CC" w14:textId="77777777" w:rsidR="00542EBF" w:rsidRPr="00E620DA" w:rsidRDefault="00542EBF" w:rsidP="00542EBF">
      <w:pPr>
        <w:numPr>
          <w:ilvl w:val="0"/>
          <w:numId w:val="6"/>
        </w:numPr>
        <w:jc w:val="both"/>
        <w:rPr>
          <w:rFonts w:ascii="Arial" w:hAnsi="Arial" w:cs="Arial"/>
          <w:sz w:val="24"/>
        </w:rPr>
      </w:pPr>
      <w:r w:rsidRPr="00542EBF">
        <w:rPr>
          <w:rFonts w:ascii="Arial" w:hAnsi="Arial" w:cs="Arial"/>
          <w:sz w:val="24"/>
        </w:rPr>
        <w:t>при наличии происшествий/ЧС техногенного характера (или связанных с гибелью людей/ пострадавшими), произошедших по вине Подрядчика на объектах Заказчика и Подрядчика при производстве работ в рамках договорных отношений;</w:t>
      </w:r>
    </w:p>
    <w:p w14:paraId="05E0E05C" w14:textId="77777777" w:rsidR="00542EBF" w:rsidRPr="00E620DA" w:rsidRDefault="00542EBF" w:rsidP="00542EBF">
      <w:pPr>
        <w:numPr>
          <w:ilvl w:val="0"/>
          <w:numId w:val="6"/>
        </w:numPr>
        <w:jc w:val="both"/>
        <w:rPr>
          <w:rFonts w:ascii="Arial" w:hAnsi="Arial" w:cs="Arial"/>
          <w:sz w:val="24"/>
        </w:rPr>
      </w:pPr>
      <w:r>
        <w:rPr>
          <w:rFonts w:ascii="Arial" w:hAnsi="Arial" w:cs="Arial"/>
          <w:sz w:val="24"/>
        </w:rPr>
        <w:t xml:space="preserve">при </w:t>
      </w:r>
      <w:r w:rsidRPr="00542EBF">
        <w:rPr>
          <w:rFonts w:ascii="Arial" w:hAnsi="Arial" w:cs="Arial"/>
          <w:sz w:val="24"/>
        </w:rPr>
        <w:t>наличи</w:t>
      </w:r>
      <w:r>
        <w:rPr>
          <w:rFonts w:ascii="Arial" w:hAnsi="Arial" w:cs="Arial"/>
          <w:sz w:val="24"/>
        </w:rPr>
        <w:t>и</w:t>
      </w:r>
      <w:r w:rsidRPr="00542EBF">
        <w:rPr>
          <w:rFonts w:ascii="Arial" w:hAnsi="Arial" w:cs="Arial"/>
          <w:sz w:val="24"/>
        </w:rPr>
        <w:t xml:space="preserve"> нарушений Подрядчика </w:t>
      </w:r>
      <w:r w:rsidRPr="00E620DA">
        <w:rPr>
          <w:rFonts w:ascii="Arial" w:hAnsi="Arial" w:cs="Arial"/>
          <w:sz w:val="24"/>
        </w:rPr>
        <w:t>в области охраны труда, промышленной и пожарной безопасности и охраны окружающей среды</w:t>
      </w:r>
      <w:r w:rsidRPr="00542EBF">
        <w:rPr>
          <w:rFonts w:ascii="Arial" w:hAnsi="Arial" w:cs="Arial"/>
          <w:sz w:val="24"/>
        </w:rPr>
        <w:t>, выявленных при работе на объектах Заказчика.</w:t>
      </w:r>
    </w:p>
    <w:p w14:paraId="1F0BD69B" w14:textId="77777777" w:rsidR="00E620DA" w:rsidRDefault="00E620DA" w:rsidP="00542EBF">
      <w:pPr>
        <w:jc w:val="both"/>
        <w:rPr>
          <w:rFonts w:ascii="Arial" w:hAnsi="Arial" w:cs="Arial"/>
          <w:sz w:val="24"/>
        </w:rPr>
      </w:pPr>
    </w:p>
    <w:p w14:paraId="2434C018" w14:textId="77777777" w:rsidR="00E620DA" w:rsidRPr="00E620DA" w:rsidRDefault="000543C8" w:rsidP="00E620DA">
      <w:pPr>
        <w:ind w:left="423"/>
        <w:jc w:val="both"/>
        <w:rPr>
          <w:rFonts w:ascii="Arial" w:hAnsi="Arial" w:cs="Arial"/>
          <w:sz w:val="24"/>
        </w:rPr>
      </w:pPr>
      <w:r>
        <w:rPr>
          <w:rFonts w:ascii="Arial" w:hAnsi="Arial" w:cs="Arial"/>
          <w:sz w:val="24"/>
        </w:rPr>
        <w:t xml:space="preserve">7.1.11. </w:t>
      </w:r>
      <w:r w:rsidR="00E620DA" w:rsidRPr="00E620DA">
        <w:rPr>
          <w:rFonts w:ascii="Arial" w:hAnsi="Arial" w:cs="Arial"/>
          <w:sz w:val="24"/>
        </w:rPr>
        <w:t>При проведении проверок оценивается:</w:t>
      </w:r>
    </w:p>
    <w:p w14:paraId="16BA0CA6" w14:textId="77777777" w:rsidR="00E620DA" w:rsidRPr="00E620DA" w:rsidRDefault="00E620DA" w:rsidP="00A81481">
      <w:pPr>
        <w:numPr>
          <w:ilvl w:val="0"/>
          <w:numId w:val="6"/>
        </w:numPr>
        <w:jc w:val="both"/>
        <w:rPr>
          <w:rFonts w:ascii="Arial" w:hAnsi="Arial" w:cs="Arial"/>
          <w:sz w:val="24"/>
        </w:rPr>
      </w:pPr>
      <w:r w:rsidRPr="00E620DA">
        <w:rPr>
          <w:rFonts w:ascii="Arial" w:hAnsi="Arial" w:cs="Arial"/>
          <w:sz w:val="24"/>
        </w:rPr>
        <w:t>организация и производство работ с повышенной опасностью;</w:t>
      </w:r>
    </w:p>
    <w:p w14:paraId="7A83EB0F" w14:textId="77777777" w:rsidR="00E620DA" w:rsidRPr="00E620DA" w:rsidRDefault="00E620DA" w:rsidP="00A81481">
      <w:pPr>
        <w:numPr>
          <w:ilvl w:val="0"/>
          <w:numId w:val="6"/>
        </w:numPr>
        <w:jc w:val="both"/>
        <w:rPr>
          <w:rFonts w:ascii="Arial" w:hAnsi="Arial" w:cs="Arial"/>
          <w:sz w:val="24"/>
        </w:rPr>
      </w:pPr>
      <w:r w:rsidRPr="00E620DA">
        <w:rPr>
          <w:rFonts w:ascii="Arial" w:hAnsi="Arial" w:cs="Arial"/>
          <w:sz w:val="24"/>
        </w:rPr>
        <w:t xml:space="preserve">выполнение условий договора в части соблюдения требований </w:t>
      </w:r>
      <w:bookmarkStart w:id="29" w:name="_Hlk198113889"/>
      <w:r w:rsidRPr="00E620DA">
        <w:rPr>
          <w:rFonts w:ascii="Arial" w:hAnsi="Arial" w:cs="Arial"/>
          <w:sz w:val="24"/>
        </w:rPr>
        <w:t>охраны труда, промышленной и пожарной безопасности и охраны окружающей среды</w:t>
      </w:r>
      <w:bookmarkEnd w:id="29"/>
      <w:r w:rsidRPr="00E620DA">
        <w:rPr>
          <w:rFonts w:ascii="Arial" w:hAnsi="Arial" w:cs="Arial"/>
          <w:sz w:val="24"/>
        </w:rPr>
        <w:t>;</w:t>
      </w:r>
    </w:p>
    <w:p w14:paraId="31DD857A" w14:textId="77777777" w:rsidR="00E620DA" w:rsidRPr="00E620DA" w:rsidRDefault="00E620DA" w:rsidP="00A81481">
      <w:pPr>
        <w:numPr>
          <w:ilvl w:val="0"/>
          <w:numId w:val="6"/>
        </w:numPr>
        <w:jc w:val="both"/>
        <w:rPr>
          <w:rFonts w:ascii="Arial" w:hAnsi="Arial" w:cs="Arial"/>
          <w:sz w:val="24"/>
        </w:rPr>
      </w:pPr>
      <w:r w:rsidRPr="00E620DA">
        <w:rPr>
          <w:rFonts w:ascii="Arial" w:hAnsi="Arial" w:cs="Arial"/>
          <w:sz w:val="24"/>
        </w:rPr>
        <w:t>наличие и функционирование у Подрядчика внутренней системы контроля соблюдения требований охраны труда, промышленной и пожарной безопасности и охраны окружающей среды;</w:t>
      </w:r>
    </w:p>
    <w:p w14:paraId="1A5669DF" w14:textId="77777777" w:rsidR="00E620DA" w:rsidRPr="00E620DA" w:rsidRDefault="00E620DA" w:rsidP="00A81481">
      <w:pPr>
        <w:numPr>
          <w:ilvl w:val="0"/>
          <w:numId w:val="6"/>
        </w:numPr>
        <w:jc w:val="both"/>
        <w:rPr>
          <w:rFonts w:ascii="Arial" w:hAnsi="Arial" w:cs="Arial"/>
          <w:sz w:val="24"/>
        </w:rPr>
      </w:pPr>
      <w:r w:rsidRPr="00E620DA">
        <w:rPr>
          <w:rFonts w:ascii="Arial" w:hAnsi="Arial" w:cs="Arial"/>
          <w:sz w:val="24"/>
        </w:rPr>
        <w:t>квалификация руководящих работников Подрядчика;</w:t>
      </w:r>
    </w:p>
    <w:p w14:paraId="00284D9B" w14:textId="77777777" w:rsidR="00E620DA" w:rsidRPr="00E620DA" w:rsidRDefault="00E620DA" w:rsidP="00A81481">
      <w:pPr>
        <w:numPr>
          <w:ilvl w:val="0"/>
          <w:numId w:val="6"/>
        </w:numPr>
        <w:jc w:val="both"/>
        <w:rPr>
          <w:rFonts w:ascii="Arial" w:hAnsi="Arial" w:cs="Arial"/>
          <w:sz w:val="24"/>
        </w:rPr>
      </w:pPr>
      <w:r w:rsidRPr="00E620DA">
        <w:rPr>
          <w:rFonts w:ascii="Arial" w:hAnsi="Arial" w:cs="Arial"/>
          <w:sz w:val="24"/>
        </w:rPr>
        <w:t>наличие обучения работников Подрядчика видам деятельности и регламентам, связанным с производством работ, включая требуемые законодательством Российской Федерации обучение и аттестацию;</w:t>
      </w:r>
    </w:p>
    <w:p w14:paraId="2535F2A0" w14:textId="77777777" w:rsidR="00E620DA" w:rsidRDefault="00E620DA" w:rsidP="00A81481">
      <w:pPr>
        <w:numPr>
          <w:ilvl w:val="0"/>
          <w:numId w:val="6"/>
        </w:numPr>
        <w:jc w:val="both"/>
        <w:rPr>
          <w:rFonts w:ascii="Arial" w:hAnsi="Arial" w:cs="Arial"/>
          <w:sz w:val="24"/>
        </w:rPr>
      </w:pPr>
      <w:r w:rsidRPr="00E620DA">
        <w:rPr>
          <w:rFonts w:ascii="Arial" w:hAnsi="Arial" w:cs="Arial"/>
          <w:sz w:val="24"/>
        </w:rPr>
        <w:lastRenderedPageBreak/>
        <w:t>соответствие применяемых технических устройств, транспортных средств, требованиям безопасности;</w:t>
      </w:r>
    </w:p>
    <w:p w14:paraId="21A9AA43" w14:textId="77777777" w:rsidR="003002D4" w:rsidRPr="003002D4" w:rsidRDefault="00E620DA" w:rsidP="003002D4">
      <w:pPr>
        <w:numPr>
          <w:ilvl w:val="0"/>
          <w:numId w:val="6"/>
        </w:numPr>
        <w:jc w:val="both"/>
        <w:rPr>
          <w:rFonts w:ascii="Arial" w:hAnsi="Arial" w:cs="Arial"/>
          <w:sz w:val="24"/>
        </w:rPr>
      </w:pPr>
      <w:r w:rsidRPr="00E620DA">
        <w:rPr>
          <w:rFonts w:ascii="Arial" w:hAnsi="Arial" w:cs="Arial"/>
          <w:sz w:val="24"/>
        </w:rPr>
        <w:t>порядок организации профилактических мероприятий (пятиминуток безопасности, стоп-часов и т.д.) для поддержания культуры безопасности на должном уровне.</w:t>
      </w:r>
    </w:p>
    <w:p w14:paraId="04F58ECE" w14:textId="77777777" w:rsidR="00E620DA" w:rsidRDefault="00E620DA" w:rsidP="00E620DA">
      <w:pPr>
        <w:ind w:left="360"/>
        <w:jc w:val="both"/>
        <w:rPr>
          <w:rFonts w:ascii="Arial" w:hAnsi="Arial" w:cs="Arial"/>
          <w:sz w:val="24"/>
        </w:rPr>
      </w:pPr>
    </w:p>
    <w:p w14:paraId="5B742CBB" w14:textId="77777777" w:rsidR="003002D4" w:rsidRDefault="003002D4" w:rsidP="00E620DA">
      <w:pPr>
        <w:ind w:left="360"/>
        <w:jc w:val="both"/>
        <w:rPr>
          <w:rFonts w:ascii="Arial" w:hAnsi="Arial" w:cs="Arial"/>
          <w:sz w:val="24"/>
        </w:rPr>
      </w:pPr>
      <w:r>
        <w:rPr>
          <w:rFonts w:ascii="Arial" w:hAnsi="Arial" w:cs="Arial"/>
          <w:sz w:val="24"/>
        </w:rPr>
        <w:t>7.1.12. К проведению периодических и внеплановых проверок устанавливаются дополнительные требования:</w:t>
      </w:r>
    </w:p>
    <w:p w14:paraId="12E4EF1B" w14:textId="77777777" w:rsidR="003002D4" w:rsidRPr="00E620DA" w:rsidRDefault="003002D4" w:rsidP="003002D4">
      <w:pPr>
        <w:numPr>
          <w:ilvl w:val="0"/>
          <w:numId w:val="6"/>
        </w:numPr>
        <w:jc w:val="both"/>
        <w:rPr>
          <w:rFonts w:ascii="Arial" w:hAnsi="Arial" w:cs="Arial"/>
          <w:sz w:val="24"/>
        </w:rPr>
      </w:pPr>
      <w:r w:rsidRPr="003002D4">
        <w:rPr>
          <w:rFonts w:ascii="Arial" w:eastAsia="Calibri" w:hAnsi="Arial" w:cs="Arial"/>
          <w:sz w:val="24"/>
          <w:lang w:eastAsia="en-US"/>
        </w:rPr>
        <w:t>при фиксировании нарушений</w:t>
      </w:r>
      <w:r>
        <w:rPr>
          <w:rFonts w:ascii="Arial" w:eastAsia="Calibri" w:hAnsi="Arial" w:cs="Arial"/>
          <w:sz w:val="24"/>
          <w:lang w:eastAsia="en-US"/>
        </w:rPr>
        <w:t xml:space="preserve"> требований охраны труда и промышленной безопасности при выполнении работ повышенной опасности, работнику, допустившему нарушение, организовать </w:t>
      </w:r>
      <w:r w:rsidRPr="004979CE">
        <w:rPr>
          <w:rFonts w:ascii="Arial" w:eastAsia="Calibri" w:hAnsi="Arial" w:cs="Arial"/>
          <w:sz w:val="24"/>
          <w:lang w:eastAsia="en-US"/>
        </w:rPr>
        <w:t>целевой инструктаж в Блоке ПБ</w:t>
      </w:r>
      <w:r>
        <w:rPr>
          <w:rFonts w:ascii="Arial" w:eastAsia="Calibri" w:hAnsi="Arial" w:cs="Arial"/>
          <w:sz w:val="24"/>
          <w:lang w:eastAsia="en-US"/>
        </w:rPr>
        <w:t>;</w:t>
      </w:r>
    </w:p>
    <w:p w14:paraId="73B5AB3C" w14:textId="0D739037" w:rsidR="003002D4" w:rsidRDefault="003002D4" w:rsidP="003002D4">
      <w:pPr>
        <w:numPr>
          <w:ilvl w:val="0"/>
          <w:numId w:val="6"/>
        </w:numPr>
        <w:jc w:val="both"/>
        <w:rPr>
          <w:rFonts w:ascii="Arial" w:hAnsi="Arial" w:cs="Arial"/>
          <w:sz w:val="24"/>
        </w:rPr>
      </w:pPr>
      <w:r w:rsidRPr="003002D4">
        <w:rPr>
          <w:rFonts w:ascii="Arial" w:eastAsia="Calibri" w:hAnsi="Arial" w:cs="Arial"/>
          <w:sz w:val="24"/>
          <w:lang w:eastAsia="en-US"/>
        </w:rPr>
        <w:t>при повторном фиксировании нарушения</w:t>
      </w:r>
      <w:r>
        <w:rPr>
          <w:rFonts w:ascii="Arial" w:eastAsia="Calibri" w:hAnsi="Arial" w:cs="Arial"/>
          <w:sz w:val="24"/>
          <w:lang w:eastAsia="en-US"/>
        </w:rPr>
        <w:t xml:space="preserve"> </w:t>
      </w:r>
      <w:r w:rsidR="00C14CCC">
        <w:rPr>
          <w:rFonts w:ascii="Arial" w:eastAsia="Calibri" w:hAnsi="Arial" w:cs="Arial"/>
          <w:sz w:val="24"/>
          <w:lang w:eastAsia="en-US"/>
        </w:rPr>
        <w:t xml:space="preserve">выявлении </w:t>
      </w:r>
      <w:r w:rsidR="00C14CCC" w:rsidRPr="003002D4">
        <w:rPr>
          <w:rFonts w:ascii="Arial" w:eastAsia="Calibri" w:hAnsi="Arial" w:cs="Arial"/>
          <w:sz w:val="24"/>
          <w:lang w:eastAsia="en-US"/>
        </w:rPr>
        <w:t>грубого</w:t>
      </w:r>
      <w:r w:rsidR="00C14CCC">
        <w:rPr>
          <w:rFonts w:ascii="Arial" w:eastAsia="Calibri" w:hAnsi="Arial" w:cs="Arial"/>
          <w:sz w:val="24"/>
          <w:lang w:eastAsia="en-US"/>
        </w:rPr>
        <w:t xml:space="preserve"> </w:t>
      </w:r>
      <w:r w:rsidR="00C14CCC" w:rsidRPr="003002D4">
        <w:rPr>
          <w:rFonts w:ascii="Arial" w:eastAsia="Calibri" w:hAnsi="Arial" w:cs="Arial"/>
          <w:sz w:val="24"/>
          <w:lang w:eastAsia="en-US"/>
        </w:rPr>
        <w:t>нарушения</w:t>
      </w:r>
      <w:r w:rsidR="00C14CCC">
        <w:rPr>
          <w:rFonts w:ascii="Arial" w:eastAsia="Calibri" w:hAnsi="Arial" w:cs="Arial"/>
          <w:sz w:val="24"/>
          <w:lang w:eastAsia="en-US"/>
        </w:rPr>
        <w:t xml:space="preserve"> </w:t>
      </w:r>
      <w:r>
        <w:rPr>
          <w:rFonts w:ascii="Arial" w:eastAsia="Calibri" w:hAnsi="Arial" w:cs="Arial"/>
          <w:sz w:val="24"/>
          <w:lang w:eastAsia="en-US"/>
        </w:rPr>
        <w:t xml:space="preserve">при выполнении работ повышенной опасности, работнику, допустившему нарушение, </w:t>
      </w:r>
      <w:r w:rsidRPr="003002D4">
        <w:rPr>
          <w:rFonts w:ascii="Arial" w:eastAsia="Calibri" w:hAnsi="Arial" w:cs="Arial"/>
          <w:sz w:val="24"/>
          <w:lang w:eastAsia="en-US"/>
        </w:rPr>
        <w:t>блокировать пропуск</w:t>
      </w:r>
      <w:r>
        <w:rPr>
          <w:rFonts w:ascii="Arial" w:eastAsia="Calibri" w:hAnsi="Arial" w:cs="Arial"/>
          <w:sz w:val="24"/>
          <w:lang w:eastAsia="en-US"/>
        </w:rPr>
        <w:t xml:space="preserve"> на территорию предприятия с уведомлением соответствующего работодателя.</w:t>
      </w:r>
    </w:p>
    <w:p w14:paraId="1B770121" w14:textId="77777777" w:rsidR="00F32E06" w:rsidRPr="00F32E06" w:rsidRDefault="00F32E06" w:rsidP="00F32E06">
      <w:pPr>
        <w:jc w:val="both"/>
        <w:rPr>
          <w:rFonts w:ascii="Arial" w:hAnsi="Arial" w:cs="Arial"/>
          <w:sz w:val="24"/>
        </w:rPr>
      </w:pPr>
    </w:p>
    <w:p w14:paraId="3F730ADB" w14:textId="16D1D4BD" w:rsidR="00E620DA" w:rsidRDefault="000543C8" w:rsidP="00E620DA">
      <w:pPr>
        <w:ind w:left="360"/>
        <w:jc w:val="both"/>
        <w:rPr>
          <w:rFonts w:ascii="Arial" w:hAnsi="Arial" w:cs="Arial"/>
          <w:sz w:val="24"/>
        </w:rPr>
      </w:pPr>
      <w:r>
        <w:rPr>
          <w:rFonts w:ascii="Arial" w:hAnsi="Arial" w:cs="Arial"/>
          <w:sz w:val="24"/>
        </w:rPr>
        <w:t>7.1.1</w:t>
      </w:r>
      <w:r w:rsidR="00F32E06">
        <w:rPr>
          <w:rFonts w:ascii="Arial" w:hAnsi="Arial" w:cs="Arial"/>
          <w:sz w:val="24"/>
        </w:rPr>
        <w:t>3</w:t>
      </w:r>
      <w:r>
        <w:rPr>
          <w:rFonts w:ascii="Arial" w:hAnsi="Arial" w:cs="Arial"/>
          <w:sz w:val="24"/>
        </w:rPr>
        <w:t xml:space="preserve">. </w:t>
      </w:r>
      <w:r w:rsidR="00E620DA" w:rsidRPr="00E620DA">
        <w:rPr>
          <w:rFonts w:ascii="Arial" w:hAnsi="Arial" w:cs="Arial"/>
          <w:sz w:val="24"/>
        </w:rPr>
        <w:t xml:space="preserve">Выявленные нарушения заносятся в течение 5 рабочих дней в Акт о выявленных нарушениях требований охраны труда, промышленной, пожарной безопасности и природоохранного законодательства на объектах </w:t>
      </w:r>
      <w:r w:rsidR="00E620DA">
        <w:rPr>
          <w:rFonts w:ascii="Arial" w:hAnsi="Arial" w:cs="Arial"/>
          <w:sz w:val="24"/>
        </w:rPr>
        <w:t>Общества</w:t>
      </w:r>
      <w:r w:rsidR="00E620DA" w:rsidRPr="00E620DA">
        <w:rPr>
          <w:rFonts w:ascii="Arial" w:hAnsi="Arial" w:cs="Arial"/>
          <w:sz w:val="24"/>
        </w:rPr>
        <w:t xml:space="preserve"> установленной формы </w:t>
      </w:r>
      <w:hyperlink w:anchor="_ПРИЛОЖЕНИЕ_1._ФОРМА_1" w:history="1">
        <w:r w:rsidR="00D22A51" w:rsidRPr="00696899">
          <w:rPr>
            <w:rStyle w:val="af1"/>
            <w:rFonts w:ascii="Arial" w:hAnsi="Arial" w:cs="Arial"/>
            <w:sz w:val="24"/>
          </w:rPr>
          <w:t>Приложения 1</w:t>
        </w:r>
      </w:hyperlink>
      <w:r w:rsidR="00E620DA" w:rsidRPr="003002D4">
        <w:rPr>
          <w:rFonts w:ascii="Arial" w:hAnsi="Arial" w:cs="Arial"/>
          <w:sz w:val="24"/>
        </w:rPr>
        <w:t>.</w:t>
      </w:r>
      <w:r w:rsidR="009C373E">
        <w:rPr>
          <w:rFonts w:ascii="Arial" w:hAnsi="Arial" w:cs="Arial"/>
          <w:sz w:val="24"/>
        </w:rPr>
        <w:t xml:space="preserve"> В случае отсутствия возможности фотофиксации нарушения допускается прикладывать к Акту объяснительную </w:t>
      </w:r>
      <w:r w:rsidR="00544213">
        <w:rPr>
          <w:rFonts w:ascii="Arial" w:hAnsi="Arial" w:cs="Arial"/>
          <w:sz w:val="24"/>
        </w:rPr>
        <w:t xml:space="preserve">записку </w:t>
      </w:r>
      <w:r w:rsidR="009C373E">
        <w:rPr>
          <w:rFonts w:ascii="Arial" w:hAnsi="Arial" w:cs="Arial"/>
          <w:sz w:val="24"/>
        </w:rPr>
        <w:t>работника, допустившего нарушение.</w:t>
      </w:r>
    </w:p>
    <w:p w14:paraId="3B74526B" w14:textId="77777777" w:rsidR="00E620DA" w:rsidRDefault="00E620DA" w:rsidP="00E620DA">
      <w:pPr>
        <w:ind w:left="360"/>
        <w:jc w:val="both"/>
        <w:rPr>
          <w:rFonts w:ascii="Arial" w:hAnsi="Arial" w:cs="Arial"/>
          <w:sz w:val="24"/>
        </w:rPr>
      </w:pPr>
    </w:p>
    <w:p w14:paraId="788AAB0F" w14:textId="77777777" w:rsidR="00E620DA" w:rsidRDefault="000543C8" w:rsidP="00E620DA">
      <w:pPr>
        <w:ind w:left="360"/>
        <w:jc w:val="both"/>
        <w:rPr>
          <w:rFonts w:ascii="Arial" w:hAnsi="Arial" w:cs="Arial"/>
          <w:sz w:val="24"/>
        </w:rPr>
      </w:pPr>
      <w:r>
        <w:rPr>
          <w:rFonts w:ascii="Arial" w:hAnsi="Arial" w:cs="Arial"/>
          <w:sz w:val="24"/>
        </w:rPr>
        <w:t>7.1.1</w:t>
      </w:r>
      <w:r w:rsidR="004979CE">
        <w:rPr>
          <w:rFonts w:ascii="Arial" w:hAnsi="Arial" w:cs="Arial"/>
          <w:sz w:val="24"/>
        </w:rPr>
        <w:t>4</w:t>
      </w:r>
      <w:r>
        <w:rPr>
          <w:rFonts w:ascii="Arial" w:hAnsi="Arial" w:cs="Arial"/>
          <w:sz w:val="24"/>
        </w:rPr>
        <w:t xml:space="preserve">. </w:t>
      </w:r>
      <w:r w:rsidR="00E620DA" w:rsidRPr="00E620DA">
        <w:rPr>
          <w:rFonts w:ascii="Arial" w:hAnsi="Arial" w:cs="Arial"/>
          <w:sz w:val="24"/>
        </w:rPr>
        <w:t>В Акте указывается требование о принятии руководством Подрядчика адекватных, незамедлительных мер, направленных на устранение выявленных нарушений, а также требование о необходимости информирования Заказчика о проведенной работе по их устранению.</w:t>
      </w:r>
    </w:p>
    <w:p w14:paraId="7AD156A2" w14:textId="77777777" w:rsidR="0006280C" w:rsidRDefault="0006280C" w:rsidP="00C45709">
      <w:pPr>
        <w:jc w:val="both"/>
        <w:rPr>
          <w:rFonts w:ascii="Arial" w:hAnsi="Arial" w:cs="Arial"/>
          <w:sz w:val="24"/>
        </w:rPr>
      </w:pPr>
    </w:p>
    <w:p w14:paraId="4BF56C2D" w14:textId="257038FE" w:rsidR="00074799" w:rsidRDefault="000543C8" w:rsidP="00E620DA">
      <w:pPr>
        <w:ind w:left="360"/>
        <w:jc w:val="both"/>
        <w:rPr>
          <w:rFonts w:ascii="Arial" w:hAnsi="Arial" w:cs="Arial"/>
          <w:sz w:val="24"/>
        </w:rPr>
      </w:pPr>
      <w:r>
        <w:rPr>
          <w:rFonts w:ascii="Arial" w:hAnsi="Arial" w:cs="Arial"/>
          <w:sz w:val="24"/>
        </w:rPr>
        <w:t>7.1.1</w:t>
      </w:r>
      <w:r w:rsidR="004979CE">
        <w:rPr>
          <w:rFonts w:ascii="Arial" w:hAnsi="Arial" w:cs="Arial"/>
          <w:sz w:val="24"/>
        </w:rPr>
        <w:t>5</w:t>
      </w:r>
      <w:r>
        <w:rPr>
          <w:rFonts w:ascii="Arial" w:hAnsi="Arial" w:cs="Arial"/>
          <w:sz w:val="24"/>
        </w:rPr>
        <w:t xml:space="preserve">. </w:t>
      </w:r>
      <w:r w:rsidR="00074799">
        <w:rPr>
          <w:rFonts w:ascii="Arial" w:hAnsi="Arial" w:cs="Arial"/>
          <w:sz w:val="24"/>
        </w:rPr>
        <w:t xml:space="preserve">Скан-копия Акта с сопроводительным письмом направляется </w:t>
      </w:r>
      <w:r w:rsidR="00544213">
        <w:rPr>
          <w:rFonts w:ascii="Arial" w:hAnsi="Arial" w:cs="Arial"/>
          <w:sz w:val="24"/>
        </w:rPr>
        <w:t>П</w:t>
      </w:r>
      <w:r w:rsidR="00074799" w:rsidRPr="0006280C">
        <w:rPr>
          <w:rFonts w:ascii="Arial" w:hAnsi="Arial" w:cs="Arial"/>
          <w:sz w:val="24"/>
        </w:rPr>
        <w:t>одрядчику на адрес электронной почты, указанной в договоре, и считается официально врученным.</w:t>
      </w:r>
    </w:p>
    <w:p w14:paraId="2143E6C5" w14:textId="4E9F67FB" w:rsidR="00074799" w:rsidRDefault="00074799" w:rsidP="00E620DA">
      <w:pPr>
        <w:ind w:left="360"/>
        <w:jc w:val="both"/>
        <w:rPr>
          <w:rFonts w:ascii="Arial" w:hAnsi="Arial" w:cs="Arial"/>
          <w:sz w:val="24"/>
        </w:rPr>
      </w:pPr>
    </w:p>
    <w:p w14:paraId="44F8E709" w14:textId="0D819518" w:rsidR="00AA0EA7" w:rsidRDefault="000543C8" w:rsidP="00E620DA">
      <w:pPr>
        <w:ind w:left="360"/>
        <w:jc w:val="both"/>
        <w:rPr>
          <w:rFonts w:ascii="Arial" w:hAnsi="Arial" w:cs="Arial"/>
          <w:sz w:val="24"/>
        </w:rPr>
      </w:pPr>
      <w:r>
        <w:rPr>
          <w:rFonts w:ascii="Arial" w:hAnsi="Arial" w:cs="Arial"/>
          <w:sz w:val="24"/>
        </w:rPr>
        <w:t>7.1.1</w:t>
      </w:r>
      <w:r w:rsidR="004979CE">
        <w:rPr>
          <w:rFonts w:ascii="Arial" w:hAnsi="Arial" w:cs="Arial"/>
          <w:sz w:val="24"/>
        </w:rPr>
        <w:t>6</w:t>
      </w:r>
      <w:r>
        <w:rPr>
          <w:rFonts w:ascii="Arial" w:hAnsi="Arial" w:cs="Arial"/>
          <w:sz w:val="24"/>
        </w:rPr>
        <w:t xml:space="preserve">. </w:t>
      </w:r>
      <w:r w:rsidR="00AA0EA7">
        <w:rPr>
          <w:rFonts w:ascii="Arial" w:hAnsi="Arial" w:cs="Arial"/>
          <w:sz w:val="24"/>
        </w:rPr>
        <w:t xml:space="preserve">Акт, по замечаниям которого </w:t>
      </w:r>
      <w:r w:rsidR="00060EE1">
        <w:rPr>
          <w:rFonts w:ascii="Arial" w:hAnsi="Arial" w:cs="Arial"/>
          <w:sz w:val="24"/>
        </w:rPr>
        <w:t>применяются</w:t>
      </w:r>
      <w:r w:rsidR="00AA0EA7">
        <w:rPr>
          <w:rFonts w:ascii="Arial" w:hAnsi="Arial" w:cs="Arial"/>
          <w:sz w:val="24"/>
        </w:rPr>
        <w:t xml:space="preserve"> штрафные санкции выдается представителю Подрядчик</w:t>
      </w:r>
      <w:r w:rsidR="00B70B0B">
        <w:rPr>
          <w:rFonts w:ascii="Arial" w:hAnsi="Arial" w:cs="Arial"/>
          <w:sz w:val="24"/>
        </w:rPr>
        <w:t>а</w:t>
      </w:r>
      <w:r w:rsidR="00AA0EA7">
        <w:rPr>
          <w:rFonts w:ascii="Arial" w:hAnsi="Arial" w:cs="Arial"/>
          <w:sz w:val="24"/>
        </w:rPr>
        <w:t xml:space="preserve"> лично под роспись</w:t>
      </w:r>
      <w:r w:rsidR="00544213">
        <w:rPr>
          <w:rFonts w:ascii="Arial" w:hAnsi="Arial" w:cs="Arial"/>
          <w:sz w:val="24"/>
        </w:rPr>
        <w:t xml:space="preserve"> либо </w:t>
      </w:r>
      <w:r w:rsidR="00544213" w:rsidRPr="0006280C">
        <w:rPr>
          <w:rFonts w:ascii="Arial" w:hAnsi="Arial" w:cs="Arial"/>
          <w:sz w:val="24"/>
        </w:rPr>
        <w:t xml:space="preserve">направляется </w:t>
      </w:r>
      <w:r w:rsidR="0078124C">
        <w:rPr>
          <w:rFonts w:ascii="Arial" w:hAnsi="Arial" w:cs="Arial"/>
          <w:sz w:val="24"/>
        </w:rPr>
        <w:t>П</w:t>
      </w:r>
      <w:r w:rsidR="00544213" w:rsidRPr="0006280C">
        <w:rPr>
          <w:rFonts w:ascii="Arial" w:hAnsi="Arial" w:cs="Arial"/>
          <w:sz w:val="24"/>
        </w:rPr>
        <w:t>одрядчику</w:t>
      </w:r>
      <w:r w:rsidR="00544213">
        <w:rPr>
          <w:rFonts w:ascii="Arial" w:hAnsi="Arial" w:cs="Arial"/>
          <w:sz w:val="24"/>
        </w:rPr>
        <w:t xml:space="preserve"> с </w:t>
      </w:r>
      <w:r w:rsidR="00544213" w:rsidRPr="0006280C">
        <w:rPr>
          <w:rFonts w:ascii="Arial" w:hAnsi="Arial" w:cs="Arial"/>
          <w:sz w:val="24"/>
        </w:rPr>
        <w:t>на адрес электронной почты</w:t>
      </w:r>
      <w:r w:rsidR="00544213">
        <w:rPr>
          <w:rFonts w:ascii="Arial" w:hAnsi="Arial" w:cs="Arial"/>
          <w:sz w:val="24"/>
        </w:rPr>
        <w:t xml:space="preserve"> в порядке, предусмотренном п. 7.1.18</w:t>
      </w:r>
      <w:r w:rsidR="00AA0EA7">
        <w:rPr>
          <w:rFonts w:ascii="Arial" w:hAnsi="Arial" w:cs="Arial"/>
          <w:sz w:val="24"/>
        </w:rPr>
        <w:t>.</w:t>
      </w:r>
    </w:p>
    <w:p w14:paraId="1BC42B73" w14:textId="1A0E0EDE" w:rsidR="00AA0EA7" w:rsidRDefault="00AA0EA7" w:rsidP="00E620DA">
      <w:pPr>
        <w:ind w:left="360"/>
        <w:jc w:val="both"/>
        <w:rPr>
          <w:rFonts w:ascii="Arial" w:hAnsi="Arial" w:cs="Arial"/>
          <w:sz w:val="24"/>
        </w:rPr>
      </w:pPr>
    </w:p>
    <w:p w14:paraId="4FC392D3" w14:textId="0283F0A6" w:rsidR="0006280C" w:rsidRDefault="000543C8" w:rsidP="00E620DA">
      <w:pPr>
        <w:ind w:left="360"/>
        <w:jc w:val="both"/>
        <w:rPr>
          <w:rFonts w:ascii="Arial" w:hAnsi="Arial" w:cs="Arial"/>
          <w:sz w:val="24"/>
        </w:rPr>
      </w:pPr>
      <w:r>
        <w:rPr>
          <w:rFonts w:ascii="Arial" w:hAnsi="Arial" w:cs="Arial"/>
          <w:sz w:val="24"/>
        </w:rPr>
        <w:t>7.1.1</w:t>
      </w:r>
      <w:r w:rsidR="004979CE">
        <w:rPr>
          <w:rFonts w:ascii="Arial" w:hAnsi="Arial" w:cs="Arial"/>
          <w:sz w:val="24"/>
        </w:rPr>
        <w:t>7</w:t>
      </w:r>
      <w:r>
        <w:rPr>
          <w:rFonts w:ascii="Arial" w:hAnsi="Arial" w:cs="Arial"/>
          <w:sz w:val="24"/>
        </w:rPr>
        <w:t xml:space="preserve">. </w:t>
      </w:r>
      <w:r w:rsidR="0006280C" w:rsidRPr="0006280C">
        <w:rPr>
          <w:rFonts w:ascii="Arial" w:hAnsi="Arial" w:cs="Arial"/>
          <w:sz w:val="24"/>
        </w:rPr>
        <w:t>Представителю Подрядчика необходимо явиться к Заказчику для ознакомления, подписания и получения экземпляра Акта не позднее 2 (двух) рабочих дней, следующих за днем издания Акта.</w:t>
      </w:r>
    </w:p>
    <w:p w14:paraId="1CE47D66" w14:textId="1AB3BC5D" w:rsidR="0006280C" w:rsidRDefault="0006280C" w:rsidP="00E620DA">
      <w:pPr>
        <w:ind w:left="360"/>
        <w:jc w:val="both"/>
        <w:rPr>
          <w:rFonts w:ascii="Arial" w:hAnsi="Arial" w:cs="Arial"/>
          <w:sz w:val="24"/>
        </w:rPr>
      </w:pPr>
    </w:p>
    <w:p w14:paraId="04AB763E" w14:textId="7298AB37" w:rsidR="0006280C" w:rsidRDefault="000543C8" w:rsidP="00E620DA">
      <w:pPr>
        <w:ind w:left="360"/>
        <w:jc w:val="both"/>
        <w:rPr>
          <w:rFonts w:ascii="Arial" w:hAnsi="Arial" w:cs="Arial"/>
          <w:sz w:val="24"/>
        </w:rPr>
      </w:pPr>
      <w:r>
        <w:rPr>
          <w:rFonts w:ascii="Arial" w:hAnsi="Arial" w:cs="Arial"/>
          <w:sz w:val="24"/>
        </w:rPr>
        <w:t>7.1.1</w:t>
      </w:r>
      <w:r w:rsidR="004979CE">
        <w:rPr>
          <w:rFonts w:ascii="Arial" w:hAnsi="Arial" w:cs="Arial"/>
          <w:sz w:val="24"/>
        </w:rPr>
        <w:t>8</w:t>
      </w:r>
      <w:r>
        <w:rPr>
          <w:rFonts w:ascii="Arial" w:hAnsi="Arial" w:cs="Arial"/>
          <w:sz w:val="24"/>
        </w:rPr>
        <w:t xml:space="preserve">. </w:t>
      </w:r>
      <w:r w:rsidR="0006280C" w:rsidRPr="0006280C">
        <w:rPr>
          <w:rFonts w:ascii="Arial" w:hAnsi="Arial" w:cs="Arial"/>
          <w:sz w:val="24"/>
        </w:rPr>
        <w:t xml:space="preserve">В случае невозможности прибытия на подписание Акта, представитель </w:t>
      </w:r>
      <w:r w:rsidR="0078124C">
        <w:rPr>
          <w:rFonts w:ascii="Arial" w:hAnsi="Arial" w:cs="Arial"/>
          <w:sz w:val="24"/>
        </w:rPr>
        <w:t>П</w:t>
      </w:r>
      <w:r w:rsidR="0006280C" w:rsidRPr="0006280C">
        <w:rPr>
          <w:rFonts w:ascii="Arial" w:hAnsi="Arial" w:cs="Arial"/>
          <w:sz w:val="24"/>
        </w:rPr>
        <w:t xml:space="preserve">одрядчика информирует по электронной почте специалиста, проводившего проверку, после чего Акт проверки направляется </w:t>
      </w:r>
      <w:r w:rsidR="0078124C">
        <w:rPr>
          <w:rFonts w:ascii="Arial" w:hAnsi="Arial" w:cs="Arial"/>
          <w:sz w:val="24"/>
        </w:rPr>
        <w:t>П</w:t>
      </w:r>
      <w:r w:rsidR="0006280C" w:rsidRPr="0006280C">
        <w:rPr>
          <w:rFonts w:ascii="Arial" w:hAnsi="Arial" w:cs="Arial"/>
          <w:sz w:val="24"/>
        </w:rPr>
        <w:t>одрядчику</w:t>
      </w:r>
      <w:r w:rsidR="00AA0EA7">
        <w:rPr>
          <w:rFonts w:ascii="Arial" w:hAnsi="Arial" w:cs="Arial"/>
          <w:sz w:val="24"/>
        </w:rPr>
        <w:t xml:space="preserve"> с сопроводительным письмом</w:t>
      </w:r>
      <w:r w:rsidR="0006280C" w:rsidRPr="0006280C">
        <w:rPr>
          <w:rFonts w:ascii="Arial" w:hAnsi="Arial" w:cs="Arial"/>
          <w:sz w:val="24"/>
        </w:rPr>
        <w:t xml:space="preserve"> на адрес электронной почты, указанной в договоре, и считается официально врученным.</w:t>
      </w:r>
    </w:p>
    <w:p w14:paraId="40E3E73D" w14:textId="77777777" w:rsidR="0006280C" w:rsidRDefault="0006280C" w:rsidP="00E620DA">
      <w:pPr>
        <w:ind w:left="360"/>
        <w:jc w:val="both"/>
        <w:rPr>
          <w:rFonts w:ascii="Arial" w:hAnsi="Arial" w:cs="Arial"/>
          <w:sz w:val="24"/>
        </w:rPr>
      </w:pPr>
    </w:p>
    <w:p w14:paraId="022AEA47" w14:textId="07868A09" w:rsidR="0006280C" w:rsidRDefault="000543C8" w:rsidP="00E620DA">
      <w:pPr>
        <w:ind w:left="360"/>
        <w:jc w:val="both"/>
        <w:rPr>
          <w:rFonts w:ascii="Arial" w:hAnsi="Arial" w:cs="Arial"/>
          <w:sz w:val="24"/>
        </w:rPr>
      </w:pPr>
      <w:r>
        <w:rPr>
          <w:rFonts w:ascii="Arial" w:hAnsi="Arial" w:cs="Arial"/>
          <w:sz w:val="24"/>
        </w:rPr>
        <w:t>7.1.1</w:t>
      </w:r>
      <w:r w:rsidR="004979CE">
        <w:rPr>
          <w:rFonts w:ascii="Arial" w:hAnsi="Arial" w:cs="Arial"/>
          <w:sz w:val="24"/>
        </w:rPr>
        <w:t>9</w:t>
      </w:r>
      <w:r>
        <w:rPr>
          <w:rFonts w:ascii="Arial" w:hAnsi="Arial" w:cs="Arial"/>
          <w:sz w:val="24"/>
        </w:rPr>
        <w:t xml:space="preserve">. </w:t>
      </w:r>
      <w:r w:rsidR="0006280C" w:rsidRPr="0006280C">
        <w:rPr>
          <w:rFonts w:ascii="Arial" w:hAnsi="Arial" w:cs="Arial"/>
          <w:sz w:val="24"/>
        </w:rPr>
        <w:t xml:space="preserve">В случае отказа от ознакомления с Актом </w:t>
      </w:r>
      <w:r w:rsidR="000053EE">
        <w:rPr>
          <w:rFonts w:ascii="Arial" w:hAnsi="Arial" w:cs="Arial"/>
          <w:sz w:val="24"/>
        </w:rPr>
        <w:t>П</w:t>
      </w:r>
      <w:r w:rsidR="0006280C" w:rsidRPr="0006280C">
        <w:rPr>
          <w:rFonts w:ascii="Arial" w:hAnsi="Arial" w:cs="Arial"/>
          <w:sz w:val="24"/>
        </w:rPr>
        <w:t xml:space="preserve">одрядчиком и/или его подписания, в Акте проверки делается запись «от подписи отказался» и направляется </w:t>
      </w:r>
      <w:r w:rsidR="00AA0EA7">
        <w:rPr>
          <w:rFonts w:ascii="Arial" w:hAnsi="Arial" w:cs="Arial"/>
          <w:sz w:val="24"/>
        </w:rPr>
        <w:t>П</w:t>
      </w:r>
      <w:r w:rsidR="0006280C" w:rsidRPr="0006280C">
        <w:rPr>
          <w:rFonts w:ascii="Arial" w:hAnsi="Arial" w:cs="Arial"/>
          <w:sz w:val="24"/>
        </w:rPr>
        <w:t xml:space="preserve">одрядчику на адрес электронной почты, указанной в договоре, после чего </w:t>
      </w:r>
      <w:r w:rsidR="00AA0EA7">
        <w:rPr>
          <w:rFonts w:ascii="Arial" w:hAnsi="Arial" w:cs="Arial"/>
          <w:sz w:val="24"/>
        </w:rPr>
        <w:t>А</w:t>
      </w:r>
      <w:r w:rsidR="0006280C" w:rsidRPr="0006280C">
        <w:rPr>
          <w:rFonts w:ascii="Arial" w:hAnsi="Arial" w:cs="Arial"/>
          <w:sz w:val="24"/>
        </w:rPr>
        <w:t>кт считается официально врученным.</w:t>
      </w:r>
    </w:p>
    <w:p w14:paraId="436A5479" w14:textId="77777777" w:rsidR="00C45709" w:rsidRDefault="00C45709" w:rsidP="00E620DA">
      <w:pPr>
        <w:ind w:left="360"/>
        <w:jc w:val="both"/>
        <w:rPr>
          <w:rFonts w:ascii="Arial" w:hAnsi="Arial" w:cs="Arial"/>
          <w:sz w:val="24"/>
        </w:rPr>
      </w:pPr>
    </w:p>
    <w:p w14:paraId="61378604" w14:textId="5BE102F1" w:rsidR="00C45709" w:rsidRDefault="00C45709" w:rsidP="00C45709">
      <w:pPr>
        <w:ind w:left="360"/>
        <w:jc w:val="both"/>
        <w:rPr>
          <w:rFonts w:ascii="Arial" w:hAnsi="Arial" w:cs="Arial"/>
          <w:sz w:val="24"/>
        </w:rPr>
      </w:pPr>
      <w:r>
        <w:rPr>
          <w:rFonts w:ascii="Arial" w:hAnsi="Arial" w:cs="Arial"/>
          <w:sz w:val="24"/>
        </w:rPr>
        <w:t>7.1.</w:t>
      </w:r>
      <w:r w:rsidR="004979CE">
        <w:rPr>
          <w:rFonts w:ascii="Arial" w:hAnsi="Arial" w:cs="Arial"/>
          <w:sz w:val="24"/>
        </w:rPr>
        <w:t>20</w:t>
      </w:r>
      <w:r>
        <w:rPr>
          <w:rFonts w:ascii="Arial" w:hAnsi="Arial" w:cs="Arial"/>
          <w:sz w:val="24"/>
        </w:rPr>
        <w:t xml:space="preserve">. </w:t>
      </w:r>
      <w:r w:rsidRPr="0006280C">
        <w:rPr>
          <w:rFonts w:ascii="Arial" w:hAnsi="Arial" w:cs="Arial"/>
          <w:sz w:val="24"/>
        </w:rPr>
        <w:t xml:space="preserve">Подрядчик устраняет нарушения в сроки, указанные </w:t>
      </w:r>
      <w:r w:rsidR="00653F63" w:rsidRPr="0006280C">
        <w:rPr>
          <w:rFonts w:ascii="Arial" w:hAnsi="Arial" w:cs="Arial"/>
          <w:sz w:val="24"/>
        </w:rPr>
        <w:t>в Акт</w:t>
      </w:r>
      <w:r w:rsidR="00653F63">
        <w:rPr>
          <w:rFonts w:ascii="Arial" w:hAnsi="Arial" w:cs="Arial"/>
          <w:sz w:val="24"/>
        </w:rPr>
        <w:t>е,</w:t>
      </w:r>
      <w:r w:rsidR="00B970E6">
        <w:rPr>
          <w:rFonts w:ascii="Arial" w:hAnsi="Arial" w:cs="Arial"/>
          <w:sz w:val="24"/>
        </w:rPr>
        <w:t xml:space="preserve"> и направляет по электронной почте в Блок ПБ</w:t>
      </w:r>
      <w:r w:rsidRPr="0006280C">
        <w:rPr>
          <w:rFonts w:ascii="Arial" w:hAnsi="Arial" w:cs="Arial"/>
          <w:sz w:val="24"/>
        </w:rPr>
        <w:t xml:space="preserve"> Отчет об устранении нарушений требований охраны труда, промышленной, пожарной безопасности и природоохранного законодательства на объектах </w:t>
      </w:r>
      <w:r>
        <w:rPr>
          <w:rFonts w:ascii="Arial" w:hAnsi="Arial" w:cs="Arial"/>
          <w:sz w:val="24"/>
        </w:rPr>
        <w:t>Общества</w:t>
      </w:r>
      <w:r w:rsidRPr="0006280C">
        <w:rPr>
          <w:rFonts w:ascii="Arial" w:hAnsi="Arial" w:cs="Arial"/>
          <w:sz w:val="24"/>
        </w:rPr>
        <w:t xml:space="preserve"> </w:t>
      </w:r>
      <w:hyperlink w:anchor="_ПРИЛОЖЕНИЕ_8._ФОРМА" w:history="1">
        <w:r w:rsidR="00D22A51" w:rsidRPr="00696899">
          <w:rPr>
            <w:rStyle w:val="af1"/>
            <w:rFonts w:ascii="Arial" w:hAnsi="Arial" w:cs="Arial"/>
            <w:sz w:val="24"/>
          </w:rPr>
          <w:t>Приложение 8</w:t>
        </w:r>
      </w:hyperlink>
      <w:r w:rsidRPr="003002D4">
        <w:rPr>
          <w:rFonts w:ascii="Arial" w:hAnsi="Arial" w:cs="Arial"/>
          <w:sz w:val="24"/>
        </w:rPr>
        <w:t>.</w:t>
      </w:r>
    </w:p>
    <w:p w14:paraId="2A1D330D" w14:textId="77777777" w:rsidR="0006280C" w:rsidRDefault="0006280C" w:rsidP="00E620DA">
      <w:pPr>
        <w:ind w:left="360"/>
        <w:jc w:val="both"/>
        <w:rPr>
          <w:rFonts w:ascii="Arial" w:hAnsi="Arial" w:cs="Arial"/>
          <w:sz w:val="24"/>
        </w:rPr>
      </w:pPr>
    </w:p>
    <w:p w14:paraId="3D3C4D45" w14:textId="48BE0EDC" w:rsidR="0006280C" w:rsidRDefault="000543C8" w:rsidP="00E620DA">
      <w:pPr>
        <w:ind w:left="360"/>
        <w:jc w:val="both"/>
        <w:rPr>
          <w:rFonts w:ascii="Arial" w:hAnsi="Arial" w:cs="Arial"/>
          <w:sz w:val="24"/>
        </w:rPr>
      </w:pPr>
      <w:r>
        <w:rPr>
          <w:rFonts w:ascii="Arial" w:hAnsi="Arial" w:cs="Arial"/>
          <w:sz w:val="24"/>
        </w:rPr>
        <w:lastRenderedPageBreak/>
        <w:t>7.1.2</w:t>
      </w:r>
      <w:r w:rsidR="004979CE">
        <w:rPr>
          <w:rFonts w:ascii="Arial" w:hAnsi="Arial" w:cs="Arial"/>
          <w:sz w:val="24"/>
        </w:rPr>
        <w:t>1</w:t>
      </w:r>
      <w:r>
        <w:rPr>
          <w:rFonts w:ascii="Arial" w:hAnsi="Arial" w:cs="Arial"/>
          <w:sz w:val="24"/>
        </w:rPr>
        <w:t xml:space="preserve">. </w:t>
      </w:r>
      <w:r w:rsidR="0006280C" w:rsidRPr="0006280C">
        <w:rPr>
          <w:rFonts w:ascii="Arial" w:hAnsi="Arial" w:cs="Arial"/>
          <w:sz w:val="24"/>
        </w:rPr>
        <w:t>Применение и оформление штрафных санкций за нарушение требований охраны труда, промышленной и пожарной безопасности, электробезопасности, охраны окружающей среды осуществляется</w:t>
      </w:r>
      <w:r w:rsidR="0006280C">
        <w:rPr>
          <w:rFonts w:ascii="Arial" w:hAnsi="Arial" w:cs="Arial"/>
          <w:sz w:val="24"/>
        </w:rPr>
        <w:t xml:space="preserve"> в соответствии с </w:t>
      </w:r>
      <w:r w:rsidR="00D73E47">
        <w:rPr>
          <w:rFonts w:ascii="Arial" w:hAnsi="Arial" w:cs="Arial"/>
          <w:sz w:val="24"/>
        </w:rPr>
        <w:t>д</w:t>
      </w:r>
      <w:r w:rsidR="0006280C">
        <w:rPr>
          <w:rFonts w:ascii="Arial" w:hAnsi="Arial" w:cs="Arial"/>
          <w:sz w:val="24"/>
        </w:rPr>
        <w:t>оговором</w:t>
      </w:r>
      <w:r w:rsidR="0006280C" w:rsidRPr="0006280C">
        <w:rPr>
          <w:rFonts w:ascii="Arial" w:hAnsi="Arial" w:cs="Arial"/>
          <w:sz w:val="24"/>
        </w:rPr>
        <w:t xml:space="preserve"> в порядке, </w:t>
      </w:r>
      <w:r w:rsidR="0006280C">
        <w:rPr>
          <w:rFonts w:ascii="Arial" w:hAnsi="Arial" w:cs="Arial"/>
          <w:sz w:val="24"/>
        </w:rPr>
        <w:t>разработанным Обществом.</w:t>
      </w:r>
    </w:p>
    <w:p w14:paraId="4D6D17D9" w14:textId="77777777" w:rsidR="0006280C" w:rsidRDefault="0006280C" w:rsidP="00E620DA">
      <w:pPr>
        <w:ind w:left="360"/>
        <w:jc w:val="both"/>
        <w:rPr>
          <w:rFonts w:ascii="Arial" w:hAnsi="Arial" w:cs="Arial"/>
          <w:sz w:val="24"/>
        </w:rPr>
      </w:pPr>
    </w:p>
    <w:p w14:paraId="6D38BA1E" w14:textId="77777777" w:rsidR="0006280C" w:rsidRPr="0006280C" w:rsidRDefault="000543C8" w:rsidP="0006280C">
      <w:pPr>
        <w:ind w:left="360"/>
        <w:jc w:val="both"/>
        <w:rPr>
          <w:rFonts w:ascii="Arial" w:hAnsi="Arial" w:cs="Arial"/>
          <w:sz w:val="24"/>
        </w:rPr>
      </w:pPr>
      <w:r>
        <w:rPr>
          <w:rFonts w:ascii="Arial" w:hAnsi="Arial" w:cs="Arial"/>
          <w:sz w:val="24"/>
        </w:rPr>
        <w:t>7.1.2</w:t>
      </w:r>
      <w:r w:rsidR="004979CE">
        <w:rPr>
          <w:rFonts w:ascii="Arial" w:hAnsi="Arial" w:cs="Arial"/>
          <w:sz w:val="24"/>
        </w:rPr>
        <w:t>2</w:t>
      </w:r>
      <w:r>
        <w:rPr>
          <w:rFonts w:ascii="Arial" w:hAnsi="Arial" w:cs="Arial"/>
          <w:sz w:val="24"/>
        </w:rPr>
        <w:t xml:space="preserve">. </w:t>
      </w:r>
      <w:r w:rsidR="0006280C" w:rsidRPr="0006280C">
        <w:rPr>
          <w:rFonts w:ascii="Arial" w:hAnsi="Arial" w:cs="Arial"/>
          <w:sz w:val="24"/>
        </w:rPr>
        <w:t>Подрядчик обязан содействовать проведению Заказчиком контроля за соблюдением требований охраны труда, промышленной, пожарной</w:t>
      </w:r>
      <w:r w:rsidR="0006280C">
        <w:rPr>
          <w:rFonts w:ascii="Arial" w:hAnsi="Arial" w:cs="Arial"/>
          <w:sz w:val="24"/>
        </w:rPr>
        <w:t xml:space="preserve"> и</w:t>
      </w:r>
      <w:r w:rsidR="0006280C" w:rsidRPr="0006280C">
        <w:rPr>
          <w:rFonts w:ascii="Arial" w:hAnsi="Arial" w:cs="Arial"/>
          <w:sz w:val="24"/>
        </w:rPr>
        <w:t xml:space="preserve"> экологической безопасности, а именно:</w:t>
      </w:r>
    </w:p>
    <w:p w14:paraId="34490C62" w14:textId="77777777" w:rsidR="0006280C" w:rsidRPr="0006280C" w:rsidRDefault="0006280C" w:rsidP="00A81481">
      <w:pPr>
        <w:numPr>
          <w:ilvl w:val="0"/>
          <w:numId w:val="5"/>
        </w:numPr>
        <w:jc w:val="both"/>
        <w:rPr>
          <w:rFonts w:ascii="Arial" w:hAnsi="Arial" w:cs="Arial"/>
          <w:sz w:val="24"/>
        </w:rPr>
      </w:pPr>
      <w:r w:rsidRPr="0006280C">
        <w:rPr>
          <w:rFonts w:ascii="Arial" w:hAnsi="Arial" w:cs="Arial"/>
          <w:sz w:val="24"/>
        </w:rPr>
        <w:t>организовать беспрепятственный доступ специалистам Заказчика для проведения проверок на объекты Подрядчика;</w:t>
      </w:r>
    </w:p>
    <w:p w14:paraId="716CCC43" w14:textId="77777777" w:rsidR="0006280C" w:rsidRPr="0006280C" w:rsidRDefault="0006280C" w:rsidP="00A81481">
      <w:pPr>
        <w:numPr>
          <w:ilvl w:val="0"/>
          <w:numId w:val="5"/>
        </w:numPr>
        <w:jc w:val="both"/>
        <w:rPr>
          <w:rFonts w:ascii="Arial" w:hAnsi="Arial" w:cs="Arial"/>
          <w:sz w:val="24"/>
        </w:rPr>
      </w:pPr>
      <w:r w:rsidRPr="0006280C">
        <w:rPr>
          <w:rFonts w:ascii="Arial" w:hAnsi="Arial" w:cs="Arial"/>
          <w:sz w:val="24"/>
        </w:rPr>
        <w:t xml:space="preserve">предоставлять необходимую документацию, по запросу специалистов Заказчика, для проверки соблюдения требований в области охраны труда, промышленной, пожарной </w:t>
      </w:r>
      <w:r>
        <w:rPr>
          <w:rFonts w:ascii="Arial" w:hAnsi="Arial" w:cs="Arial"/>
          <w:sz w:val="24"/>
        </w:rPr>
        <w:t xml:space="preserve">и </w:t>
      </w:r>
      <w:r w:rsidRPr="0006280C">
        <w:rPr>
          <w:rFonts w:ascii="Arial" w:hAnsi="Arial" w:cs="Arial"/>
          <w:sz w:val="24"/>
        </w:rPr>
        <w:t>экологической безопасности;</w:t>
      </w:r>
    </w:p>
    <w:p w14:paraId="75E51D2C" w14:textId="6C39C659" w:rsidR="0006280C" w:rsidRPr="0006280C" w:rsidRDefault="0006280C" w:rsidP="00A81481">
      <w:pPr>
        <w:numPr>
          <w:ilvl w:val="0"/>
          <w:numId w:val="5"/>
        </w:numPr>
        <w:jc w:val="both"/>
        <w:rPr>
          <w:rFonts w:ascii="Arial" w:hAnsi="Arial" w:cs="Arial"/>
          <w:sz w:val="24"/>
        </w:rPr>
      </w:pPr>
      <w:r w:rsidRPr="0006280C">
        <w:rPr>
          <w:rFonts w:ascii="Arial" w:hAnsi="Arial" w:cs="Arial"/>
          <w:sz w:val="24"/>
        </w:rPr>
        <w:t>останавливать эксплуатацию оборудования и производство работ при выявлении нарушений действующих правил и норм законодательства, внутренних локально-нормативных правовых актов Заказчика, требований настоящ</w:t>
      </w:r>
      <w:r w:rsidR="00A300C2">
        <w:rPr>
          <w:rFonts w:ascii="Arial" w:hAnsi="Arial" w:cs="Arial"/>
          <w:sz w:val="24"/>
        </w:rPr>
        <w:t>его Положения</w:t>
      </w:r>
      <w:r w:rsidRPr="0006280C">
        <w:rPr>
          <w:rFonts w:ascii="Arial" w:hAnsi="Arial" w:cs="Arial"/>
          <w:sz w:val="24"/>
        </w:rPr>
        <w:t>;</w:t>
      </w:r>
    </w:p>
    <w:p w14:paraId="719D247B" w14:textId="77777777" w:rsidR="0006280C" w:rsidRPr="0006280C" w:rsidRDefault="0006280C" w:rsidP="00A81481">
      <w:pPr>
        <w:numPr>
          <w:ilvl w:val="0"/>
          <w:numId w:val="5"/>
        </w:numPr>
        <w:jc w:val="both"/>
        <w:rPr>
          <w:rFonts w:ascii="Arial" w:hAnsi="Arial" w:cs="Arial"/>
          <w:sz w:val="24"/>
        </w:rPr>
      </w:pPr>
      <w:r w:rsidRPr="0006280C">
        <w:rPr>
          <w:rFonts w:ascii="Arial" w:hAnsi="Arial" w:cs="Arial"/>
          <w:sz w:val="24"/>
        </w:rPr>
        <w:t>принимать для обязательного исполнения акты о выявленных нарушениях, выданные специалистами Заказчика;</w:t>
      </w:r>
    </w:p>
    <w:p w14:paraId="348D7A7F" w14:textId="77777777" w:rsidR="0006280C" w:rsidRPr="0006280C" w:rsidRDefault="0006280C" w:rsidP="00A81481">
      <w:pPr>
        <w:numPr>
          <w:ilvl w:val="0"/>
          <w:numId w:val="5"/>
        </w:numPr>
        <w:jc w:val="both"/>
        <w:rPr>
          <w:rFonts w:ascii="Arial" w:hAnsi="Arial" w:cs="Arial"/>
          <w:sz w:val="24"/>
        </w:rPr>
      </w:pPr>
      <w:r w:rsidRPr="0006280C">
        <w:rPr>
          <w:rFonts w:ascii="Arial" w:hAnsi="Arial" w:cs="Arial"/>
          <w:sz w:val="24"/>
        </w:rPr>
        <w:t>представлять письменные уведомления об устранении выявленных нарушений специалистами Заказчика;</w:t>
      </w:r>
    </w:p>
    <w:p w14:paraId="32A11EB2" w14:textId="4F6A2FA5" w:rsidR="0006280C" w:rsidRPr="0006280C" w:rsidRDefault="0006280C" w:rsidP="00A81481">
      <w:pPr>
        <w:numPr>
          <w:ilvl w:val="0"/>
          <w:numId w:val="5"/>
        </w:numPr>
        <w:jc w:val="both"/>
        <w:rPr>
          <w:rFonts w:ascii="Arial" w:hAnsi="Arial" w:cs="Arial"/>
          <w:sz w:val="24"/>
        </w:rPr>
      </w:pPr>
      <w:r w:rsidRPr="0006280C">
        <w:rPr>
          <w:rFonts w:ascii="Arial" w:hAnsi="Arial" w:cs="Arial"/>
          <w:sz w:val="24"/>
        </w:rPr>
        <w:t xml:space="preserve">представлять письменные объяснения работников, допустивших нарушения требований в области охраны труда, промышленной, пожарной </w:t>
      </w:r>
      <w:r>
        <w:rPr>
          <w:rFonts w:ascii="Arial" w:hAnsi="Arial" w:cs="Arial"/>
          <w:sz w:val="24"/>
        </w:rPr>
        <w:t xml:space="preserve">и </w:t>
      </w:r>
      <w:r w:rsidRPr="0006280C">
        <w:rPr>
          <w:rFonts w:ascii="Arial" w:hAnsi="Arial" w:cs="Arial"/>
          <w:sz w:val="24"/>
        </w:rPr>
        <w:t>экологической безопасности;</w:t>
      </w:r>
    </w:p>
    <w:p w14:paraId="6A237438" w14:textId="77777777" w:rsidR="0006280C" w:rsidRPr="0006280C" w:rsidRDefault="0006280C" w:rsidP="00A81481">
      <w:pPr>
        <w:numPr>
          <w:ilvl w:val="0"/>
          <w:numId w:val="5"/>
        </w:numPr>
        <w:jc w:val="both"/>
        <w:rPr>
          <w:rFonts w:ascii="Arial" w:hAnsi="Arial" w:cs="Arial"/>
          <w:sz w:val="24"/>
        </w:rPr>
      </w:pPr>
      <w:r w:rsidRPr="0006280C">
        <w:rPr>
          <w:rFonts w:ascii="Arial" w:hAnsi="Arial" w:cs="Arial"/>
          <w:sz w:val="24"/>
        </w:rPr>
        <w:t xml:space="preserve">отстранять от работы работников, допустивших грубые нарушения требований охраны труда, промышленной, пожарной </w:t>
      </w:r>
      <w:r>
        <w:rPr>
          <w:rFonts w:ascii="Arial" w:hAnsi="Arial" w:cs="Arial"/>
          <w:sz w:val="24"/>
        </w:rPr>
        <w:t xml:space="preserve">и </w:t>
      </w:r>
      <w:r w:rsidRPr="0006280C">
        <w:rPr>
          <w:rFonts w:ascii="Arial" w:hAnsi="Arial" w:cs="Arial"/>
          <w:sz w:val="24"/>
        </w:rPr>
        <w:t>экологической безопасности;</w:t>
      </w:r>
    </w:p>
    <w:p w14:paraId="6D2E7536" w14:textId="77777777" w:rsidR="0006280C" w:rsidRDefault="0006280C" w:rsidP="00A81481">
      <w:pPr>
        <w:numPr>
          <w:ilvl w:val="0"/>
          <w:numId w:val="5"/>
        </w:numPr>
        <w:jc w:val="both"/>
        <w:rPr>
          <w:rFonts w:ascii="Arial" w:hAnsi="Arial" w:cs="Arial"/>
          <w:sz w:val="24"/>
        </w:rPr>
      </w:pPr>
      <w:r w:rsidRPr="0006280C">
        <w:rPr>
          <w:rFonts w:ascii="Arial" w:hAnsi="Arial" w:cs="Arial"/>
          <w:sz w:val="24"/>
        </w:rPr>
        <w:t>не приступать к производству работ при не устранении нарушений в установленные сроки;</w:t>
      </w:r>
    </w:p>
    <w:p w14:paraId="2A5395E6" w14:textId="77777777" w:rsidR="0006280C" w:rsidRDefault="0006280C" w:rsidP="00A81481">
      <w:pPr>
        <w:numPr>
          <w:ilvl w:val="0"/>
          <w:numId w:val="5"/>
        </w:numPr>
        <w:jc w:val="both"/>
        <w:rPr>
          <w:rFonts w:ascii="Arial" w:hAnsi="Arial" w:cs="Arial"/>
          <w:sz w:val="24"/>
        </w:rPr>
      </w:pPr>
      <w:r w:rsidRPr="0006280C">
        <w:rPr>
          <w:rFonts w:ascii="Arial" w:hAnsi="Arial" w:cs="Arial"/>
          <w:sz w:val="24"/>
        </w:rPr>
        <w:t>в установленные сроки сообщать о происшествиях и несчастных случаях с работниками Подрядчика, произошедшими при выполнении работ на территории Заказчика.</w:t>
      </w:r>
    </w:p>
    <w:p w14:paraId="63AA6701" w14:textId="77777777" w:rsidR="0006280C" w:rsidRDefault="0006280C" w:rsidP="0006280C">
      <w:pPr>
        <w:ind w:left="423"/>
        <w:jc w:val="both"/>
        <w:rPr>
          <w:rFonts w:ascii="Arial" w:hAnsi="Arial" w:cs="Arial"/>
          <w:sz w:val="24"/>
        </w:rPr>
      </w:pPr>
    </w:p>
    <w:p w14:paraId="1B3E7206" w14:textId="77777777" w:rsidR="0006280C" w:rsidRDefault="000543C8" w:rsidP="0006280C">
      <w:pPr>
        <w:ind w:left="423"/>
        <w:jc w:val="both"/>
        <w:rPr>
          <w:rFonts w:ascii="Arial" w:hAnsi="Arial" w:cs="Arial"/>
          <w:sz w:val="24"/>
        </w:rPr>
      </w:pPr>
      <w:r>
        <w:rPr>
          <w:rFonts w:ascii="Arial" w:hAnsi="Arial" w:cs="Arial"/>
          <w:sz w:val="24"/>
        </w:rPr>
        <w:t>7.1.2</w:t>
      </w:r>
      <w:r w:rsidR="004979CE">
        <w:rPr>
          <w:rFonts w:ascii="Arial" w:hAnsi="Arial" w:cs="Arial"/>
          <w:sz w:val="24"/>
        </w:rPr>
        <w:t>3</w:t>
      </w:r>
      <w:r>
        <w:rPr>
          <w:rFonts w:ascii="Arial" w:hAnsi="Arial" w:cs="Arial"/>
          <w:sz w:val="24"/>
        </w:rPr>
        <w:t xml:space="preserve">. </w:t>
      </w:r>
      <w:r w:rsidR="0006280C" w:rsidRPr="0006280C">
        <w:rPr>
          <w:rFonts w:ascii="Arial" w:hAnsi="Arial" w:cs="Arial"/>
          <w:sz w:val="24"/>
        </w:rPr>
        <w:t xml:space="preserve">В рамках взаимодействия в области охраны труда, промышленной и пожарной безопасности и охраны окружающей среды </w:t>
      </w:r>
      <w:r w:rsidR="0006280C">
        <w:rPr>
          <w:rFonts w:ascii="Arial" w:hAnsi="Arial" w:cs="Arial"/>
          <w:sz w:val="24"/>
        </w:rPr>
        <w:t>работник Блока ПБ</w:t>
      </w:r>
      <w:r w:rsidR="0006280C" w:rsidRPr="0006280C">
        <w:rPr>
          <w:rFonts w:ascii="Arial" w:hAnsi="Arial" w:cs="Arial"/>
          <w:sz w:val="24"/>
        </w:rPr>
        <w:t xml:space="preserve"> организует рабочие встречи и совещания с Подрядчиком. Со стороны Подрядчиков приглашаются представители, ответственные за соблюдение требований и правил </w:t>
      </w:r>
      <w:r w:rsidR="0006280C" w:rsidRPr="00E620DA">
        <w:rPr>
          <w:rFonts w:ascii="Arial" w:hAnsi="Arial" w:cs="Arial"/>
          <w:sz w:val="24"/>
        </w:rPr>
        <w:t>охраны труда, промышленной и пожарной безопасности и охраны окружающей среды</w:t>
      </w:r>
      <w:r w:rsidR="0006280C" w:rsidRPr="0006280C">
        <w:rPr>
          <w:rFonts w:ascii="Arial" w:hAnsi="Arial" w:cs="Arial"/>
          <w:sz w:val="24"/>
        </w:rPr>
        <w:t xml:space="preserve">, а также, при необходимости, ответственные руководители работ (мастера, инженеры и т.д.). Целью данных встреч (совещаний) является оценка выполнения работ/оказания услуг и выполнения требований </w:t>
      </w:r>
      <w:r w:rsidR="0006280C" w:rsidRPr="00E620DA">
        <w:rPr>
          <w:rFonts w:ascii="Arial" w:hAnsi="Arial" w:cs="Arial"/>
          <w:sz w:val="24"/>
        </w:rPr>
        <w:t>охраны труда, промышленной и пожарной безопасности и охраны окружающей среды</w:t>
      </w:r>
      <w:r w:rsidR="0006280C" w:rsidRPr="0006280C">
        <w:rPr>
          <w:rFonts w:ascii="Arial" w:hAnsi="Arial" w:cs="Arial"/>
          <w:sz w:val="24"/>
        </w:rPr>
        <w:t>, рассмотрение результатов расследований происшествий (уроков), а также определение дальнейших мероприятий. Рекомендуемая периодичность совещаний - не реже одного раза в месяц. Результаты совещаний, при необходимости, оформляются протоколами.</w:t>
      </w:r>
    </w:p>
    <w:p w14:paraId="45A90FCB" w14:textId="77777777" w:rsidR="0006280C" w:rsidRDefault="0006280C" w:rsidP="0006280C">
      <w:pPr>
        <w:ind w:left="423"/>
        <w:jc w:val="both"/>
        <w:rPr>
          <w:rFonts w:ascii="Arial" w:hAnsi="Arial" w:cs="Arial"/>
          <w:sz w:val="24"/>
        </w:rPr>
      </w:pPr>
    </w:p>
    <w:p w14:paraId="01CFC0C2" w14:textId="77777777" w:rsidR="0006280C" w:rsidRDefault="000543C8" w:rsidP="0006280C">
      <w:pPr>
        <w:ind w:left="423"/>
        <w:jc w:val="both"/>
        <w:rPr>
          <w:rFonts w:ascii="Arial" w:hAnsi="Arial" w:cs="Arial"/>
          <w:sz w:val="24"/>
        </w:rPr>
      </w:pPr>
      <w:r>
        <w:rPr>
          <w:rFonts w:ascii="Arial" w:hAnsi="Arial" w:cs="Arial"/>
          <w:sz w:val="24"/>
        </w:rPr>
        <w:t>7.1.2</w:t>
      </w:r>
      <w:r w:rsidR="004979CE">
        <w:rPr>
          <w:rFonts w:ascii="Arial" w:hAnsi="Arial" w:cs="Arial"/>
          <w:sz w:val="24"/>
        </w:rPr>
        <w:t>4</w:t>
      </w:r>
      <w:r>
        <w:rPr>
          <w:rFonts w:ascii="Arial" w:hAnsi="Arial" w:cs="Arial"/>
          <w:sz w:val="24"/>
        </w:rPr>
        <w:t xml:space="preserve">. </w:t>
      </w:r>
      <w:r w:rsidR="0006280C">
        <w:rPr>
          <w:rFonts w:ascii="Arial" w:hAnsi="Arial" w:cs="Arial"/>
          <w:sz w:val="24"/>
        </w:rPr>
        <w:t>Работник Блока ПБ</w:t>
      </w:r>
      <w:r w:rsidR="0006280C" w:rsidRPr="0006280C">
        <w:rPr>
          <w:rFonts w:ascii="Arial" w:hAnsi="Arial" w:cs="Arial"/>
          <w:sz w:val="24"/>
        </w:rPr>
        <w:t xml:space="preserve"> может организовать данные совещания, как индивидуально с каждым из Подрядчиков, так и с несколькими, выполняющими однотипные (смежные) работы/услуги.</w:t>
      </w:r>
    </w:p>
    <w:p w14:paraId="1A227612" w14:textId="77777777" w:rsidR="0006280C" w:rsidRDefault="0006280C" w:rsidP="0006280C">
      <w:pPr>
        <w:ind w:left="423"/>
        <w:jc w:val="both"/>
        <w:rPr>
          <w:rFonts w:ascii="Arial" w:hAnsi="Arial" w:cs="Arial"/>
          <w:sz w:val="24"/>
        </w:rPr>
      </w:pPr>
    </w:p>
    <w:p w14:paraId="37184EBC" w14:textId="77777777" w:rsidR="0006280C" w:rsidRDefault="000543C8" w:rsidP="0006280C">
      <w:pPr>
        <w:ind w:left="423"/>
        <w:jc w:val="both"/>
        <w:rPr>
          <w:rFonts w:ascii="Arial" w:hAnsi="Arial" w:cs="Arial"/>
          <w:sz w:val="24"/>
        </w:rPr>
      </w:pPr>
      <w:r>
        <w:rPr>
          <w:rFonts w:ascii="Arial" w:hAnsi="Arial" w:cs="Arial"/>
          <w:sz w:val="24"/>
        </w:rPr>
        <w:t>7.1.2</w:t>
      </w:r>
      <w:r w:rsidR="004979CE">
        <w:rPr>
          <w:rFonts w:ascii="Arial" w:hAnsi="Arial" w:cs="Arial"/>
          <w:sz w:val="24"/>
        </w:rPr>
        <w:t>5</w:t>
      </w:r>
      <w:r>
        <w:rPr>
          <w:rFonts w:ascii="Arial" w:hAnsi="Arial" w:cs="Arial"/>
          <w:sz w:val="24"/>
        </w:rPr>
        <w:t xml:space="preserve">. </w:t>
      </w:r>
      <w:r w:rsidR="0006280C" w:rsidRPr="0006280C">
        <w:rPr>
          <w:rFonts w:ascii="Arial" w:hAnsi="Arial" w:cs="Arial"/>
          <w:sz w:val="24"/>
        </w:rPr>
        <w:t xml:space="preserve">При организации данных встреч (совещаний) необходимо включать в повестку встреч (совещаний) выступления представителей Подрядчиков по вопросу выполнения мероприятий, направленных на повышение уровня безопасности своих процессов, и применения ими в своей деятельности лучших практик </w:t>
      </w:r>
      <w:bookmarkStart w:id="30" w:name="_Hlk198114551"/>
      <w:r w:rsidR="0006280C" w:rsidRPr="0006280C">
        <w:rPr>
          <w:rFonts w:ascii="Arial" w:hAnsi="Arial" w:cs="Arial"/>
          <w:sz w:val="24"/>
        </w:rPr>
        <w:t>охраны труда, промышленной и пожарной безопасности и охраны окружающей среды</w:t>
      </w:r>
      <w:bookmarkEnd w:id="30"/>
      <w:r w:rsidR="0006280C" w:rsidRPr="0006280C">
        <w:rPr>
          <w:rFonts w:ascii="Arial" w:hAnsi="Arial" w:cs="Arial"/>
          <w:sz w:val="24"/>
        </w:rPr>
        <w:t>.</w:t>
      </w:r>
    </w:p>
    <w:p w14:paraId="3A9143A3" w14:textId="77777777" w:rsidR="002A2236" w:rsidRDefault="002A2236" w:rsidP="0006280C">
      <w:pPr>
        <w:ind w:left="423"/>
        <w:jc w:val="both"/>
        <w:rPr>
          <w:rFonts w:ascii="Arial" w:hAnsi="Arial" w:cs="Arial"/>
          <w:sz w:val="24"/>
        </w:rPr>
      </w:pPr>
    </w:p>
    <w:p w14:paraId="71DC86AC" w14:textId="77777777" w:rsidR="002A2236" w:rsidRPr="00991817" w:rsidRDefault="002A2236" w:rsidP="00991817">
      <w:pPr>
        <w:pStyle w:val="2"/>
        <w:rPr>
          <w:rFonts w:ascii="Arial" w:hAnsi="Arial"/>
          <w:i w:val="0"/>
          <w:sz w:val="24"/>
        </w:rPr>
      </w:pPr>
      <w:bookmarkStart w:id="31" w:name="_Toc202969542"/>
      <w:r w:rsidRPr="00991817">
        <w:rPr>
          <w:rFonts w:ascii="Arial" w:hAnsi="Arial"/>
          <w:i w:val="0"/>
          <w:sz w:val="24"/>
        </w:rPr>
        <w:lastRenderedPageBreak/>
        <w:t>7.</w:t>
      </w:r>
      <w:r w:rsidR="00660835" w:rsidRPr="00991817">
        <w:rPr>
          <w:rFonts w:ascii="Arial" w:hAnsi="Arial"/>
          <w:i w:val="0"/>
          <w:sz w:val="24"/>
        </w:rPr>
        <w:t>2</w:t>
      </w:r>
      <w:r w:rsidRPr="00991817">
        <w:rPr>
          <w:i w:val="0"/>
        </w:rPr>
        <w:t xml:space="preserve"> </w:t>
      </w:r>
      <w:r w:rsidRPr="00991817">
        <w:rPr>
          <w:rFonts w:ascii="Arial" w:hAnsi="Arial"/>
          <w:i w:val="0"/>
          <w:sz w:val="24"/>
        </w:rPr>
        <w:t>Порядок приостановки работ в случае возникновения угрозы безопасности их проведения</w:t>
      </w:r>
      <w:bookmarkEnd w:id="31"/>
    </w:p>
    <w:p w14:paraId="3427791C" w14:textId="77777777" w:rsidR="002A2236" w:rsidRDefault="002A2236" w:rsidP="0006280C">
      <w:pPr>
        <w:ind w:left="423"/>
        <w:jc w:val="both"/>
        <w:rPr>
          <w:rFonts w:ascii="Arial" w:hAnsi="Arial" w:cs="Arial"/>
          <w:sz w:val="24"/>
        </w:rPr>
      </w:pPr>
    </w:p>
    <w:p w14:paraId="695DEE20" w14:textId="6051D39C" w:rsidR="002A2236" w:rsidRDefault="000543C8" w:rsidP="0006280C">
      <w:pPr>
        <w:ind w:left="423"/>
        <w:jc w:val="both"/>
        <w:rPr>
          <w:rFonts w:ascii="Arial" w:hAnsi="Arial" w:cs="Arial"/>
          <w:sz w:val="24"/>
        </w:rPr>
      </w:pPr>
      <w:r>
        <w:rPr>
          <w:rFonts w:ascii="Arial" w:hAnsi="Arial" w:cs="Arial"/>
          <w:sz w:val="24"/>
        </w:rPr>
        <w:t xml:space="preserve">7.2.1. </w:t>
      </w:r>
      <w:r w:rsidR="002A2236" w:rsidRPr="002A2236">
        <w:rPr>
          <w:rFonts w:ascii="Arial" w:hAnsi="Arial" w:cs="Arial"/>
          <w:sz w:val="24"/>
        </w:rPr>
        <w:t>Каждый работник</w:t>
      </w:r>
      <w:r w:rsidR="000B4E58">
        <w:rPr>
          <w:rFonts w:ascii="Arial" w:hAnsi="Arial" w:cs="Arial"/>
          <w:sz w:val="24"/>
        </w:rPr>
        <w:t xml:space="preserve"> Общества или подрядной</w:t>
      </w:r>
      <w:r w:rsidR="0078124C">
        <w:rPr>
          <w:rFonts w:ascii="Arial" w:hAnsi="Arial" w:cs="Arial"/>
          <w:sz w:val="24"/>
        </w:rPr>
        <w:t xml:space="preserve">, </w:t>
      </w:r>
      <w:r w:rsidR="000B4E58">
        <w:rPr>
          <w:rFonts w:ascii="Arial" w:hAnsi="Arial" w:cs="Arial"/>
          <w:sz w:val="24"/>
        </w:rPr>
        <w:t>субподрядной организации</w:t>
      </w:r>
      <w:r w:rsidR="002A2236" w:rsidRPr="002A2236">
        <w:rPr>
          <w:rFonts w:ascii="Arial" w:hAnsi="Arial" w:cs="Arial"/>
          <w:sz w:val="24"/>
        </w:rPr>
        <w:t xml:space="preserve"> в случае обнаружения при проведении работ предпосылок к несчастным случаям, авариям и инцидентам, а также угроз нанесения ущерба имуществу Заказчика и окружающей среде обязан принять меры к приостановке работ до полного устранения имеющихся угроз.</w:t>
      </w:r>
    </w:p>
    <w:p w14:paraId="5385425A" w14:textId="77777777" w:rsidR="002A2236" w:rsidRDefault="002A2236" w:rsidP="0006280C">
      <w:pPr>
        <w:ind w:left="423"/>
        <w:jc w:val="both"/>
        <w:rPr>
          <w:rFonts w:ascii="Arial" w:hAnsi="Arial" w:cs="Arial"/>
          <w:sz w:val="24"/>
        </w:rPr>
      </w:pPr>
    </w:p>
    <w:p w14:paraId="3A4F52C8" w14:textId="77777777" w:rsidR="002A2236" w:rsidRPr="002A2236" w:rsidRDefault="000543C8" w:rsidP="002A2236">
      <w:pPr>
        <w:ind w:left="423"/>
        <w:jc w:val="both"/>
        <w:rPr>
          <w:rFonts w:ascii="Arial" w:hAnsi="Arial" w:cs="Arial"/>
          <w:sz w:val="24"/>
        </w:rPr>
      </w:pPr>
      <w:r>
        <w:rPr>
          <w:rFonts w:ascii="Arial" w:hAnsi="Arial" w:cs="Arial"/>
          <w:sz w:val="24"/>
        </w:rPr>
        <w:t xml:space="preserve">7.2.2. </w:t>
      </w:r>
      <w:r w:rsidR="002A2236" w:rsidRPr="002A2236">
        <w:rPr>
          <w:rFonts w:ascii="Arial" w:hAnsi="Arial" w:cs="Arial"/>
          <w:sz w:val="24"/>
        </w:rPr>
        <w:t>Основания для приостановки работ:</w:t>
      </w:r>
    </w:p>
    <w:p w14:paraId="1027A591" w14:textId="77777777" w:rsidR="002A2236" w:rsidRPr="002A2236" w:rsidRDefault="002A2236" w:rsidP="00A81481">
      <w:pPr>
        <w:numPr>
          <w:ilvl w:val="0"/>
          <w:numId w:val="7"/>
        </w:numPr>
        <w:jc w:val="both"/>
        <w:rPr>
          <w:rFonts w:ascii="Arial" w:hAnsi="Arial" w:cs="Arial"/>
          <w:sz w:val="24"/>
        </w:rPr>
      </w:pPr>
      <w:r w:rsidRPr="002A2236">
        <w:rPr>
          <w:rFonts w:ascii="Arial" w:hAnsi="Arial" w:cs="Arial"/>
          <w:sz w:val="24"/>
        </w:rPr>
        <w:t xml:space="preserve">проведение работ с нарушениями требований законодательства РФ и внутренних документов Заказчика в области </w:t>
      </w:r>
      <w:bookmarkStart w:id="32" w:name="_Hlk201829575"/>
      <w:r w:rsidRPr="0006280C">
        <w:rPr>
          <w:rFonts w:ascii="Arial" w:hAnsi="Arial" w:cs="Arial"/>
          <w:sz w:val="24"/>
        </w:rPr>
        <w:t>охраны труда, промышленной и пожарной безопасности и охраны окружающей среды</w:t>
      </w:r>
      <w:bookmarkStart w:id="33" w:name="_Hlk201829563"/>
      <w:bookmarkEnd w:id="32"/>
      <w:r w:rsidRPr="002A2236">
        <w:rPr>
          <w:rFonts w:ascii="Arial" w:hAnsi="Arial" w:cs="Arial"/>
          <w:sz w:val="24"/>
        </w:rPr>
        <w:t>, создающими потенциальную угрозу безопасности и (или) здоровью людей;</w:t>
      </w:r>
      <w:bookmarkEnd w:id="33"/>
    </w:p>
    <w:p w14:paraId="5C075629" w14:textId="77777777" w:rsidR="002A2236" w:rsidRPr="002A2236" w:rsidRDefault="002A2236" w:rsidP="00A81481">
      <w:pPr>
        <w:numPr>
          <w:ilvl w:val="0"/>
          <w:numId w:val="7"/>
        </w:numPr>
        <w:jc w:val="both"/>
        <w:rPr>
          <w:rFonts w:ascii="Arial" w:hAnsi="Arial" w:cs="Arial"/>
          <w:sz w:val="24"/>
        </w:rPr>
      </w:pPr>
      <w:r w:rsidRPr="002A2236">
        <w:rPr>
          <w:rFonts w:ascii="Arial" w:hAnsi="Arial" w:cs="Arial"/>
          <w:sz w:val="24"/>
        </w:rPr>
        <w:t>отсутствие на месте производства работ наряда-допуска или его неправильное оформление при проведении работ с повышенной опасностью (за исключением случаев, когда наряд-допуск не требуется для указанного вида работ);</w:t>
      </w:r>
    </w:p>
    <w:p w14:paraId="20813C5C" w14:textId="3E4CE237" w:rsidR="002A2236" w:rsidRPr="002A2236" w:rsidRDefault="002A2236" w:rsidP="00A81481">
      <w:pPr>
        <w:numPr>
          <w:ilvl w:val="0"/>
          <w:numId w:val="7"/>
        </w:numPr>
        <w:jc w:val="both"/>
        <w:rPr>
          <w:rFonts w:ascii="Arial" w:hAnsi="Arial" w:cs="Arial"/>
          <w:sz w:val="24"/>
        </w:rPr>
      </w:pPr>
      <w:r w:rsidRPr="002A2236">
        <w:rPr>
          <w:rFonts w:ascii="Arial" w:hAnsi="Arial" w:cs="Arial"/>
          <w:sz w:val="24"/>
        </w:rPr>
        <w:t xml:space="preserve">отсутствие на месте проведения работ документов, на основании которых выполняется работа и где указаны меры безопасности (план работ, </w:t>
      </w:r>
      <w:r w:rsidR="001523BF">
        <w:rPr>
          <w:rFonts w:ascii="Arial" w:hAnsi="Arial" w:cs="Arial"/>
          <w:sz w:val="24"/>
        </w:rPr>
        <w:t>П</w:t>
      </w:r>
      <w:r w:rsidRPr="002A2236">
        <w:rPr>
          <w:rFonts w:ascii="Arial" w:hAnsi="Arial" w:cs="Arial"/>
          <w:sz w:val="24"/>
        </w:rPr>
        <w:t>роект производства работ и т.д.) или их оформление с нарушением требований законодательства РФ;</w:t>
      </w:r>
    </w:p>
    <w:p w14:paraId="18F56A9E" w14:textId="77777777" w:rsidR="002A2236" w:rsidRPr="002A2236" w:rsidRDefault="002A2236" w:rsidP="00A81481">
      <w:pPr>
        <w:numPr>
          <w:ilvl w:val="0"/>
          <w:numId w:val="7"/>
        </w:numPr>
        <w:jc w:val="both"/>
        <w:rPr>
          <w:rFonts w:ascii="Arial" w:hAnsi="Arial" w:cs="Arial"/>
          <w:sz w:val="24"/>
        </w:rPr>
      </w:pPr>
      <w:r w:rsidRPr="002A2236">
        <w:rPr>
          <w:rFonts w:ascii="Arial" w:hAnsi="Arial" w:cs="Arial"/>
          <w:sz w:val="24"/>
        </w:rPr>
        <w:t>отсутствие на месте производства работ исправных инструментов и приборов, предупредительных знаков безопасности, средств пожаротушения и испытанных устройств и приспособлений, которые должны иметься в соответствии с правилами, инструкциями по проведению работ и (или) отражены в наряде-допуске;</w:t>
      </w:r>
    </w:p>
    <w:p w14:paraId="1A07F708" w14:textId="77777777" w:rsidR="002A2236" w:rsidRPr="002A2236" w:rsidRDefault="002A2236" w:rsidP="00A81481">
      <w:pPr>
        <w:numPr>
          <w:ilvl w:val="0"/>
          <w:numId w:val="7"/>
        </w:numPr>
        <w:jc w:val="both"/>
        <w:rPr>
          <w:rFonts w:ascii="Arial" w:hAnsi="Arial" w:cs="Arial"/>
          <w:sz w:val="24"/>
        </w:rPr>
      </w:pPr>
      <w:r w:rsidRPr="002A2236">
        <w:rPr>
          <w:rFonts w:ascii="Arial" w:hAnsi="Arial" w:cs="Arial"/>
          <w:sz w:val="24"/>
        </w:rPr>
        <w:t>проведение работ работниками, не имеющими соответствующего допуска к указанным работам, неаттестованными и (или) не прошедшими инструктаж (отсутствие удостоверений, сертификатов, проверки знаний, а также заключения врачебной комиссии по результатам медицинского осмотра);</w:t>
      </w:r>
    </w:p>
    <w:p w14:paraId="3E9CBA42" w14:textId="77777777" w:rsidR="002A2236" w:rsidRPr="002A2236" w:rsidRDefault="002A2236" w:rsidP="00A81481">
      <w:pPr>
        <w:numPr>
          <w:ilvl w:val="0"/>
          <w:numId w:val="7"/>
        </w:numPr>
        <w:jc w:val="both"/>
        <w:rPr>
          <w:rFonts w:ascii="Arial" w:hAnsi="Arial" w:cs="Arial"/>
          <w:sz w:val="24"/>
        </w:rPr>
      </w:pPr>
      <w:r w:rsidRPr="002A2236">
        <w:rPr>
          <w:rFonts w:ascii="Arial" w:hAnsi="Arial" w:cs="Arial"/>
          <w:sz w:val="24"/>
        </w:rPr>
        <w:t>отсутствие на месте проведения работ, работника ответственного за проведение работ (производителя работ), если возможность временного отсутствия не оговорена в правилах проведения указанного вида работ;</w:t>
      </w:r>
    </w:p>
    <w:p w14:paraId="1DA25357" w14:textId="77777777" w:rsidR="002A2236" w:rsidRPr="002A2236" w:rsidRDefault="002A2236" w:rsidP="00A81481">
      <w:pPr>
        <w:numPr>
          <w:ilvl w:val="0"/>
          <w:numId w:val="7"/>
        </w:numPr>
        <w:jc w:val="both"/>
        <w:rPr>
          <w:rFonts w:ascii="Arial" w:hAnsi="Arial" w:cs="Arial"/>
          <w:sz w:val="24"/>
        </w:rPr>
      </w:pPr>
      <w:r w:rsidRPr="002A2236">
        <w:rPr>
          <w:rFonts w:ascii="Arial" w:hAnsi="Arial" w:cs="Arial"/>
          <w:sz w:val="24"/>
        </w:rPr>
        <w:t>отсутствие полного состава бригады, указанного в наряде-допуске или в соответствии с требованиями законодательства РФ;</w:t>
      </w:r>
    </w:p>
    <w:p w14:paraId="7763F084" w14:textId="77777777" w:rsidR="002A2236" w:rsidRPr="002A2236" w:rsidRDefault="002A2236" w:rsidP="00A81481">
      <w:pPr>
        <w:numPr>
          <w:ilvl w:val="0"/>
          <w:numId w:val="7"/>
        </w:numPr>
        <w:jc w:val="both"/>
        <w:rPr>
          <w:rFonts w:ascii="Arial" w:hAnsi="Arial" w:cs="Arial"/>
          <w:sz w:val="24"/>
        </w:rPr>
      </w:pPr>
      <w:r w:rsidRPr="002A2236">
        <w:rPr>
          <w:rFonts w:ascii="Arial" w:hAnsi="Arial" w:cs="Arial"/>
          <w:sz w:val="24"/>
        </w:rPr>
        <w:t>наличие признаков, свидетельствующих о вероятном алкогольном/наркотическом опьянении и (или) признаков временной нетрудоспособности (или ухудшения здоровья) исполнителей работ;</w:t>
      </w:r>
    </w:p>
    <w:p w14:paraId="500EF5D5" w14:textId="77777777" w:rsidR="002A2236" w:rsidRPr="002A2236" w:rsidRDefault="002A2236" w:rsidP="00A81481">
      <w:pPr>
        <w:numPr>
          <w:ilvl w:val="0"/>
          <w:numId w:val="7"/>
        </w:numPr>
        <w:jc w:val="both"/>
        <w:rPr>
          <w:rFonts w:ascii="Arial" w:hAnsi="Arial" w:cs="Arial"/>
          <w:sz w:val="24"/>
        </w:rPr>
      </w:pPr>
      <w:r w:rsidRPr="002A2236">
        <w:rPr>
          <w:rFonts w:ascii="Arial" w:hAnsi="Arial" w:cs="Arial"/>
          <w:sz w:val="24"/>
        </w:rPr>
        <w:t>отсутствие у исполнителей работ либо неприменение ими СИЗ, СИЗОД, необходимых при проведении конкретного вида работ, находящихся в надлежащем состоянии и указанных в наряде-допуске;</w:t>
      </w:r>
    </w:p>
    <w:p w14:paraId="68F9CC36" w14:textId="77777777" w:rsidR="002A2236" w:rsidRPr="002A2236" w:rsidRDefault="002A2236" w:rsidP="00A81481">
      <w:pPr>
        <w:numPr>
          <w:ilvl w:val="0"/>
          <w:numId w:val="7"/>
        </w:numPr>
        <w:jc w:val="both"/>
        <w:rPr>
          <w:rFonts w:ascii="Arial" w:hAnsi="Arial" w:cs="Arial"/>
          <w:sz w:val="24"/>
        </w:rPr>
      </w:pPr>
      <w:r w:rsidRPr="002A2236">
        <w:rPr>
          <w:rFonts w:ascii="Arial" w:hAnsi="Arial" w:cs="Arial"/>
          <w:sz w:val="24"/>
        </w:rPr>
        <w:t>использование исполнителями работ СИЗ, СИЗОД, инструментов, оборудования, средств замера и контроля, подлежащих регулярным поверкам, но не имеющих отметок о прохождении поверки, или имеющих явные следы нарушения конструктивной целостности;</w:t>
      </w:r>
    </w:p>
    <w:p w14:paraId="521C19AB" w14:textId="77777777" w:rsidR="002A2236" w:rsidRPr="002A2236" w:rsidRDefault="002A2236" w:rsidP="00A81481">
      <w:pPr>
        <w:numPr>
          <w:ilvl w:val="0"/>
          <w:numId w:val="7"/>
        </w:numPr>
        <w:jc w:val="both"/>
        <w:rPr>
          <w:rFonts w:ascii="Arial" w:hAnsi="Arial" w:cs="Arial"/>
          <w:sz w:val="24"/>
        </w:rPr>
      </w:pPr>
      <w:r w:rsidRPr="002A2236">
        <w:rPr>
          <w:rFonts w:ascii="Arial" w:hAnsi="Arial" w:cs="Arial"/>
          <w:sz w:val="24"/>
        </w:rPr>
        <w:t>возникновение угрозы безопасности работ, проводимых на открытой территории, при изменении погодных условий (гроза, туман, ветер более 15 м/с);</w:t>
      </w:r>
    </w:p>
    <w:p w14:paraId="1B119E19" w14:textId="77777777" w:rsidR="002A2236" w:rsidRDefault="002A2236" w:rsidP="00A81481">
      <w:pPr>
        <w:numPr>
          <w:ilvl w:val="0"/>
          <w:numId w:val="7"/>
        </w:numPr>
        <w:jc w:val="both"/>
        <w:rPr>
          <w:rFonts w:ascii="Arial" w:hAnsi="Arial" w:cs="Arial"/>
          <w:sz w:val="24"/>
        </w:rPr>
      </w:pPr>
      <w:r w:rsidRPr="002A2236">
        <w:rPr>
          <w:rFonts w:ascii="Arial" w:hAnsi="Arial" w:cs="Arial"/>
          <w:sz w:val="24"/>
        </w:rPr>
        <w:t>наличие предписаний государственных органов или распоряжений руководителя Заказчика о приостановке работ, если не выполнены все условия возобновления работ;</w:t>
      </w:r>
    </w:p>
    <w:p w14:paraId="0DEAEAEB" w14:textId="77777777" w:rsidR="002A2236" w:rsidRDefault="002A2236" w:rsidP="00A81481">
      <w:pPr>
        <w:numPr>
          <w:ilvl w:val="0"/>
          <w:numId w:val="7"/>
        </w:numPr>
        <w:jc w:val="both"/>
        <w:rPr>
          <w:rFonts w:ascii="Arial" w:hAnsi="Arial" w:cs="Arial"/>
          <w:sz w:val="24"/>
        </w:rPr>
      </w:pPr>
      <w:r w:rsidRPr="002A2236">
        <w:rPr>
          <w:rFonts w:ascii="Arial" w:hAnsi="Arial" w:cs="Arial"/>
          <w:sz w:val="24"/>
        </w:rPr>
        <w:t>иные случаи, когда в ходе проведения работы создается угроза жизни и (или) здоровью людей, имуществу Заказчика, окружающей среде.</w:t>
      </w:r>
    </w:p>
    <w:p w14:paraId="0842F7F1" w14:textId="77777777" w:rsidR="002A2236" w:rsidRDefault="002A2236" w:rsidP="002A2236">
      <w:pPr>
        <w:jc w:val="both"/>
        <w:rPr>
          <w:rFonts w:ascii="Arial" w:hAnsi="Arial" w:cs="Arial"/>
          <w:sz w:val="24"/>
        </w:rPr>
      </w:pPr>
    </w:p>
    <w:p w14:paraId="0C2E7F5E" w14:textId="4887B0CA" w:rsidR="002A2236" w:rsidRDefault="000543C8" w:rsidP="002A2236">
      <w:pPr>
        <w:jc w:val="both"/>
        <w:rPr>
          <w:rFonts w:ascii="Arial" w:hAnsi="Arial" w:cs="Arial"/>
          <w:sz w:val="24"/>
        </w:rPr>
      </w:pPr>
      <w:r>
        <w:rPr>
          <w:rFonts w:ascii="Arial" w:hAnsi="Arial" w:cs="Arial"/>
          <w:sz w:val="24"/>
        </w:rPr>
        <w:lastRenderedPageBreak/>
        <w:t xml:space="preserve">7.2.3. </w:t>
      </w:r>
      <w:r w:rsidR="002A2236" w:rsidRPr="002A2236">
        <w:rPr>
          <w:rFonts w:ascii="Arial" w:hAnsi="Arial" w:cs="Arial"/>
          <w:sz w:val="24"/>
        </w:rPr>
        <w:t>Приостановка и возобновление работ должны производиться с учетом требований законодательства РФ и в соответствии с настоящи</w:t>
      </w:r>
      <w:r w:rsidR="00636B3D">
        <w:rPr>
          <w:rFonts w:ascii="Arial" w:hAnsi="Arial" w:cs="Arial"/>
          <w:sz w:val="24"/>
        </w:rPr>
        <w:t>м</w:t>
      </w:r>
      <w:r w:rsidR="002A2236" w:rsidRPr="002A2236">
        <w:rPr>
          <w:rFonts w:ascii="Arial" w:hAnsi="Arial" w:cs="Arial"/>
          <w:sz w:val="24"/>
        </w:rPr>
        <w:t xml:space="preserve"> </w:t>
      </w:r>
      <w:r w:rsidR="00A300C2">
        <w:rPr>
          <w:rFonts w:ascii="Arial" w:hAnsi="Arial" w:cs="Arial"/>
          <w:sz w:val="24"/>
        </w:rPr>
        <w:t>Положением</w:t>
      </w:r>
      <w:r w:rsidR="002A2236" w:rsidRPr="002A2236">
        <w:rPr>
          <w:rFonts w:ascii="Arial" w:hAnsi="Arial" w:cs="Arial"/>
          <w:sz w:val="24"/>
        </w:rPr>
        <w:t>.</w:t>
      </w:r>
    </w:p>
    <w:p w14:paraId="6ED8F011" w14:textId="77777777" w:rsidR="002A2236" w:rsidRDefault="002A2236" w:rsidP="002A2236">
      <w:pPr>
        <w:jc w:val="both"/>
        <w:rPr>
          <w:rFonts w:ascii="Arial" w:hAnsi="Arial" w:cs="Arial"/>
          <w:sz w:val="24"/>
        </w:rPr>
      </w:pPr>
    </w:p>
    <w:p w14:paraId="137EC1DA" w14:textId="77777777" w:rsidR="002A2236" w:rsidRDefault="000543C8" w:rsidP="002A2236">
      <w:pPr>
        <w:jc w:val="both"/>
        <w:rPr>
          <w:rFonts w:ascii="Arial" w:hAnsi="Arial" w:cs="Arial"/>
          <w:sz w:val="24"/>
        </w:rPr>
      </w:pPr>
      <w:r>
        <w:rPr>
          <w:rFonts w:ascii="Arial" w:hAnsi="Arial" w:cs="Arial"/>
          <w:sz w:val="24"/>
        </w:rPr>
        <w:t xml:space="preserve">7.2.4. </w:t>
      </w:r>
      <w:r w:rsidR="002A2236" w:rsidRPr="002A2236">
        <w:rPr>
          <w:rFonts w:ascii="Arial" w:hAnsi="Arial" w:cs="Arial"/>
          <w:sz w:val="24"/>
        </w:rPr>
        <w:t xml:space="preserve">Инициировать приостановку работ может любой работник </w:t>
      </w:r>
      <w:r w:rsidR="002A2236">
        <w:rPr>
          <w:rFonts w:ascii="Arial" w:hAnsi="Arial" w:cs="Arial"/>
          <w:sz w:val="24"/>
        </w:rPr>
        <w:t>Б</w:t>
      </w:r>
      <w:r w:rsidR="002A2236" w:rsidRPr="002A2236">
        <w:rPr>
          <w:rFonts w:ascii="Arial" w:hAnsi="Arial" w:cs="Arial"/>
          <w:sz w:val="24"/>
        </w:rPr>
        <w:t>лока ПБ Общества, а также иные лица при наличии оснований для приостановки работ.</w:t>
      </w:r>
    </w:p>
    <w:p w14:paraId="00DF7D79" w14:textId="77777777" w:rsidR="002A2236" w:rsidRDefault="002A2236" w:rsidP="002A2236">
      <w:pPr>
        <w:jc w:val="both"/>
        <w:rPr>
          <w:rFonts w:ascii="Arial" w:hAnsi="Arial" w:cs="Arial"/>
          <w:sz w:val="24"/>
        </w:rPr>
      </w:pPr>
    </w:p>
    <w:p w14:paraId="18DD440E" w14:textId="77777777" w:rsidR="002A2236" w:rsidRDefault="000543C8" w:rsidP="002A2236">
      <w:pPr>
        <w:jc w:val="both"/>
        <w:rPr>
          <w:rFonts w:ascii="Arial" w:hAnsi="Arial" w:cs="Arial"/>
          <w:sz w:val="24"/>
        </w:rPr>
      </w:pPr>
      <w:r>
        <w:rPr>
          <w:rFonts w:ascii="Arial" w:hAnsi="Arial" w:cs="Arial"/>
          <w:sz w:val="24"/>
        </w:rPr>
        <w:t xml:space="preserve">7.2.5. </w:t>
      </w:r>
      <w:r w:rsidR="002A2236" w:rsidRPr="002A2236">
        <w:rPr>
          <w:rFonts w:ascii="Arial" w:hAnsi="Arial" w:cs="Arial"/>
          <w:sz w:val="24"/>
        </w:rPr>
        <w:t>При приостановке работ должны быть созданы условия и приняты необходимые меры для безопасного прекращения работ, включая закрепление конструкций, отключение оборудования от источников энергии, отвод исполнителей работ в безопасные места, а также другие меры, направленные на стабилизацию ситуации и обеспечение безопасности на время приостановки работ.</w:t>
      </w:r>
    </w:p>
    <w:p w14:paraId="7B88904B" w14:textId="77777777" w:rsidR="002A2236" w:rsidRDefault="002A2236" w:rsidP="002A2236">
      <w:pPr>
        <w:jc w:val="both"/>
        <w:rPr>
          <w:rFonts w:ascii="Arial" w:hAnsi="Arial" w:cs="Arial"/>
          <w:sz w:val="24"/>
        </w:rPr>
      </w:pPr>
    </w:p>
    <w:p w14:paraId="41149654" w14:textId="77777777" w:rsidR="002A2236" w:rsidRDefault="000543C8" w:rsidP="002A2236">
      <w:pPr>
        <w:jc w:val="both"/>
        <w:rPr>
          <w:rFonts w:ascii="Arial" w:hAnsi="Arial" w:cs="Arial"/>
          <w:sz w:val="24"/>
        </w:rPr>
      </w:pPr>
      <w:r>
        <w:rPr>
          <w:rFonts w:ascii="Arial" w:hAnsi="Arial" w:cs="Arial"/>
          <w:sz w:val="24"/>
        </w:rPr>
        <w:t xml:space="preserve">7.2.6. </w:t>
      </w:r>
      <w:r w:rsidR="002A2236" w:rsidRPr="002A2236">
        <w:rPr>
          <w:rFonts w:ascii="Arial" w:hAnsi="Arial" w:cs="Arial"/>
          <w:sz w:val="24"/>
        </w:rPr>
        <w:t>Решение о приостановке работ не должно приниматься в тех случаях, когда приостановка работ может повлечь развитие более опасной ситуации, чем их продолжение.</w:t>
      </w:r>
    </w:p>
    <w:p w14:paraId="4DD7E729" w14:textId="77777777" w:rsidR="002A2236" w:rsidRDefault="002A2236" w:rsidP="002A2236">
      <w:pPr>
        <w:jc w:val="both"/>
        <w:rPr>
          <w:rFonts w:ascii="Arial" w:hAnsi="Arial" w:cs="Arial"/>
          <w:sz w:val="24"/>
        </w:rPr>
      </w:pPr>
    </w:p>
    <w:p w14:paraId="6ECBF725" w14:textId="77777777" w:rsidR="002A2236" w:rsidRPr="002A2236" w:rsidRDefault="000543C8" w:rsidP="002A2236">
      <w:pPr>
        <w:jc w:val="both"/>
        <w:rPr>
          <w:rFonts w:ascii="Arial" w:hAnsi="Arial" w:cs="Arial"/>
          <w:sz w:val="24"/>
        </w:rPr>
      </w:pPr>
      <w:r>
        <w:rPr>
          <w:rFonts w:ascii="Arial" w:hAnsi="Arial" w:cs="Arial"/>
          <w:sz w:val="24"/>
        </w:rPr>
        <w:t xml:space="preserve">7.2.7. </w:t>
      </w:r>
      <w:r w:rsidR="002A2236" w:rsidRPr="002A2236">
        <w:rPr>
          <w:rFonts w:ascii="Arial" w:hAnsi="Arial" w:cs="Arial"/>
          <w:sz w:val="24"/>
        </w:rPr>
        <w:t xml:space="preserve">Для предотвращения рисков в области </w:t>
      </w:r>
      <w:bookmarkStart w:id="34" w:name="_Hlk198115536"/>
      <w:r w:rsidR="002A2236" w:rsidRPr="002A2236">
        <w:rPr>
          <w:rFonts w:ascii="Arial" w:hAnsi="Arial" w:cs="Arial"/>
          <w:sz w:val="24"/>
        </w:rPr>
        <w:t>охраны труда, промышленной и пожарной безопасности и охраны окружающей среды</w:t>
      </w:r>
      <w:bookmarkEnd w:id="34"/>
      <w:r w:rsidR="002A2236" w:rsidRPr="002A2236">
        <w:rPr>
          <w:rFonts w:ascii="Arial" w:hAnsi="Arial" w:cs="Arial"/>
          <w:sz w:val="24"/>
        </w:rPr>
        <w:t xml:space="preserve"> работник, обнаруживший нарушения, требующие приостановки работ, обязан:</w:t>
      </w:r>
    </w:p>
    <w:p w14:paraId="21D52BD2" w14:textId="77777777" w:rsidR="002A2236" w:rsidRPr="002A2236" w:rsidRDefault="002A2236" w:rsidP="00A81481">
      <w:pPr>
        <w:numPr>
          <w:ilvl w:val="0"/>
          <w:numId w:val="8"/>
        </w:numPr>
        <w:jc w:val="both"/>
        <w:rPr>
          <w:rFonts w:ascii="Arial" w:hAnsi="Arial" w:cs="Arial"/>
          <w:sz w:val="24"/>
        </w:rPr>
      </w:pPr>
      <w:r w:rsidRPr="002A2236">
        <w:rPr>
          <w:rFonts w:ascii="Arial" w:hAnsi="Arial" w:cs="Arial"/>
          <w:sz w:val="24"/>
        </w:rPr>
        <w:t>незамедлительно проинформировать непосредственных исполнителей работ о существующих угрозах, потребовать от них прекратить опасные действия и выйти из зоны возможного поражения (зоны воздействия опасных факторов);</w:t>
      </w:r>
    </w:p>
    <w:p w14:paraId="09FEE7FE" w14:textId="62F08A85" w:rsidR="002A2236" w:rsidRPr="002A2236" w:rsidRDefault="002A2236" w:rsidP="00A81481">
      <w:pPr>
        <w:numPr>
          <w:ilvl w:val="0"/>
          <w:numId w:val="8"/>
        </w:numPr>
        <w:jc w:val="both"/>
        <w:rPr>
          <w:rFonts w:ascii="Arial" w:hAnsi="Arial" w:cs="Arial"/>
          <w:sz w:val="24"/>
        </w:rPr>
      </w:pPr>
      <w:r w:rsidRPr="002A2236">
        <w:rPr>
          <w:rFonts w:ascii="Arial" w:hAnsi="Arial" w:cs="Arial"/>
          <w:sz w:val="24"/>
        </w:rPr>
        <w:t>довести информацию о наличии оснований для приостановки работ до руководителя работ</w:t>
      </w:r>
      <w:r w:rsidR="00D851FE">
        <w:rPr>
          <w:rFonts w:ascii="Arial" w:hAnsi="Arial" w:cs="Arial"/>
          <w:sz w:val="24"/>
        </w:rPr>
        <w:t xml:space="preserve"> </w:t>
      </w:r>
      <w:r w:rsidRPr="002A2236">
        <w:rPr>
          <w:rFonts w:ascii="Arial" w:hAnsi="Arial" w:cs="Arial"/>
          <w:sz w:val="24"/>
        </w:rPr>
        <w:t>и потребовать приостановки;</w:t>
      </w:r>
    </w:p>
    <w:p w14:paraId="1316A071" w14:textId="77777777" w:rsidR="00612443" w:rsidRDefault="002A2236" w:rsidP="00A81481">
      <w:pPr>
        <w:numPr>
          <w:ilvl w:val="0"/>
          <w:numId w:val="8"/>
        </w:numPr>
        <w:jc w:val="both"/>
        <w:rPr>
          <w:rFonts w:ascii="Arial" w:hAnsi="Arial" w:cs="Arial"/>
          <w:sz w:val="24"/>
        </w:rPr>
      </w:pPr>
      <w:r w:rsidRPr="002A2236">
        <w:rPr>
          <w:rFonts w:ascii="Arial" w:hAnsi="Arial" w:cs="Arial"/>
          <w:sz w:val="24"/>
        </w:rPr>
        <w:t xml:space="preserve">в случае отсутствия работника, ответственного за проведение работ (производителя работ) на месте проведения работ, руководителя работ, их неадекватной реакции на полученную информацию или получения отказа приостановить работу работник, инициирующий приостановку работ, по доступным каналам связи или лично сообщает о наличии угроз и отказе приостановить работу диспетчеру или в </w:t>
      </w:r>
      <w:r w:rsidR="00612443">
        <w:rPr>
          <w:rFonts w:ascii="Arial" w:hAnsi="Arial" w:cs="Arial"/>
          <w:sz w:val="24"/>
        </w:rPr>
        <w:t xml:space="preserve">службу безопасности </w:t>
      </w:r>
      <w:r w:rsidRPr="002A2236">
        <w:rPr>
          <w:rFonts w:ascii="Arial" w:hAnsi="Arial" w:cs="Arial"/>
          <w:sz w:val="24"/>
        </w:rPr>
        <w:t>Общества;</w:t>
      </w:r>
    </w:p>
    <w:p w14:paraId="6615C61F" w14:textId="77777777" w:rsidR="002A2236" w:rsidRDefault="002A2236" w:rsidP="00A81481">
      <w:pPr>
        <w:numPr>
          <w:ilvl w:val="0"/>
          <w:numId w:val="8"/>
        </w:numPr>
        <w:jc w:val="both"/>
        <w:rPr>
          <w:rFonts w:ascii="Arial" w:hAnsi="Arial" w:cs="Arial"/>
          <w:sz w:val="24"/>
        </w:rPr>
      </w:pPr>
      <w:r w:rsidRPr="002A2236">
        <w:rPr>
          <w:rFonts w:ascii="Arial" w:hAnsi="Arial" w:cs="Arial"/>
          <w:sz w:val="24"/>
        </w:rPr>
        <w:t xml:space="preserve"> </w:t>
      </w:r>
      <w:r w:rsidRPr="00612443">
        <w:rPr>
          <w:rFonts w:ascii="Arial" w:hAnsi="Arial" w:cs="Arial"/>
          <w:sz w:val="24"/>
        </w:rPr>
        <w:t>с целью дублирования информации о нарушениях, работник обязан по прибытии на рабочее место сообщить о выявленных нарушениях и приостановке/отказе в приостановке работ своему непосредственному руководителю.</w:t>
      </w:r>
    </w:p>
    <w:p w14:paraId="6C5E8081" w14:textId="77777777" w:rsidR="00612443" w:rsidRDefault="00612443" w:rsidP="00612443">
      <w:pPr>
        <w:jc w:val="both"/>
        <w:rPr>
          <w:rFonts w:ascii="Arial" w:hAnsi="Arial" w:cs="Arial"/>
          <w:sz w:val="24"/>
        </w:rPr>
      </w:pPr>
    </w:p>
    <w:p w14:paraId="0074CEA0" w14:textId="63D012D2" w:rsidR="00612443" w:rsidRPr="00612443" w:rsidRDefault="000543C8" w:rsidP="00612443">
      <w:pPr>
        <w:jc w:val="both"/>
        <w:rPr>
          <w:rFonts w:ascii="Arial" w:hAnsi="Arial" w:cs="Arial"/>
          <w:sz w:val="24"/>
        </w:rPr>
      </w:pPr>
      <w:r>
        <w:rPr>
          <w:rFonts w:ascii="Arial" w:hAnsi="Arial" w:cs="Arial"/>
          <w:sz w:val="24"/>
        </w:rPr>
        <w:t xml:space="preserve">7.2.8. </w:t>
      </w:r>
      <w:r w:rsidR="00612443" w:rsidRPr="002964A8">
        <w:rPr>
          <w:rFonts w:ascii="Arial" w:hAnsi="Arial" w:cs="Arial"/>
          <w:sz w:val="24"/>
        </w:rPr>
        <w:t>При выявлении нарушений инициатор приостановки работ</w:t>
      </w:r>
      <w:r w:rsidR="00D851FE">
        <w:rPr>
          <w:rFonts w:ascii="Arial" w:hAnsi="Arial" w:cs="Arial"/>
          <w:sz w:val="24"/>
        </w:rPr>
        <w:t xml:space="preserve"> со стороны Заказчика</w:t>
      </w:r>
      <w:r w:rsidR="00612443" w:rsidRPr="002964A8">
        <w:rPr>
          <w:rFonts w:ascii="Arial" w:hAnsi="Arial" w:cs="Arial"/>
          <w:sz w:val="24"/>
        </w:rPr>
        <w:t xml:space="preserve"> обязан:</w:t>
      </w:r>
    </w:p>
    <w:p w14:paraId="1C278A0C" w14:textId="77777777" w:rsidR="00612443" w:rsidRPr="00612443" w:rsidRDefault="00612443" w:rsidP="00A81481">
      <w:pPr>
        <w:numPr>
          <w:ilvl w:val="0"/>
          <w:numId w:val="9"/>
        </w:numPr>
        <w:jc w:val="both"/>
        <w:rPr>
          <w:rFonts w:ascii="Arial" w:hAnsi="Arial" w:cs="Arial"/>
          <w:sz w:val="24"/>
        </w:rPr>
      </w:pPr>
      <w:r w:rsidRPr="00612443">
        <w:rPr>
          <w:rFonts w:ascii="Arial" w:hAnsi="Arial" w:cs="Arial"/>
          <w:sz w:val="24"/>
        </w:rPr>
        <w:t>совместно с руководителем работ, а при его отсутствии с работником, ответственным за проведение работ (производителем работ) на объекте оценить основания и риски приостановки работ и на основании этого принять решение о приостановке или продолжении работ;</w:t>
      </w:r>
    </w:p>
    <w:p w14:paraId="33E7B17F" w14:textId="77777777" w:rsidR="00612443" w:rsidRPr="00612443" w:rsidRDefault="00612443" w:rsidP="00A81481">
      <w:pPr>
        <w:numPr>
          <w:ilvl w:val="0"/>
          <w:numId w:val="9"/>
        </w:numPr>
        <w:jc w:val="both"/>
        <w:rPr>
          <w:rFonts w:ascii="Arial" w:hAnsi="Arial" w:cs="Arial"/>
          <w:sz w:val="24"/>
        </w:rPr>
      </w:pPr>
      <w:r w:rsidRPr="00612443">
        <w:rPr>
          <w:rFonts w:ascii="Arial" w:hAnsi="Arial" w:cs="Arial"/>
          <w:sz w:val="24"/>
        </w:rPr>
        <w:t>в случае принятия решения о приостановке работ, отдать распоряжение о немедленной приостановке работ руководителю работ, а при его отсутствии производителю работ и проконтролировать исполнение распоряжения;</w:t>
      </w:r>
    </w:p>
    <w:p w14:paraId="5A9130E3" w14:textId="77777777" w:rsidR="00612443" w:rsidRPr="000F3F09" w:rsidRDefault="00612443" w:rsidP="000F3F09">
      <w:pPr>
        <w:numPr>
          <w:ilvl w:val="0"/>
          <w:numId w:val="9"/>
        </w:numPr>
        <w:jc w:val="both"/>
        <w:rPr>
          <w:rFonts w:ascii="Arial" w:hAnsi="Arial" w:cs="Arial"/>
          <w:sz w:val="24"/>
        </w:rPr>
      </w:pPr>
      <w:r w:rsidRPr="00612443">
        <w:rPr>
          <w:rFonts w:ascii="Arial" w:hAnsi="Arial" w:cs="Arial"/>
          <w:sz w:val="24"/>
        </w:rPr>
        <w:t xml:space="preserve">сообщить о приостановке работ представителю Подрядчика ответственному за соблюдение требований </w:t>
      </w:r>
      <w:r w:rsidRPr="002A2236">
        <w:rPr>
          <w:rFonts w:ascii="Arial" w:hAnsi="Arial" w:cs="Arial"/>
          <w:sz w:val="24"/>
        </w:rPr>
        <w:t>охраны труда, промышленной и пожарной безопасности и охраны окружающей среды</w:t>
      </w:r>
      <w:r w:rsidRPr="00612443">
        <w:rPr>
          <w:rFonts w:ascii="Arial" w:hAnsi="Arial" w:cs="Arial"/>
          <w:sz w:val="24"/>
        </w:rPr>
        <w:t xml:space="preserve"> на объекте;</w:t>
      </w:r>
    </w:p>
    <w:p w14:paraId="0F0D4B33" w14:textId="77777777" w:rsidR="00612443" w:rsidRPr="00612443" w:rsidRDefault="00612443" w:rsidP="00A81481">
      <w:pPr>
        <w:numPr>
          <w:ilvl w:val="0"/>
          <w:numId w:val="9"/>
        </w:numPr>
        <w:jc w:val="both"/>
        <w:rPr>
          <w:rFonts w:ascii="Arial" w:hAnsi="Arial" w:cs="Arial"/>
          <w:sz w:val="24"/>
        </w:rPr>
      </w:pPr>
      <w:r w:rsidRPr="00612443">
        <w:rPr>
          <w:rFonts w:ascii="Arial" w:hAnsi="Arial" w:cs="Arial"/>
          <w:sz w:val="24"/>
        </w:rPr>
        <w:t>изъять наряд-допуск на время приостановки работ (если работы проводятся по наряду-допуску);</w:t>
      </w:r>
    </w:p>
    <w:p w14:paraId="0C0A8D57" w14:textId="77777777" w:rsidR="00612443" w:rsidRPr="00612443" w:rsidRDefault="00612443" w:rsidP="00A81481">
      <w:pPr>
        <w:numPr>
          <w:ilvl w:val="0"/>
          <w:numId w:val="9"/>
        </w:numPr>
        <w:jc w:val="both"/>
        <w:rPr>
          <w:rFonts w:ascii="Arial" w:hAnsi="Arial" w:cs="Arial"/>
          <w:sz w:val="24"/>
        </w:rPr>
      </w:pPr>
      <w:r w:rsidRPr="00612443">
        <w:rPr>
          <w:rFonts w:ascii="Arial" w:hAnsi="Arial" w:cs="Arial"/>
          <w:sz w:val="24"/>
        </w:rPr>
        <w:t>проинформировать руководителя работ о приостановке работ и условиях, при которых работы могут быть возобновлены;</w:t>
      </w:r>
    </w:p>
    <w:p w14:paraId="0BDD03B9" w14:textId="77777777" w:rsidR="00612443" w:rsidRDefault="00612443" w:rsidP="00A81481">
      <w:pPr>
        <w:numPr>
          <w:ilvl w:val="0"/>
          <w:numId w:val="9"/>
        </w:numPr>
        <w:jc w:val="both"/>
        <w:rPr>
          <w:rFonts w:ascii="Arial" w:hAnsi="Arial" w:cs="Arial"/>
          <w:sz w:val="24"/>
        </w:rPr>
      </w:pPr>
      <w:r w:rsidRPr="00612443">
        <w:rPr>
          <w:rFonts w:ascii="Arial" w:hAnsi="Arial" w:cs="Arial"/>
          <w:sz w:val="24"/>
        </w:rPr>
        <w:t>при необходимости в соответствии со ст. 193 ТК РФ потребовать от руководителя работ, а при его отсутствии от производителей работ представить письменное объяснение по фактам нарушений требований законодательства РФ и внутренних документов Заказчика;</w:t>
      </w:r>
    </w:p>
    <w:p w14:paraId="38E47DC4" w14:textId="77777777" w:rsidR="00074799" w:rsidRPr="00074799" w:rsidRDefault="00612443" w:rsidP="00074799">
      <w:pPr>
        <w:numPr>
          <w:ilvl w:val="0"/>
          <w:numId w:val="9"/>
        </w:numPr>
        <w:jc w:val="both"/>
        <w:rPr>
          <w:rFonts w:ascii="Arial" w:hAnsi="Arial" w:cs="Arial"/>
          <w:sz w:val="24"/>
        </w:rPr>
      </w:pPr>
      <w:r w:rsidRPr="00612443">
        <w:rPr>
          <w:rFonts w:ascii="Arial" w:hAnsi="Arial" w:cs="Arial"/>
          <w:sz w:val="24"/>
        </w:rPr>
        <w:lastRenderedPageBreak/>
        <w:t xml:space="preserve">в случае принятия решения о продолжении работ потребовать от руководителя работ, а при его отсутствии от производителя работ проведения мероприятий по снижению рисков нарушения </w:t>
      </w:r>
      <w:r w:rsidRPr="002A2236">
        <w:rPr>
          <w:rFonts w:ascii="Arial" w:hAnsi="Arial" w:cs="Arial"/>
          <w:sz w:val="24"/>
        </w:rPr>
        <w:t>охраны труда, промышленной и пожарной безопасности и охраны окружающей среды</w:t>
      </w:r>
      <w:r w:rsidRPr="00612443">
        <w:rPr>
          <w:rFonts w:ascii="Arial" w:hAnsi="Arial" w:cs="Arial"/>
          <w:sz w:val="24"/>
        </w:rPr>
        <w:t xml:space="preserve"> и повышению безопасности исполнителей работ и обеспечить контроль их выполнения</w:t>
      </w:r>
      <w:r w:rsidR="00074799">
        <w:rPr>
          <w:rFonts w:ascii="Arial" w:hAnsi="Arial" w:cs="Arial"/>
          <w:sz w:val="24"/>
        </w:rPr>
        <w:t>;</w:t>
      </w:r>
    </w:p>
    <w:p w14:paraId="30B98C77" w14:textId="77777777" w:rsidR="00612443" w:rsidRDefault="00612443" w:rsidP="00612443">
      <w:pPr>
        <w:ind w:left="360"/>
        <w:jc w:val="both"/>
        <w:rPr>
          <w:rFonts w:ascii="Arial" w:hAnsi="Arial" w:cs="Arial"/>
          <w:sz w:val="24"/>
        </w:rPr>
      </w:pPr>
    </w:p>
    <w:p w14:paraId="594E76EA" w14:textId="68724DB1" w:rsidR="00612443" w:rsidRDefault="000543C8" w:rsidP="00567603">
      <w:pPr>
        <w:jc w:val="both"/>
        <w:rPr>
          <w:rFonts w:ascii="Arial" w:hAnsi="Arial" w:cs="Arial"/>
          <w:sz w:val="24"/>
        </w:rPr>
      </w:pPr>
      <w:r>
        <w:rPr>
          <w:rFonts w:ascii="Arial" w:hAnsi="Arial" w:cs="Arial"/>
          <w:sz w:val="24"/>
        </w:rPr>
        <w:t xml:space="preserve">7.2.9. </w:t>
      </w:r>
      <w:r w:rsidR="00612443" w:rsidRPr="00612443">
        <w:rPr>
          <w:rFonts w:ascii="Arial" w:hAnsi="Arial" w:cs="Arial"/>
          <w:sz w:val="24"/>
        </w:rPr>
        <w:t>В случае приостановки работ по подозрению работника Подрядчика в алкогольном/наркотическом/токсическом опьянении и (или) плохом самочувствии</w:t>
      </w:r>
      <w:r w:rsidR="00D851FE">
        <w:rPr>
          <w:rFonts w:ascii="Arial" w:hAnsi="Arial" w:cs="Arial"/>
          <w:sz w:val="24"/>
        </w:rPr>
        <w:t xml:space="preserve"> инициатору </w:t>
      </w:r>
      <w:r w:rsidR="00D851FE" w:rsidRPr="002964A8">
        <w:rPr>
          <w:rFonts w:ascii="Arial" w:hAnsi="Arial" w:cs="Arial"/>
          <w:sz w:val="24"/>
        </w:rPr>
        <w:t>приостановки работ</w:t>
      </w:r>
      <w:r w:rsidR="00D851FE">
        <w:rPr>
          <w:rFonts w:ascii="Arial" w:hAnsi="Arial" w:cs="Arial"/>
          <w:sz w:val="24"/>
        </w:rPr>
        <w:t xml:space="preserve"> со стороны Заказчика необходимо</w:t>
      </w:r>
      <w:r w:rsidR="00612443" w:rsidRPr="00612443">
        <w:rPr>
          <w:rFonts w:ascii="Arial" w:hAnsi="Arial" w:cs="Arial"/>
          <w:sz w:val="24"/>
        </w:rPr>
        <w:t xml:space="preserve"> сообщить об этом в</w:t>
      </w:r>
      <w:r w:rsidR="00612443">
        <w:rPr>
          <w:rFonts w:ascii="Arial" w:hAnsi="Arial" w:cs="Arial"/>
          <w:sz w:val="24"/>
        </w:rPr>
        <w:t xml:space="preserve"> службу безопасности Общества.</w:t>
      </w:r>
    </w:p>
    <w:p w14:paraId="3234C600" w14:textId="77777777" w:rsidR="00567603" w:rsidRDefault="00567603" w:rsidP="00567603">
      <w:pPr>
        <w:jc w:val="both"/>
        <w:rPr>
          <w:rFonts w:ascii="Arial" w:hAnsi="Arial" w:cs="Arial"/>
          <w:sz w:val="24"/>
        </w:rPr>
      </w:pPr>
    </w:p>
    <w:p w14:paraId="2D9CC36B" w14:textId="570ECE07" w:rsidR="00567603" w:rsidRDefault="000543C8" w:rsidP="00567603">
      <w:pPr>
        <w:jc w:val="both"/>
        <w:rPr>
          <w:rFonts w:ascii="Arial" w:hAnsi="Arial" w:cs="Arial"/>
          <w:sz w:val="24"/>
        </w:rPr>
      </w:pPr>
      <w:r>
        <w:rPr>
          <w:rFonts w:ascii="Arial" w:hAnsi="Arial" w:cs="Arial"/>
          <w:sz w:val="24"/>
        </w:rPr>
        <w:t xml:space="preserve">7.2.10. </w:t>
      </w:r>
      <w:r w:rsidR="00074799">
        <w:rPr>
          <w:rFonts w:ascii="Arial" w:hAnsi="Arial" w:cs="Arial"/>
          <w:sz w:val="24"/>
        </w:rPr>
        <w:t>По результатам проверки, в случае приостановки работ при формировании</w:t>
      </w:r>
      <w:r w:rsidR="00074799" w:rsidRPr="000C55D3">
        <w:rPr>
          <w:rFonts w:ascii="Arial" w:hAnsi="Arial" w:cs="Arial"/>
          <w:sz w:val="24"/>
        </w:rPr>
        <w:t xml:space="preserve"> Акт</w:t>
      </w:r>
      <w:r w:rsidR="00074799">
        <w:rPr>
          <w:rFonts w:ascii="Arial" w:hAnsi="Arial" w:cs="Arial"/>
          <w:sz w:val="24"/>
        </w:rPr>
        <w:t>а</w:t>
      </w:r>
      <w:r w:rsidR="00074799" w:rsidRPr="000C55D3">
        <w:rPr>
          <w:rFonts w:ascii="Arial" w:hAnsi="Arial" w:cs="Arial"/>
          <w:sz w:val="24"/>
        </w:rPr>
        <w:t xml:space="preserve"> о выявленных нарушениях требований охраны труда, промышленной, пожарной безопасности и природоохранного законодательства на объектах </w:t>
      </w:r>
      <w:r w:rsidR="00074799">
        <w:rPr>
          <w:rFonts w:ascii="Arial" w:hAnsi="Arial" w:cs="Arial"/>
          <w:sz w:val="24"/>
        </w:rPr>
        <w:t>Общества</w:t>
      </w:r>
      <w:r w:rsidR="00A214B9">
        <w:rPr>
          <w:rFonts w:ascii="Arial" w:hAnsi="Arial" w:cs="Arial"/>
          <w:sz w:val="24"/>
        </w:rPr>
        <w:t xml:space="preserve"> (</w:t>
      </w:r>
      <w:hyperlink w:anchor="_ПРИЛОЖЕНИЕ_1._ФОРМА_1" w:history="1">
        <w:r w:rsidR="00D22A51" w:rsidRPr="00696899">
          <w:rPr>
            <w:rStyle w:val="af1"/>
            <w:rFonts w:ascii="Arial" w:hAnsi="Arial" w:cs="Arial"/>
            <w:sz w:val="24"/>
          </w:rPr>
          <w:t>Приложение 1</w:t>
        </w:r>
      </w:hyperlink>
      <w:r w:rsidR="00A214B9">
        <w:rPr>
          <w:rFonts w:ascii="Arial" w:hAnsi="Arial" w:cs="Arial"/>
          <w:sz w:val="24"/>
        </w:rPr>
        <w:t>)</w:t>
      </w:r>
      <w:r w:rsidR="00074799" w:rsidRPr="000C55D3">
        <w:rPr>
          <w:rFonts w:ascii="Arial" w:hAnsi="Arial" w:cs="Arial"/>
          <w:sz w:val="24"/>
        </w:rPr>
        <w:t xml:space="preserve"> </w:t>
      </w:r>
      <w:r w:rsidR="00074799">
        <w:rPr>
          <w:rFonts w:ascii="Arial" w:hAnsi="Arial" w:cs="Arial"/>
          <w:sz w:val="24"/>
        </w:rPr>
        <w:t>в графе «</w:t>
      </w:r>
      <w:r w:rsidR="00074799" w:rsidRPr="003D5E6E">
        <w:rPr>
          <w:rFonts w:ascii="Arial" w:hAnsi="Arial" w:cs="Arial"/>
          <w:sz w:val="24"/>
        </w:rPr>
        <w:t>Перечень выявленных нарушений и несоответствий</w:t>
      </w:r>
      <w:r w:rsidR="00074799">
        <w:rPr>
          <w:rFonts w:ascii="Arial" w:hAnsi="Arial" w:cs="Arial"/>
          <w:sz w:val="24"/>
        </w:rPr>
        <w:t>» необходимо сделать пометку</w:t>
      </w:r>
      <w:r w:rsidR="00074799" w:rsidRPr="000C55D3">
        <w:rPr>
          <w:rFonts w:ascii="Arial" w:hAnsi="Arial" w:cs="Arial"/>
          <w:sz w:val="24"/>
        </w:rPr>
        <w:t>: «</w:t>
      </w:r>
      <w:r w:rsidR="00074799">
        <w:rPr>
          <w:rFonts w:ascii="Arial" w:hAnsi="Arial" w:cs="Arial"/>
          <w:sz w:val="24"/>
        </w:rPr>
        <w:t>Работы были приостановлены</w:t>
      </w:r>
      <w:r w:rsidR="00074799" w:rsidRPr="000C55D3">
        <w:rPr>
          <w:rFonts w:ascii="Arial" w:hAnsi="Arial" w:cs="Arial"/>
          <w:sz w:val="24"/>
        </w:rPr>
        <w:t>».</w:t>
      </w:r>
    </w:p>
    <w:p w14:paraId="7201BC68" w14:textId="77777777" w:rsidR="000C55D3" w:rsidRDefault="000C55D3" w:rsidP="00567603">
      <w:pPr>
        <w:jc w:val="both"/>
        <w:rPr>
          <w:rFonts w:ascii="Arial" w:hAnsi="Arial" w:cs="Arial"/>
          <w:sz w:val="24"/>
        </w:rPr>
      </w:pPr>
    </w:p>
    <w:p w14:paraId="47A5C822" w14:textId="73FDF0AE" w:rsidR="000C55D3" w:rsidRDefault="000543C8" w:rsidP="00567603">
      <w:pPr>
        <w:jc w:val="both"/>
        <w:rPr>
          <w:rFonts w:ascii="Arial" w:hAnsi="Arial" w:cs="Arial"/>
          <w:sz w:val="24"/>
        </w:rPr>
      </w:pPr>
      <w:r>
        <w:rPr>
          <w:rFonts w:ascii="Arial" w:hAnsi="Arial" w:cs="Arial"/>
          <w:sz w:val="24"/>
        </w:rPr>
        <w:t xml:space="preserve">7.2.11. </w:t>
      </w:r>
      <w:r w:rsidR="000C55D3" w:rsidRPr="002A2236">
        <w:rPr>
          <w:rFonts w:ascii="Arial" w:hAnsi="Arial" w:cs="Arial"/>
          <w:sz w:val="24"/>
        </w:rPr>
        <w:t xml:space="preserve">Возобновление работ может быть осуществлено только после устранения всех нарушений/несоответствий, послуживших основанием для их приостановки. Решение о возобновлении работ принимает </w:t>
      </w:r>
      <w:r w:rsidR="00D851FE">
        <w:rPr>
          <w:rFonts w:ascii="Arial" w:hAnsi="Arial" w:cs="Arial"/>
          <w:sz w:val="24"/>
        </w:rPr>
        <w:t>работник</w:t>
      </w:r>
      <w:r w:rsidR="000C55D3" w:rsidRPr="002A2236">
        <w:rPr>
          <w:rFonts w:ascii="Arial" w:hAnsi="Arial" w:cs="Arial"/>
          <w:sz w:val="24"/>
        </w:rPr>
        <w:t xml:space="preserve">, приостановивший работы или другой работник </w:t>
      </w:r>
      <w:r w:rsidR="000C55D3">
        <w:rPr>
          <w:rFonts w:ascii="Arial" w:hAnsi="Arial" w:cs="Arial"/>
          <w:sz w:val="24"/>
        </w:rPr>
        <w:t>Б</w:t>
      </w:r>
      <w:r w:rsidR="000C55D3" w:rsidRPr="002A2236">
        <w:rPr>
          <w:rFonts w:ascii="Arial" w:hAnsi="Arial" w:cs="Arial"/>
          <w:sz w:val="24"/>
        </w:rPr>
        <w:t>лок</w:t>
      </w:r>
      <w:r w:rsidR="000C55D3">
        <w:rPr>
          <w:rFonts w:ascii="Arial" w:hAnsi="Arial" w:cs="Arial"/>
          <w:sz w:val="24"/>
        </w:rPr>
        <w:t>а</w:t>
      </w:r>
      <w:r w:rsidR="000C55D3" w:rsidRPr="002A2236">
        <w:rPr>
          <w:rFonts w:ascii="Arial" w:hAnsi="Arial" w:cs="Arial"/>
          <w:sz w:val="24"/>
        </w:rPr>
        <w:t xml:space="preserve"> ПБ по согласованию.</w:t>
      </w:r>
    </w:p>
    <w:p w14:paraId="3DFB9EFD" w14:textId="77777777" w:rsidR="00567603" w:rsidRDefault="00567603" w:rsidP="006E6565">
      <w:pPr>
        <w:pStyle w:val="2"/>
        <w:rPr>
          <w:rFonts w:ascii="Arial" w:hAnsi="Arial"/>
          <w:i w:val="0"/>
          <w:sz w:val="24"/>
        </w:rPr>
      </w:pPr>
      <w:bookmarkStart w:id="35" w:name="_Toc202969543"/>
      <w:r w:rsidRPr="00991817">
        <w:rPr>
          <w:rFonts w:ascii="Arial" w:hAnsi="Arial"/>
          <w:i w:val="0"/>
          <w:sz w:val="24"/>
        </w:rPr>
        <w:t>7.</w:t>
      </w:r>
      <w:r w:rsidR="000543C8" w:rsidRPr="00991817">
        <w:rPr>
          <w:rFonts w:ascii="Arial" w:hAnsi="Arial"/>
          <w:i w:val="0"/>
          <w:sz w:val="24"/>
        </w:rPr>
        <w:t>3</w:t>
      </w:r>
      <w:r w:rsidRPr="00991817">
        <w:rPr>
          <w:i w:val="0"/>
        </w:rPr>
        <w:t xml:space="preserve"> </w:t>
      </w:r>
      <w:r w:rsidRPr="00991817">
        <w:rPr>
          <w:rFonts w:ascii="Arial" w:hAnsi="Arial"/>
          <w:i w:val="0"/>
          <w:sz w:val="24"/>
        </w:rPr>
        <w:t>Упрощенная регистрация фактов приостановки и возобновления работ</w:t>
      </w:r>
      <w:bookmarkEnd w:id="35"/>
    </w:p>
    <w:p w14:paraId="790F1331" w14:textId="77777777" w:rsidR="006E6565" w:rsidRPr="006E6565" w:rsidRDefault="006E6565" w:rsidP="006E6565"/>
    <w:p w14:paraId="52604359" w14:textId="77777777" w:rsidR="00567603" w:rsidRDefault="000543C8" w:rsidP="00567603">
      <w:pPr>
        <w:jc w:val="both"/>
        <w:rPr>
          <w:rFonts w:ascii="Arial" w:hAnsi="Arial" w:cs="Arial"/>
          <w:sz w:val="24"/>
        </w:rPr>
      </w:pPr>
      <w:r>
        <w:rPr>
          <w:rFonts w:ascii="Arial" w:hAnsi="Arial" w:cs="Arial"/>
          <w:sz w:val="24"/>
        </w:rPr>
        <w:t xml:space="preserve">7.3.1. </w:t>
      </w:r>
      <w:r w:rsidR="00567603" w:rsidRPr="00567603">
        <w:rPr>
          <w:rFonts w:ascii="Arial" w:hAnsi="Arial" w:cs="Arial"/>
          <w:sz w:val="24"/>
        </w:rPr>
        <w:t>В случае выявления незначительных нарушений, устранение которых не требует значительных затрат времени и ресурсов, допускается упрощенный порядок регистрации фактов приостановки работ.</w:t>
      </w:r>
    </w:p>
    <w:p w14:paraId="5204939C" w14:textId="77777777" w:rsidR="00567603" w:rsidRDefault="00567603" w:rsidP="00567603">
      <w:pPr>
        <w:jc w:val="both"/>
        <w:rPr>
          <w:rFonts w:ascii="Arial" w:hAnsi="Arial" w:cs="Arial"/>
          <w:sz w:val="24"/>
        </w:rPr>
      </w:pPr>
    </w:p>
    <w:p w14:paraId="149F9F31" w14:textId="77777777" w:rsidR="00567603" w:rsidRPr="00567603" w:rsidRDefault="000543C8" w:rsidP="00567603">
      <w:pPr>
        <w:jc w:val="both"/>
        <w:rPr>
          <w:rFonts w:ascii="Arial" w:hAnsi="Arial" w:cs="Arial"/>
          <w:sz w:val="24"/>
        </w:rPr>
      </w:pPr>
      <w:r>
        <w:rPr>
          <w:rFonts w:ascii="Arial" w:hAnsi="Arial" w:cs="Arial"/>
          <w:sz w:val="24"/>
        </w:rPr>
        <w:t xml:space="preserve">7.3.2. </w:t>
      </w:r>
      <w:r w:rsidR="00567603" w:rsidRPr="00567603">
        <w:rPr>
          <w:rFonts w:ascii="Arial" w:hAnsi="Arial" w:cs="Arial"/>
          <w:sz w:val="24"/>
        </w:rPr>
        <w:t>В упрощенном порядке регистрируются:</w:t>
      </w:r>
    </w:p>
    <w:p w14:paraId="4AAAD445" w14:textId="77777777" w:rsidR="00567603" w:rsidRPr="00567603" w:rsidRDefault="00567603" w:rsidP="00A81481">
      <w:pPr>
        <w:numPr>
          <w:ilvl w:val="0"/>
          <w:numId w:val="10"/>
        </w:numPr>
        <w:jc w:val="both"/>
        <w:rPr>
          <w:rFonts w:ascii="Arial" w:hAnsi="Arial" w:cs="Arial"/>
          <w:sz w:val="24"/>
        </w:rPr>
      </w:pPr>
      <w:r w:rsidRPr="00567603">
        <w:rPr>
          <w:rFonts w:ascii="Arial" w:hAnsi="Arial" w:cs="Arial"/>
          <w:sz w:val="24"/>
        </w:rPr>
        <w:t>выявленные факты неиспользования отдельными работниками имеющихся в наличии СИЗ, СИЗОД;</w:t>
      </w:r>
    </w:p>
    <w:p w14:paraId="169E411F" w14:textId="77777777" w:rsidR="00567603" w:rsidRPr="00567603" w:rsidRDefault="00567603" w:rsidP="00A81481">
      <w:pPr>
        <w:numPr>
          <w:ilvl w:val="0"/>
          <w:numId w:val="10"/>
        </w:numPr>
        <w:jc w:val="both"/>
        <w:rPr>
          <w:rFonts w:ascii="Arial" w:hAnsi="Arial" w:cs="Arial"/>
          <w:sz w:val="24"/>
        </w:rPr>
      </w:pPr>
      <w:r w:rsidRPr="00567603">
        <w:rPr>
          <w:rFonts w:ascii="Arial" w:hAnsi="Arial" w:cs="Arial"/>
          <w:sz w:val="24"/>
        </w:rPr>
        <w:t>случаи некорректного оформления наряда-допуска при возможности немедленного внесения дополнений лицом, выдавшим наряд-допуск;</w:t>
      </w:r>
    </w:p>
    <w:p w14:paraId="503504DF" w14:textId="77777777" w:rsidR="00567603" w:rsidRPr="00567603" w:rsidRDefault="00567603" w:rsidP="00A81481">
      <w:pPr>
        <w:numPr>
          <w:ilvl w:val="0"/>
          <w:numId w:val="10"/>
        </w:numPr>
        <w:jc w:val="both"/>
        <w:rPr>
          <w:rFonts w:ascii="Arial" w:hAnsi="Arial" w:cs="Arial"/>
          <w:sz w:val="24"/>
        </w:rPr>
      </w:pPr>
      <w:r w:rsidRPr="00567603">
        <w:rPr>
          <w:rFonts w:ascii="Arial" w:hAnsi="Arial" w:cs="Arial"/>
          <w:sz w:val="24"/>
        </w:rPr>
        <w:t>случаи отсутствия наряда-допуска на месте проведения работ, если наряд-допуск или его копия имеются в наличии у производителя работ и могут быть немедленно предъявлены лицу, обнаружившему указанное обстоятельство;</w:t>
      </w:r>
    </w:p>
    <w:p w14:paraId="1D08CB36" w14:textId="77777777" w:rsidR="00567603" w:rsidRPr="00567603" w:rsidRDefault="00567603" w:rsidP="00A81481">
      <w:pPr>
        <w:numPr>
          <w:ilvl w:val="0"/>
          <w:numId w:val="10"/>
        </w:numPr>
        <w:jc w:val="both"/>
        <w:rPr>
          <w:rFonts w:ascii="Arial" w:hAnsi="Arial" w:cs="Arial"/>
          <w:sz w:val="24"/>
        </w:rPr>
      </w:pPr>
      <w:r w:rsidRPr="00567603">
        <w:rPr>
          <w:rFonts w:ascii="Arial" w:hAnsi="Arial" w:cs="Arial"/>
          <w:sz w:val="24"/>
        </w:rPr>
        <w:t>отсутствие на месте проведения работ документов, свидетельствующих о допуске, аттестации, инструктаже работников, если такие документы оформлены своевременно в установленном порядке и могут быть предъявлены немедленно;</w:t>
      </w:r>
    </w:p>
    <w:p w14:paraId="7568952E" w14:textId="77777777" w:rsidR="00567603" w:rsidRPr="00567603" w:rsidRDefault="00567603" w:rsidP="00A81481">
      <w:pPr>
        <w:numPr>
          <w:ilvl w:val="0"/>
          <w:numId w:val="10"/>
        </w:numPr>
        <w:jc w:val="both"/>
        <w:rPr>
          <w:rFonts w:ascii="Arial" w:hAnsi="Arial" w:cs="Arial"/>
          <w:sz w:val="24"/>
        </w:rPr>
      </w:pPr>
      <w:r w:rsidRPr="00567603">
        <w:rPr>
          <w:rFonts w:ascii="Arial" w:hAnsi="Arial" w:cs="Arial"/>
          <w:sz w:val="24"/>
        </w:rPr>
        <w:t>использование неисправных и (или) не поверенных СИЗ, СИЗОД, инструментов, оборудования, средств замера и контроля, если они незамедлительно заменены исправными и поверенными аналогами;</w:t>
      </w:r>
    </w:p>
    <w:p w14:paraId="482FF940" w14:textId="268F3F15" w:rsidR="00567603" w:rsidRDefault="00567603" w:rsidP="00A81481">
      <w:pPr>
        <w:numPr>
          <w:ilvl w:val="0"/>
          <w:numId w:val="10"/>
        </w:numPr>
        <w:jc w:val="both"/>
        <w:rPr>
          <w:rFonts w:ascii="Arial" w:hAnsi="Arial" w:cs="Arial"/>
          <w:sz w:val="24"/>
        </w:rPr>
      </w:pPr>
      <w:r w:rsidRPr="00567603">
        <w:rPr>
          <w:rFonts w:ascii="Arial" w:hAnsi="Arial" w:cs="Arial"/>
          <w:sz w:val="24"/>
        </w:rPr>
        <w:t xml:space="preserve">отсутствие на месте проведения работ документов, на основании которых выполняется работа и где указаны меры безопасности (план работ, </w:t>
      </w:r>
      <w:r w:rsidR="001523BF">
        <w:rPr>
          <w:rFonts w:ascii="Arial" w:hAnsi="Arial" w:cs="Arial"/>
          <w:sz w:val="24"/>
        </w:rPr>
        <w:t>П</w:t>
      </w:r>
      <w:r w:rsidRPr="00567603">
        <w:rPr>
          <w:rFonts w:ascii="Arial" w:hAnsi="Arial" w:cs="Arial"/>
          <w:sz w:val="24"/>
        </w:rPr>
        <w:t>роект производства работ и т.д.), если данные документы или их копия, оформленные в соответствии с законодательством РФ, имеются в наличии у производителя работ и могут быть немедленно предъявлены лицу, обнаружившему указанное обстоятельство;</w:t>
      </w:r>
    </w:p>
    <w:p w14:paraId="7379E9AF" w14:textId="77777777" w:rsidR="00567603" w:rsidRDefault="00567603" w:rsidP="00A81481">
      <w:pPr>
        <w:numPr>
          <w:ilvl w:val="0"/>
          <w:numId w:val="10"/>
        </w:numPr>
        <w:jc w:val="both"/>
        <w:rPr>
          <w:rFonts w:ascii="Arial" w:hAnsi="Arial" w:cs="Arial"/>
          <w:sz w:val="24"/>
        </w:rPr>
      </w:pPr>
      <w:r w:rsidRPr="00567603">
        <w:rPr>
          <w:rFonts w:ascii="Arial" w:hAnsi="Arial" w:cs="Arial"/>
          <w:sz w:val="24"/>
        </w:rPr>
        <w:t xml:space="preserve"> другие единичные случаи нарушений, которые устранены немедленно.</w:t>
      </w:r>
    </w:p>
    <w:p w14:paraId="2706CBD2" w14:textId="77777777" w:rsidR="000C55D3" w:rsidRDefault="000C55D3" w:rsidP="000C55D3">
      <w:pPr>
        <w:jc w:val="both"/>
        <w:rPr>
          <w:rFonts w:ascii="Arial" w:hAnsi="Arial" w:cs="Arial"/>
          <w:sz w:val="24"/>
        </w:rPr>
      </w:pPr>
    </w:p>
    <w:p w14:paraId="4AC60AD5" w14:textId="11C8D2D5" w:rsidR="000C55D3" w:rsidRDefault="000543C8" w:rsidP="000C55D3">
      <w:pPr>
        <w:jc w:val="both"/>
        <w:rPr>
          <w:rFonts w:ascii="Arial" w:hAnsi="Arial" w:cs="Arial"/>
          <w:sz w:val="24"/>
        </w:rPr>
      </w:pPr>
      <w:r>
        <w:rPr>
          <w:rFonts w:ascii="Arial" w:hAnsi="Arial" w:cs="Arial"/>
          <w:sz w:val="24"/>
        </w:rPr>
        <w:t xml:space="preserve">7.3.3. </w:t>
      </w:r>
      <w:r w:rsidR="000C55D3" w:rsidRPr="000C55D3">
        <w:rPr>
          <w:rFonts w:ascii="Arial" w:hAnsi="Arial" w:cs="Arial"/>
          <w:sz w:val="24"/>
        </w:rPr>
        <w:t xml:space="preserve">Упрощенный порядок регистрации фактов приостановки работ предусматривает составление </w:t>
      </w:r>
      <w:r w:rsidR="001E4AB6" w:rsidRPr="000C55D3">
        <w:rPr>
          <w:rFonts w:ascii="Arial" w:hAnsi="Arial" w:cs="Arial"/>
          <w:sz w:val="24"/>
        </w:rPr>
        <w:t>Акт</w:t>
      </w:r>
      <w:r w:rsidR="001E4AB6">
        <w:rPr>
          <w:rFonts w:ascii="Arial" w:hAnsi="Arial" w:cs="Arial"/>
          <w:sz w:val="24"/>
        </w:rPr>
        <w:t>а</w:t>
      </w:r>
      <w:r w:rsidR="006D0885">
        <w:rPr>
          <w:rFonts w:ascii="Arial" w:hAnsi="Arial" w:cs="Arial"/>
          <w:sz w:val="24"/>
        </w:rPr>
        <w:t xml:space="preserve"> </w:t>
      </w:r>
      <w:r w:rsidR="000C55D3" w:rsidRPr="000C55D3">
        <w:rPr>
          <w:rFonts w:ascii="Arial" w:hAnsi="Arial" w:cs="Arial"/>
          <w:sz w:val="24"/>
        </w:rPr>
        <w:t xml:space="preserve">о выявленных нарушениях требований охраны труда, промышленной, пожарной безопасности и природоохранного законодательства на объектах </w:t>
      </w:r>
      <w:r w:rsidR="000C55D3">
        <w:rPr>
          <w:rFonts w:ascii="Arial" w:hAnsi="Arial" w:cs="Arial"/>
          <w:sz w:val="24"/>
        </w:rPr>
        <w:t>Общества</w:t>
      </w:r>
      <w:r w:rsidR="001E4AB6">
        <w:rPr>
          <w:rFonts w:ascii="Arial" w:hAnsi="Arial" w:cs="Arial"/>
          <w:sz w:val="24"/>
        </w:rPr>
        <w:t xml:space="preserve"> </w:t>
      </w:r>
      <w:r w:rsidR="001E4AB6">
        <w:rPr>
          <w:rFonts w:ascii="Arial" w:hAnsi="Arial" w:cs="Arial"/>
          <w:sz w:val="24"/>
        </w:rPr>
        <w:lastRenderedPageBreak/>
        <w:t>(</w:t>
      </w:r>
      <w:hyperlink w:anchor="_ПРИЛОЖЕНИЕ_1._ФОРМА_1" w:history="1">
        <w:r w:rsidR="00D22A51" w:rsidRPr="00696899">
          <w:rPr>
            <w:rStyle w:val="af1"/>
            <w:rFonts w:ascii="Arial" w:hAnsi="Arial" w:cs="Arial"/>
            <w:sz w:val="24"/>
          </w:rPr>
          <w:t>Приложение 1</w:t>
        </w:r>
      </w:hyperlink>
      <w:r w:rsidR="001E4AB6">
        <w:rPr>
          <w:rFonts w:ascii="Arial" w:hAnsi="Arial" w:cs="Arial"/>
          <w:sz w:val="24"/>
        </w:rPr>
        <w:t>)</w:t>
      </w:r>
      <w:r w:rsidR="000C55D3" w:rsidRPr="000C55D3">
        <w:rPr>
          <w:rFonts w:ascii="Arial" w:hAnsi="Arial" w:cs="Arial"/>
          <w:sz w:val="24"/>
        </w:rPr>
        <w:t xml:space="preserve"> </w:t>
      </w:r>
      <w:r w:rsidR="001E4AB6" w:rsidRPr="000C55D3">
        <w:rPr>
          <w:rFonts w:ascii="Arial" w:hAnsi="Arial" w:cs="Arial"/>
          <w:sz w:val="24"/>
        </w:rPr>
        <w:t>с пометкой</w:t>
      </w:r>
      <w:r w:rsidR="001E4AB6">
        <w:rPr>
          <w:rFonts w:ascii="Arial" w:hAnsi="Arial" w:cs="Arial"/>
          <w:sz w:val="24"/>
        </w:rPr>
        <w:t xml:space="preserve"> </w:t>
      </w:r>
      <w:r w:rsidR="00B77079">
        <w:rPr>
          <w:rFonts w:ascii="Arial" w:hAnsi="Arial" w:cs="Arial"/>
          <w:sz w:val="24"/>
        </w:rPr>
        <w:t>в графе «</w:t>
      </w:r>
      <w:r w:rsidR="00B77079" w:rsidRPr="003D5E6E">
        <w:rPr>
          <w:rFonts w:ascii="Arial" w:hAnsi="Arial" w:cs="Arial"/>
          <w:sz w:val="24"/>
        </w:rPr>
        <w:t>Перечень выявленных нарушений и несоответствий</w:t>
      </w:r>
      <w:r w:rsidR="00B77079">
        <w:rPr>
          <w:rFonts w:ascii="Arial" w:hAnsi="Arial" w:cs="Arial"/>
          <w:sz w:val="24"/>
        </w:rPr>
        <w:t>»</w:t>
      </w:r>
      <w:r w:rsidR="000C55D3" w:rsidRPr="000C55D3">
        <w:rPr>
          <w:rFonts w:ascii="Arial" w:hAnsi="Arial" w:cs="Arial"/>
          <w:sz w:val="24"/>
        </w:rPr>
        <w:t>: «Устранено в ходе проверки».</w:t>
      </w:r>
    </w:p>
    <w:p w14:paraId="2A9A7B86" w14:textId="77777777" w:rsidR="000C55D3" w:rsidRDefault="000C55D3" w:rsidP="000C55D3">
      <w:pPr>
        <w:jc w:val="both"/>
        <w:rPr>
          <w:rFonts w:ascii="Arial" w:hAnsi="Arial" w:cs="Arial"/>
          <w:sz w:val="24"/>
        </w:rPr>
      </w:pPr>
    </w:p>
    <w:p w14:paraId="03819DF9" w14:textId="4BBC7856" w:rsidR="000C55D3" w:rsidRDefault="000543C8" w:rsidP="000C55D3">
      <w:pPr>
        <w:jc w:val="both"/>
        <w:rPr>
          <w:rFonts w:ascii="Arial" w:hAnsi="Arial" w:cs="Arial"/>
          <w:sz w:val="24"/>
        </w:rPr>
      </w:pPr>
      <w:r>
        <w:rPr>
          <w:rFonts w:ascii="Arial" w:hAnsi="Arial" w:cs="Arial"/>
          <w:sz w:val="24"/>
        </w:rPr>
        <w:t xml:space="preserve">7.3.4. </w:t>
      </w:r>
      <w:r w:rsidR="000C55D3" w:rsidRPr="000C55D3">
        <w:rPr>
          <w:rFonts w:ascii="Arial" w:hAnsi="Arial" w:cs="Arial"/>
          <w:sz w:val="24"/>
        </w:rPr>
        <w:t xml:space="preserve">Решение о применении упрощенного порядка регистрации приостановки и возобновления работ принимается непосредственно </w:t>
      </w:r>
      <w:r w:rsidR="00D851FE">
        <w:rPr>
          <w:rFonts w:ascii="Arial" w:hAnsi="Arial" w:cs="Arial"/>
          <w:sz w:val="24"/>
        </w:rPr>
        <w:t>работник</w:t>
      </w:r>
      <w:r w:rsidR="00DF399B">
        <w:rPr>
          <w:rFonts w:ascii="Arial" w:hAnsi="Arial" w:cs="Arial"/>
          <w:sz w:val="24"/>
        </w:rPr>
        <w:t>ом</w:t>
      </w:r>
      <w:r w:rsidR="000C55D3" w:rsidRPr="000C55D3">
        <w:rPr>
          <w:rFonts w:ascii="Arial" w:hAnsi="Arial" w:cs="Arial"/>
          <w:sz w:val="24"/>
        </w:rPr>
        <w:t xml:space="preserve"> </w:t>
      </w:r>
      <w:r w:rsidR="000C55D3">
        <w:rPr>
          <w:rFonts w:ascii="Arial" w:hAnsi="Arial" w:cs="Arial"/>
          <w:sz w:val="24"/>
        </w:rPr>
        <w:t>Б</w:t>
      </w:r>
      <w:r w:rsidR="000C55D3" w:rsidRPr="000C55D3">
        <w:rPr>
          <w:rFonts w:ascii="Arial" w:hAnsi="Arial" w:cs="Arial"/>
          <w:sz w:val="24"/>
        </w:rPr>
        <w:t xml:space="preserve">лока ПБ, выявившим нарушение. Специалист </w:t>
      </w:r>
      <w:r w:rsidR="000C55D3">
        <w:rPr>
          <w:rFonts w:ascii="Arial" w:hAnsi="Arial" w:cs="Arial"/>
          <w:sz w:val="24"/>
        </w:rPr>
        <w:t>Б</w:t>
      </w:r>
      <w:r w:rsidR="000C55D3" w:rsidRPr="000C55D3">
        <w:rPr>
          <w:rFonts w:ascii="Arial" w:hAnsi="Arial" w:cs="Arial"/>
          <w:sz w:val="24"/>
        </w:rPr>
        <w:t>лока ПБ оценивает риски выявленных нарушений и контролирует их немедленное устранение, удостоверившись в соблюдении всех условий безопасного проведения работ.</w:t>
      </w:r>
    </w:p>
    <w:p w14:paraId="1E960837" w14:textId="77777777" w:rsidR="00AE176A" w:rsidRDefault="00AE176A" w:rsidP="000C55D3">
      <w:pPr>
        <w:jc w:val="both"/>
        <w:rPr>
          <w:rFonts w:ascii="Arial" w:hAnsi="Arial" w:cs="Arial"/>
          <w:sz w:val="24"/>
        </w:rPr>
      </w:pPr>
    </w:p>
    <w:p w14:paraId="7CC5E6A4" w14:textId="77777777" w:rsidR="000C55D3" w:rsidRPr="00991817" w:rsidRDefault="000C55D3" w:rsidP="00991817">
      <w:pPr>
        <w:pStyle w:val="1"/>
        <w:ind w:firstLine="0"/>
        <w:jc w:val="left"/>
        <w:rPr>
          <w:rFonts w:ascii="Arial" w:hAnsi="Arial"/>
          <w:sz w:val="24"/>
        </w:rPr>
      </w:pPr>
      <w:bookmarkStart w:id="36" w:name="_Toc202969544"/>
      <w:r w:rsidRPr="00991817">
        <w:rPr>
          <w:rFonts w:ascii="Arial" w:hAnsi="Arial"/>
          <w:sz w:val="24"/>
        </w:rPr>
        <w:t>8</w:t>
      </w:r>
      <w:r w:rsidRPr="00991817">
        <w:t xml:space="preserve"> </w:t>
      </w:r>
      <w:r w:rsidRPr="00991817">
        <w:rPr>
          <w:rFonts w:ascii="Arial" w:hAnsi="Arial"/>
          <w:sz w:val="24"/>
        </w:rPr>
        <w:t>ОТВЕТСТВЕННОСТЬ СТОРОН</w:t>
      </w:r>
      <w:bookmarkEnd w:id="36"/>
    </w:p>
    <w:p w14:paraId="4F2E186A" w14:textId="77777777" w:rsidR="000C55D3" w:rsidRDefault="000C55D3" w:rsidP="000C55D3">
      <w:pPr>
        <w:jc w:val="both"/>
        <w:rPr>
          <w:rFonts w:ascii="Arial" w:hAnsi="Arial" w:cs="Arial"/>
          <w:sz w:val="24"/>
        </w:rPr>
      </w:pPr>
    </w:p>
    <w:p w14:paraId="366B77A5" w14:textId="27276060" w:rsidR="000C55D3" w:rsidRDefault="006A581E" w:rsidP="000C55D3">
      <w:pPr>
        <w:jc w:val="both"/>
        <w:rPr>
          <w:rFonts w:ascii="Arial" w:hAnsi="Arial" w:cs="Arial"/>
          <w:bCs/>
          <w:sz w:val="24"/>
        </w:rPr>
      </w:pPr>
      <w:r>
        <w:rPr>
          <w:rFonts w:ascii="Arial" w:hAnsi="Arial" w:cs="Arial"/>
          <w:bCs/>
          <w:sz w:val="24"/>
        </w:rPr>
        <w:t xml:space="preserve">8.1. </w:t>
      </w:r>
      <w:r w:rsidR="000C55D3" w:rsidRPr="000C55D3">
        <w:rPr>
          <w:rFonts w:ascii="Arial" w:hAnsi="Arial" w:cs="Arial"/>
          <w:bCs/>
          <w:sz w:val="24"/>
        </w:rPr>
        <w:t>Заказчик не несет ответственност</w:t>
      </w:r>
      <w:r w:rsidR="000C55D3">
        <w:rPr>
          <w:rFonts w:ascii="Arial" w:hAnsi="Arial" w:cs="Arial"/>
          <w:bCs/>
          <w:sz w:val="24"/>
        </w:rPr>
        <w:t>ь</w:t>
      </w:r>
      <w:r w:rsidR="000C55D3" w:rsidRPr="000C55D3">
        <w:rPr>
          <w:rFonts w:ascii="Arial" w:hAnsi="Arial" w:cs="Arial"/>
          <w:bCs/>
          <w:sz w:val="24"/>
        </w:rPr>
        <w:t xml:space="preserve"> за травмы, увечья или смерть любого работника Подрядчика/ или третьего лица, привлеченного Подрядчиком, наступившие не по вине Заказчика, его представителей или привлечённых Субподрядчиков, а также в случае нарушения действующего Законодательства, локальных нормативных актов Заказчика, совершенном </w:t>
      </w:r>
      <w:r w:rsidR="00D851FE">
        <w:rPr>
          <w:rFonts w:ascii="Arial" w:hAnsi="Arial" w:cs="Arial"/>
          <w:bCs/>
          <w:sz w:val="24"/>
        </w:rPr>
        <w:t>работником</w:t>
      </w:r>
      <w:r w:rsidR="000C55D3" w:rsidRPr="000C55D3">
        <w:rPr>
          <w:rFonts w:ascii="Arial" w:hAnsi="Arial" w:cs="Arial"/>
          <w:bCs/>
          <w:sz w:val="24"/>
        </w:rPr>
        <w:t xml:space="preserve"> Подрядчика или третьей стороной, привлеченной Подрядчиком.</w:t>
      </w:r>
    </w:p>
    <w:p w14:paraId="53D9C650" w14:textId="77777777" w:rsidR="000C55D3" w:rsidRDefault="000C55D3" w:rsidP="000C55D3">
      <w:pPr>
        <w:jc w:val="both"/>
        <w:rPr>
          <w:rFonts w:ascii="Arial" w:hAnsi="Arial" w:cs="Arial"/>
          <w:sz w:val="24"/>
        </w:rPr>
      </w:pPr>
    </w:p>
    <w:p w14:paraId="6499CEF1" w14:textId="2CA90C3B" w:rsidR="000C55D3" w:rsidRDefault="006A581E" w:rsidP="000C55D3">
      <w:pPr>
        <w:jc w:val="both"/>
        <w:rPr>
          <w:rFonts w:ascii="Arial" w:hAnsi="Arial" w:cs="Arial"/>
          <w:bCs/>
          <w:sz w:val="24"/>
        </w:rPr>
      </w:pPr>
      <w:r>
        <w:rPr>
          <w:rFonts w:ascii="Arial" w:hAnsi="Arial" w:cs="Arial"/>
          <w:bCs/>
          <w:sz w:val="24"/>
        </w:rPr>
        <w:t xml:space="preserve">8.2. </w:t>
      </w:r>
      <w:r w:rsidR="00B16BF7" w:rsidRPr="000C55D3">
        <w:rPr>
          <w:rFonts w:ascii="Arial" w:hAnsi="Arial" w:cs="Arial"/>
          <w:bCs/>
          <w:sz w:val="24"/>
        </w:rPr>
        <w:t>Подрядчик</w:t>
      </w:r>
      <w:r w:rsidR="00B16BF7">
        <w:rPr>
          <w:rFonts w:ascii="Arial" w:hAnsi="Arial" w:cs="Arial"/>
          <w:bCs/>
          <w:sz w:val="24"/>
        </w:rPr>
        <w:t xml:space="preserve"> </w:t>
      </w:r>
      <w:r w:rsidR="000C55D3" w:rsidRPr="000C55D3">
        <w:rPr>
          <w:rFonts w:ascii="Arial" w:hAnsi="Arial" w:cs="Arial"/>
          <w:bCs/>
          <w:sz w:val="24"/>
        </w:rPr>
        <w:t>несет ответственность за отходы производства и потребления, в том числе от давальческих материалов, образованные в процессе выполнения работ и/или оказания услуг Подрядчиком или третьей стороной, привлеченной Подрядчиком.</w:t>
      </w:r>
    </w:p>
    <w:p w14:paraId="7BA4D242" w14:textId="77777777" w:rsidR="000C55D3" w:rsidRDefault="000C55D3" w:rsidP="000C55D3">
      <w:pPr>
        <w:jc w:val="both"/>
        <w:rPr>
          <w:rFonts w:ascii="Arial" w:hAnsi="Arial" w:cs="Arial"/>
          <w:sz w:val="24"/>
        </w:rPr>
      </w:pPr>
    </w:p>
    <w:p w14:paraId="7D231E97" w14:textId="6073E012" w:rsidR="000C55D3" w:rsidRDefault="006A581E" w:rsidP="000C55D3">
      <w:pPr>
        <w:jc w:val="both"/>
        <w:rPr>
          <w:rFonts w:ascii="Arial" w:hAnsi="Arial" w:cs="Arial"/>
          <w:bCs/>
          <w:sz w:val="24"/>
        </w:rPr>
      </w:pPr>
      <w:r>
        <w:rPr>
          <w:rFonts w:ascii="Arial" w:hAnsi="Arial" w:cs="Arial"/>
          <w:sz w:val="24"/>
        </w:rPr>
        <w:t xml:space="preserve">8.3. </w:t>
      </w:r>
      <w:r w:rsidR="000C55D3" w:rsidRPr="000C55D3">
        <w:rPr>
          <w:rFonts w:ascii="Arial" w:hAnsi="Arial" w:cs="Arial"/>
          <w:sz w:val="24"/>
        </w:rPr>
        <w:t xml:space="preserve">Подрядчик </w:t>
      </w:r>
      <w:r w:rsidR="000C55D3" w:rsidRPr="000C55D3">
        <w:rPr>
          <w:rFonts w:ascii="Arial" w:hAnsi="Arial" w:cs="Arial"/>
          <w:bCs/>
          <w:sz w:val="24"/>
        </w:rPr>
        <w:t xml:space="preserve">самостоятельно несет ответственность за допущенные им либо привлечёнными им третьими лицами при выполнении работ (оказании услуг) нарушения требований действующего Законодательства, локальных нормативных актов Заказчика, включая оплату штрафов, пеней, а также по возмещению причиненного, в связи с этим вреда в соответствии с положениями </w:t>
      </w:r>
      <w:r w:rsidR="00B16BF7">
        <w:rPr>
          <w:rFonts w:ascii="Arial" w:hAnsi="Arial" w:cs="Arial"/>
          <w:bCs/>
          <w:sz w:val="24"/>
        </w:rPr>
        <w:t xml:space="preserve">закона и </w:t>
      </w:r>
      <w:r w:rsidR="00D73E47">
        <w:rPr>
          <w:rFonts w:ascii="Arial" w:hAnsi="Arial" w:cs="Arial"/>
          <w:bCs/>
          <w:sz w:val="24"/>
        </w:rPr>
        <w:t>д</w:t>
      </w:r>
      <w:r w:rsidR="000C55D3" w:rsidRPr="000C55D3">
        <w:rPr>
          <w:rFonts w:ascii="Arial" w:hAnsi="Arial" w:cs="Arial"/>
          <w:bCs/>
          <w:sz w:val="24"/>
        </w:rPr>
        <w:t>оговора.</w:t>
      </w:r>
    </w:p>
    <w:p w14:paraId="4759875B" w14:textId="77777777" w:rsidR="000C55D3" w:rsidRDefault="000C55D3" w:rsidP="000C55D3">
      <w:pPr>
        <w:jc w:val="both"/>
        <w:rPr>
          <w:rFonts w:ascii="Arial" w:hAnsi="Arial" w:cs="Arial"/>
          <w:sz w:val="24"/>
        </w:rPr>
      </w:pPr>
    </w:p>
    <w:p w14:paraId="50AA9BAE" w14:textId="77777777" w:rsidR="000C55D3" w:rsidRDefault="006A581E" w:rsidP="000C55D3">
      <w:pPr>
        <w:jc w:val="both"/>
        <w:rPr>
          <w:rFonts w:ascii="Arial" w:hAnsi="Arial" w:cs="Arial"/>
          <w:bCs/>
          <w:sz w:val="24"/>
        </w:rPr>
      </w:pPr>
      <w:r>
        <w:rPr>
          <w:rFonts w:ascii="Arial" w:hAnsi="Arial" w:cs="Arial"/>
          <w:bCs/>
          <w:sz w:val="24"/>
        </w:rPr>
        <w:t xml:space="preserve">8.4. </w:t>
      </w:r>
      <w:r w:rsidR="000C55D3" w:rsidRPr="000C55D3">
        <w:rPr>
          <w:rFonts w:ascii="Arial" w:hAnsi="Arial" w:cs="Arial"/>
          <w:bCs/>
          <w:sz w:val="24"/>
        </w:rPr>
        <w:t>Подрядчик несет ответственность за негативное воздействие на окружающую среду (осуществление выбросов, сбросов загрязняющих веществ, обращение с отходами) оказываемое в результате хозяйственной и иной деятельности Подрядчика или третьей стороной, привлеченной Подрядчиком, на территории Заказчика.</w:t>
      </w:r>
    </w:p>
    <w:p w14:paraId="3C233216" w14:textId="77777777" w:rsidR="000C55D3" w:rsidRDefault="000C55D3" w:rsidP="000C55D3">
      <w:pPr>
        <w:jc w:val="both"/>
        <w:rPr>
          <w:rFonts w:ascii="Arial" w:hAnsi="Arial" w:cs="Arial"/>
          <w:sz w:val="24"/>
        </w:rPr>
      </w:pPr>
    </w:p>
    <w:p w14:paraId="2D454199" w14:textId="5867EB67" w:rsidR="000C55D3" w:rsidRDefault="006A581E" w:rsidP="000C55D3">
      <w:pPr>
        <w:jc w:val="both"/>
        <w:rPr>
          <w:rFonts w:ascii="Arial" w:hAnsi="Arial" w:cs="Arial"/>
          <w:bCs/>
          <w:sz w:val="24"/>
        </w:rPr>
      </w:pPr>
      <w:r>
        <w:rPr>
          <w:rFonts w:ascii="Arial" w:hAnsi="Arial" w:cs="Arial"/>
          <w:bCs/>
          <w:sz w:val="24"/>
        </w:rPr>
        <w:t xml:space="preserve">8.5. </w:t>
      </w:r>
      <w:r w:rsidR="000C55D3" w:rsidRPr="000C55D3">
        <w:rPr>
          <w:rFonts w:ascii="Arial" w:hAnsi="Arial" w:cs="Arial"/>
          <w:bCs/>
          <w:sz w:val="24"/>
        </w:rPr>
        <w:t xml:space="preserve">В случае если Заказчик был привлечен к ответственности за допущенные Подрядчиком либо привлеченными им к выполнению Работ (оказанию услуг) третьими лицами нарушения требований действующего законодательства РФ, Подрядчик обязуется возместить Заказчику все причиненные этим убытки в соответствии с положениями </w:t>
      </w:r>
      <w:r w:rsidR="00D73E47">
        <w:rPr>
          <w:rFonts w:ascii="Arial" w:hAnsi="Arial" w:cs="Arial"/>
          <w:bCs/>
          <w:sz w:val="24"/>
        </w:rPr>
        <w:t>д</w:t>
      </w:r>
      <w:r w:rsidR="000C55D3" w:rsidRPr="000C55D3">
        <w:rPr>
          <w:rFonts w:ascii="Arial" w:hAnsi="Arial" w:cs="Arial"/>
          <w:bCs/>
          <w:sz w:val="24"/>
        </w:rPr>
        <w:t>оговора.</w:t>
      </w:r>
    </w:p>
    <w:p w14:paraId="54F2489F" w14:textId="77777777" w:rsidR="00A34246" w:rsidRDefault="00A34246" w:rsidP="000C55D3">
      <w:pPr>
        <w:jc w:val="both"/>
        <w:rPr>
          <w:rFonts w:ascii="Arial" w:hAnsi="Arial" w:cs="Arial"/>
          <w:sz w:val="24"/>
        </w:rPr>
      </w:pPr>
    </w:p>
    <w:p w14:paraId="6DD8E4E2" w14:textId="77777777" w:rsidR="00A34246" w:rsidRDefault="006A581E" w:rsidP="000C55D3">
      <w:pPr>
        <w:jc w:val="both"/>
        <w:rPr>
          <w:rFonts w:ascii="Arial" w:hAnsi="Arial" w:cs="Arial"/>
          <w:sz w:val="24"/>
        </w:rPr>
      </w:pPr>
      <w:r>
        <w:rPr>
          <w:rFonts w:ascii="Arial" w:hAnsi="Arial" w:cs="Arial"/>
          <w:bCs/>
          <w:sz w:val="24"/>
        </w:rPr>
        <w:t xml:space="preserve">8.6. </w:t>
      </w:r>
      <w:r w:rsidR="00A34246" w:rsidRPr="00A34246">
        <w:rPr>
          <w:rFonts w:ascii="Arial" w:hAnsi="Arial" w:cs="Arial"/>
          <w:bCs/>
          <w:sz w:val="24"/>
        </w:rPr>
        <w:t xml:space="preserve">Подрядчик </w:t>
      </w:r>
      <w:r w:rsidR="00A34246" w:rsidRPr="00A34246">
        <w:rPr>
          <w:rFonts w:ascii="Arial" w:hAnsi="Arial" w:cs="Arial"/>
          <w:sz w:val="24"/>
        </w:rPr>
        <w:t>обеспечивает в ходе производства работ выполнение необходимых мероприятий по охране окружающей среды, зеленых насаждений и рекультивации земли, а в случае неисполнения настоящего пункта – несет ответственность в соответствии с действующим законодательством РФ.</w:t>
      </w:r>
    </w:p>
    <w:p w14:paraId="34D1AC3C" w14:textId="77777777" w:rsidR="00A34246" w:rsidRDefault="00A34246" w:rsidP="000C55D3">
      <w:pPr>
        <w:jc w:val="both"/>
        <w:rPr>
          <w:rFonts w:ascii="Arial" w:hAnsi="Arial" w:cs="Arial"/>
          <w:sz w:val="24"/>
        </w:rPr>
      </w:pPr>
    </w:p>
    <w:p w14:paraId="6AC956A1" w14:textId="77777777" w:rsidR="00A34246" w:rsidRDefault="006A581E" w:rsidP="000C55D3">
      <w:pPr>
        <w:jc w:val="both"/>
        <w:rPr>
          <w:rFonts w:ascii="Arial" w:hAnsi="Arial" w:cs="Arial"/>
          <w:sz w:val="24"/>
        </w:rPr>
      </w:pPr>
      <w:r>
        <w:rPr>
          <w:rFonts w:ascii="Arial" w:hAnsi="Arial" w:cs="Arial"/>
          <w:sz w:val="24"/>
        </w:rPr>
        <w:t xml:space="preserve">8.7. </w:t>
      </w:r>
      <w:r w:rsidR="00A34246" w:rsidRPr="00A34246">
        <w:rPr>
          <w:rFonts w:ascii="Arial" w:hAnsi="Arial" w:cs="Arial"/>
          <w:sz w:val="24"/>
        </w:rPr>
        <w:t>Подрядчик обеспечивает получение разрешительной и нормативной документации по охране окружающей среды, предоставляет отчетность по охране окружающей среды в контролирующие органы и Заказчику, в соответствии с требованиями действующего природоохранного законодательства РФ.</w:t>
      </w:r>
    </w:p>
    <w:p w14:paraId="490D60B7" w14:textId="77777777" w:rsidR="00A34246" w:rsidRDefault="00A34246" w:rsidP="000C55D3">
      <w:pPr>
        <w:jc w:val="both"/>
        <w:rPr>
          <w:rFonts w:ascii="Arial" w:hAnsi="Arial" w:cs="Arial"/>
          <w:sz w:val="24"/>
        </w:rPr>
      </w:pPr>
    </w:p>
    <w:p w14:paraId="21441AA2" w14:textId="25BEB898" w:rsidR="00A34246" w:rsidRDefault="006A581E" w:rsidP="000C55D3">
      <w:pPr>
        <w:jc w:val="both"/>
        <w:rPr>
          <w:rFonts w:ascii="Arial" w:hAnsi="Arial" w:cs="Arial"/>
          <w:sz w:val="24"/>
        </w:rPr>
      </w:pPr>
      <w:r>
        <w:rPr>
          <w:rFonts w:ascii="Arial" w:hAnsi="Arial" w:cs="Arial"/>
          <w:sz w:val="24"/>
        </w:rPr>
        <w:t xml:space="preserve">8.8. </w:t>
      </w:r>
      <w:r w:rsidR="00A34246" w:rsidRPr="00A34246">
        <w:rPr>
          <w:rFonts w:ascii="Arial" w:hAnsi="Arial" w:cs="Arial"/>
          <w:sz w:val="24"/>
        </w:rPr>
        <w:t xml:space="preserve">Подрядчик обеспечивает надлежащее санитарно-эпидемиологическое состояние участка производства работ, производит работы по борьбе с карантинной растительностью, в счет стоимости </w:t>
      </w:r>
      <w:r w:rsidR="00D73E47">
        <w:rPr>
          <w:rFonts w:ascii="Arial" w:hAnsi="Arial" w:cs="Arial"/>
          <w:sz w:val="24"/>
        </w:rPr>
        <w:t>д</w:t>
      </w:r>
      <w:r w:rsidR="00A34246" w:rsidRPr="00A34246">
        <w:rPr>
          <w:rFonts w:ascii="Arial" w:hAnsi="Arial" w:cs="Arial"/>
          <w:sz w:val="24"/>
        </w:rPr>
        <w:t>оговора оборудует площадки для накопления отходов.</w:t>
      </w:r>
    </w:p>
    <w:p w14:paraId="4CBE7DA3" w14:textId="77777777" w:rsidR="00A34246" w:rsidRDefault="00A34246" w:rsidP="000C55D3">
      <w:pPr>
        <w:jc w:val="both"/>
        <w:rPr>
          <w:rFonts w:ascii="Arial" w:hAnsi="Arial" w:cs="Arial"/>
          <w:sz w:val="24"/>
        </w:rPr>
      </w:pPr>
    </w:p>
    <w:p w14:paraId="42E6A650" w14:textId="20BC6175" w:rsidR="00A34246" w:rsidRPr="00A34246" w:rsidRDefault="006A581E" w:rsidP="00A34246">
      <w:pPr>
        <w:jc w:val="both"/>
        <w:rPr>
          <w:rFonts w:ascii="Arial" w:hAnsi="Arial" w:cs="Arial"/>
          <w:sz w:val="24"/>
        </w:rPr>
      </w:pPr>
      <w:r>
        <w:rPr>
          <w:rFonts w:ascii="Arial" w:hAnsi="Arial" w:cs="Arial"/>
          <w:sz w:val="24"/>
        </w:rPr>
        <w:lastRenderedPageBreak/>
        <w:t xml:space="preserve">8.9. </w:t>
      </w:r>
      <w:r w:rsidR="00A34246" w:rsidRPr="00A34246">
        <w:rPr>
          <w:rFonts w:ascii="Arial" w:hAnsi="Arial" w:cs="Arial"/>
          <w:sz w:val="24"/>
        </w:rPr>
        <w:t xml:space="preserve">Подрядчик обязан уведомить Заказчика письменно о любых внеплановых событиях и происшествиях на Объекте и/или в связи с исполнением </w:t>
      </w:r>
      <w:r w:rsidR="00D73E47">
        <w:rPr>
          <w:rFonts w:ascii="Arial" w:hAnsi="Arial" w:cs="Arial"/>
          <w:sz w:val="24"/>
        </w:rPr>
        <w:t>д</w:t>
      </w:r>
      <w:r w:rsidR="00A34246" w:rsidRPr="00A34246">
        <w:rPr>
          <w:rFonts w:ascii="Arial" w:hAnsi="Arial" w:cs="Arial"/>
          <w:sz w:val="24"/>
        </w:rPr>
        <w:t>оговора, включая, но не ограничиваясь:</w:t>
      </w:r>
    </w:p>
    <w:p w14:paraId="25872B92" w14:textId="77777777" w:rsidR="00A34246" w:rsidRDefault="00A34246" w:rsidP="00A81481">
      <w:pPr>
        <w:numPr>
          <w:ilvl w:val="0"/>
          <w:numId w:val="5"/>
        </w:numPr>
        <w:jc w:val="both"/>
        <w:rPr>
          <w:rFonts w:ascii="Arial" w:hAnsi="Arial" w:cs="Arial"/>
          <w:sz w:val="24"/>
        </w:rPr>
      </w:pPr>
      <w:r w:rsidRPr="00A34246">
        <w:rPr>
          <w:rFonts w:ascii="Arial" w:hAnsi="Arial" w:cs="Arial"/>
          <w:sz w:val="24"/>
        </w:rPr>
        <w:t>об аварии</w:t>
      </w:r>
      <w:r>
        <w:rPr>
          <w:rFonts w:ascii="Arial" w:hAnsi="Arial" w:cs="Arial"/>
          <w:sz w:val="24"/>
        </w:rPr>
        <w:t>, инциденте</w:t>
      </w:r>
      <w:r w:rsidRPr="00A34246">
        <w:rPr>
          <w:rFonts w:ascii="Arial" w:hAnsi="Arial" w:cs="Arial"/>
          <w:sz w:val="24"/>
        </w:rPr>
        <w:t xml:space="preserve"> - в течение 2 (двух) часов;</w:t>
      </w:r>
    </w:p>
    <w:p w14:paraId="4D9F5814" w14:textId="77777777" w:rsidR="00A34246" w:rsidRDefault="00A34246" w:rsidP="00A81481">
      <w:pPr>
        <w:numPr>
          <w:ilvl w:val="0"/>
          <w:numId w:val="5"/>
        </w:numPr>
        <w:jc w:val="both"/>
        <w:rPr>
          <w:rFonts w:ascii="Arial" w:hAnsi="Arial" w:cs="Arial"/>
          <w:sz w:val="24"/>
        </w:rPr>
      </w:pPr>
      <w:r w:rsidRPr="00A34246">
        <w:rPr>
          <w:rFonts w:ascii="Arial" w:hAnsi="Arial" w:cs="Arial"/>
          <w:sz w:val="24"/>
        </w:rPr>
        <w:t>о любом несчастном случае независимо от степени его тяжести в течение 2 (двух) часов по форме, установленной уполномоченным государственным органом исполнительной власти Российской Федерации для расследования и учета несчастных случаев на производстве.</w:t>
      </w:r>
    </w:p>
    <w:p w14:paraId="7502E183" w14:textId="77777777" w:rsidR="00A34246" w:rsidRDefault="00A34246" w:rsidP="00A34246">
      <w:pPr>
        <w:jc w:val="both"/>
        <w:rPr>
          <w:rFonts w:ascii="Arial" w:hAnsi="Arial" w:cs="Arial"/>
          <w:sz w:val="24"/>
        </w:rPr>
      </w:pPr>
    </w:p>
    <w:p w14:paraId="0A924E29" w14:textId="77777777" w:rsidR="00A34246" w:rsidRPr="00A34246" w:rsidRDefault="006A581E" w:rsidP="00A34246">
      <w:pPr>
        <w:jc w:val="both"/>
        <w:rPr>
          <w:rFonts w:ascii="Arial" w:hAnsi="Arial" w:cs="Arial"/>
          <w:sz w:val="24"/>
        </w:rPr>
      </w:pPr>
      <w:r>
        <w:rPr>
          <w:rFonts w:ascii="Arial" w:hAnsi="Arial" w:cs="Arial"/>
          <w:sz w:val="24"/>
        </w:rPr>
        <w:t xml:space="preserve">8.10. </w:t>
      </w:r>
      <w:r w:rsidR="00A34246" w:rsidRPr="00A34246">
        <w:rPr>
          <w:rFonts w:ascii="Arial" w:hAnsi="Arial" w:cs="Arial"/>
          <w:sz w:val="24"/>
        </w:rPr>
        <w:t>В течение 1 (одной) недели с даты окончания расследования Подрядчик предоставляет копии материалов расследования несчастного случая Заказчику.</w:t>
      </w:r>
    </w:p>
    <w:p w14:paraId="29CD4034" w14:textId="77777777" w:rsidR="00A34246" w:rsidRDefault="00A34246" w:rsidP="000C55D3">
      <w:pPr>
        <w:jc w:val="both"/>
        <w:rPr>
          <w:rFonts w:ascii="Arial" w:hAnsi="Arial" w:cs="Arial"/>
          <w:sz w:val="24"/>
        </w:rPr>
      </w:pPr>
    </w:p>
    <w:p w14:paraId="4542ED7A" w14:textId="77777777" w:rsidR="0082078D" w:rsidRDefault="0082078D">
      <w:pPr>
        <w:rPr>
          <w:rFonts w:ascii="Arial" w:eastAsia="Calibri" w:hAnsi="Arial" w:cs="Arial"/>
          <w:b/>
          <w:bCs/>
          <w:caps/>
          <w:color w:val="000000"/>
          <w:sz w:val="24"/>
          <w:szCs w:val="22"/>
          <w:lang w:eastAsia="en-US"/>
        </w:rPr>
      </w:pPr>
      <w:bookmarkStart w:id="37" w:name="_ПРИЛОЖЕНИЕ_1._ФОРМА_1"/>
      <w:bookmarkStart w:id="38" w:name="_Toc202969545"/>
      <w:bookmarkEnd w:id="37"/>
      <w:r>
        <w:rPr>
          <w:rFonts w:ascii="Arial" w:eastAsia="Calibri" w:hAnsi="Arial"/>
          <w:caps/>
          <w:sz w:val="24"/>
          <w:szCs w:val="22"/>
          <w:lang w:eastAsia="en-US"/>
        </w:rPr>
        <w:br w:type="page"/>
      </w:r>
    </w:p>
    <w:p w14:paraId="625B52B6" w14:textId="442B1EA1" w:rsidR="00D22A51" w:rsidRPr="00991817" w:rsidRDefault="00D22A51" w:rsidP="00D22A51">
      <w:pPr>
        <w:pStyle w:val="1"/>
        <w:ind w:firstLine="0"/>
        <w:jc w:val="left"/>
        <w:rPr>
          <w:rFonts w:ascii="Arial" w:eastAsia="Calibri" w:hAnsi="Arial"/>
          <w:caps/>
          <w:sz w:val="24"/>
          <w:szCs w:val="22"/>
          <w:lang w:eastAsia="en-US"/>
        </w:rPr>
      </w:pPr>
      <w:r w:rsidRPr="00991817">
        <w:rPr>
          <w:rFonts w:ascii="Arial" w:eastAsia="Calibri" w:hAnsi="Arial"/>
          <w:caps/>
          <w:sz w:val="24"/>
          <w:szCs w:val="22"/>
          <w:lang w:eastAsia="en-US"/>
        </w:rPr>
        <w:lastRenderedPageBreak/>
        <w:t xml:space="preserve">ПРИЛОЖЕНИЕ </w:t>
      </w:r>
      <w:r>
        <w:rPr>
          <w:rFonts w:ascii="Arial" w:eastAsia="Calibri" w:hAnsi="Arial"/>
          <w:caps/>
          <w:sz w:val="24"/>
          <w:szCs w:val="22"/>
          <w:lang w:eastAsia="en-US"/>
        </w:rPr>
        <w:t>1</w:t>
      </w:r>
      <w:r w:rsidRPr="00991817">
        <w:rPr>
          <w:rFonts w:ascii="Arial" w:eastAsia="Calibri" w:hAnsi="Arial"/>
          <w:caps/>
          <w:sz w:val="24"/>
          <w:szCs w:val="22"/>
          <w:lang w:eastAsia="en-US"/>
        </w:rPr>
        <w:t>. ФОРМА АКТА О ВЫЯВЛЕННЫХ НАРУШЕНИЯХ ТРЕБОВАНИЙ ОХРАНЫ ТРУДА, ПРОМЫШЛЕННОЙ, ПОЖАРНОЙ БЕЗОПАСНОСТИ И ПРИРОДООХРАННОГО ЗАКОНОДАТЕЛЬСТВА НА ОБЪЕКТАХ общества</w:t>
      </w:r>
      <w:bookmarkEnd w:id="38"/>
    </w:p>
    <w:p w14:paraId="6480EE00" w14:textId="77777777" w:rsidR="00D22A51" w:rsidRPr="007952F6" w:rsidRDefault="00D22A51" w:rsidP="00D22A51">
      <w:pPr>
        <w:jc w:val="both"/>
        <w:rPr>
          <w:rFonts w:ascii="Arial" w:eastAsia="Calibri" w:hAnsi="Arial" w:cs="Arial"/>
          <w:b/>
          <w:caps/>
          <w:sz w:val="24"/>
          <w:szCs w:val="22"/>
          <w:lang w:eastAsia="en-US"/>
        </w:rPr>
      </w:pPr>
    </w:p>
    <w:p w14:paraId="413766B1" w14:textId="77777777" w:rsidR="00D22A51" w:rsidRPr="00A32004" w:rsidRDefault="00D22A51" w:rsidP="00D22A51">
      <w:pPr>
        <w:ind w:firstLine="708"/>
        <w:jc w:val="center"/>
        <w:rPr>
          <w:rFonts w:ascii="Arial" w:eastAsia="Calibri" w:hAnsi="Arial" w:cs="Arial"/>
          <w:b/>
          <w:sz w:val="24"/>
          <w:lang w:eastAsia="en-US"/>
        </w:rPr>
      </w:pPr>
      <w:r w:rsidRPr="00A32004">
        <w:rPr>
          <w:rFonts w:ascii="Arial" w:eastAsia="Calibri" w:hAnsi="Arial" w:cs="Arial"/>
          <w:b/>
          <w:sz w:val="24"/>
          <w:lang w:eastAsia="en-US"/>
        </w:rPr>
        <w:t>Акт № ____</w:t>
      </w:r>
    </w:p>
    <w:p w14:paraId="056B7556" w14:textId="77777777" w:rsidR="00D22A51" w:rsidRPr="00A32004" w:rsidRDefault="00D22A51" w:rsidP="00D22A51">
      <w:pPr>
        <w:ind w:firstLine="708"/>
        <w:jc w:val="center"/>
        <w:rPr>
          <w:rFonts w:ascii="Arial" w:eastAsia="Calibri" w:hAnsi="Arial" w:cs="Arial"/>
          <w:b/>
          <w:sz w:val="24"/>
          <w:lang w:eastAsia="en-US"/>
        </w:rPr>
      </w:pPr>
      <w:r w:rsidRPr="00A32004">
        <w:rPr>
          <w:rFonts w:ascii="Arial" w:eastAsia="Calibri" w:hAnsi="Arial" w:cs="Arial"/>
          <w:b/>
          <w:sz w:val="24"/>
          <w:lang w:eastAsia="en-US"/>
        </w:rPr>
        <w:t xml:space="preserve">О выявленных нарушениях требований охраны труда, промышленной, пожарной безопасности и природоохранного законодательства на объектах </w:t>
      </w:r>
    </w:p>
    <w:p w14:paraId="06812057" w14:textId="77777777" w:rsidR="00D22A51" w:rsidRPr="00A32004" w:rsidRDefault="00D22A51" w:rsidP="00D22A51">
      <w:pPr>
        <w:ind w:firstLine="708"/>
        <w:jc w:val="center"/>
        <w:rPr>
          <w:rFonts w:ascii="Arial" w:eastAsia="Calibri" w:hAnsi="Arial" w:cs="Arial"/>
          <w:i/>
          <w:sz w:val="24"/>
          <w:u w:val="single"/>
          <w:lang w:eastAsia="en-US"/>
        </w:rPr>
      </w:pPr>
      <w:r w:rsidRPr="00A32004">
        <w:rPr>
          <w:rFonts w:ascii="Arial" w:eastAsia="Calibri" w:hAnsi="Arial" w:cs="Arial"/>
          <w:i/>
          <w:sz w:val="24"/>
          <w:u w:val="single"/>
          <w:lang w:eastAsia="en-US"/>
        </w:rPr>
        <w:t>наименование Общества</w:t>
      </w:r>
    </w:p>
    <w:p w14:paraId="22C250A5" w14:textId="2AF87FA9" w:rsidR="00D22A51" w:rsidRPr="00A32004" w:rsidRDefault="00D22A51" w:rsidP="00D22A51">
      <w:pPr>
        <w:spacing w:after="240"/>
        <w:ind w:firstLine="708"/>
        <w:rPr>
          <w:rFonts w:ascii="Arial" w:eastAsia="Calibri" w:hAnsi="Arial" w:cs="Arial"/>
          <w:b/>
          <w:sz w:val="24"/>
          <w:lang w:eastAsia="en-US"/>
        </w:rPr>
      </w:pPr>
      <w:r w:rsidRPr="00A32004">
        <w:rPr>
          <w:rFonts w:ascii="Arial" w:eastAsia="Calibri" w:hAnsi="Arial" w:cs="Arial"/>
          <w:b/>
          <w:sz w:val="24"/>
          <w:lang w:eastAsia="en-US"/>
        </w:rPr>
        <w:t>_</w:t>
      </w:r>
      <w:proofErr w:type="gramStart"/>
      <w:r w:rsidRPr="00A32004">
        <w:rPr>
          <w:rFonts w:ascii="Arial" w:eastAsia="Calibri" w:hAnsi="Arial" w:cs="Arial"/>
          <w:b/>
          <w:sz w:val="24"/>
          <w:lang w:eastAsia="en-US"/>
        </w:rPr>
        <w:t>_</w:t>
      </w:r>
      <w:r w:rsidR="002443A5">
        <w:rPr>
          <w:rFonts w:ascii="Arial" w:eastAsia="Calibri" w:hAnsi="Arial" w:cs="Arial"/>
          <w:b/>
          <w:sz w:val="24"/>
          <w:lang w:eastAsia="en-US"/>
        </w:rPr>
        <w:t xml:space="preserve"> </w:t>
      </w:r>
      <w:r w:rsidRPr="00A32004">
        <w:rPr>
          <w:rFonts w:ascii="Arial" w:eastAsia="Calibri" w:hAnsi="Arial" w:cs="Arial"/>
          <w:b/>
          <w:sz w:val="24"/>
          <w:lang w:eastAsia="en-US"/>
        </w:rPr>
        <w:t>.</w:t>
      </w:r>
      <w:proofErr w:type="gramEnd"/>
      <w:r w:rsidRPr="00A32004">
        <w:rPr>
          <w:rFonts w:ascii="Arial" w:eastAsia="Calibri" w:hAnsi="Arial" w:cs="Arial"/>
          <w:b/>
          <w:sz w:val="24"/>
          <w:lang w:eastAsia="en-US"/>
        </w:rPr>
        <w:t>___.20__</w:t>
      </w:r>
    </w:p>
    <w:p w14:paraId="139C95C6" w14:textId="77777777" w:rsidR="00D22A51" w:rsidRPr="00A32004" w:rsidRDefault="00D22A51" w:rsidP="00D22A51">
      <w:pPr>
        <w:spacing w:after="240"/>
        <w:ind w:firstLine="708"/>
        <w:jc w:val="both"/>
        <w:rPr>
          <w:rFonts w:ascii="Arial" w:eastAsia="Calibri" w:hAnsi="Arial" w:cs="Arial"/>
          <w:sz w:val="22"/>
          <w:szCs w:val="22"/>
          <w:lang w:eastAsia="en-US"/>
        </w:rPr>
      </w:pPr>
      <w:r w:rsidRPr="00A32004">
        <w:rPr>
          <w:rFonts w:ascii="Arial" w:eastAsia="Calibri" w:hAnsi="Arial" w:cs="Arial"/>
          <w:sz w:val="22"/>
          <w:szCs w:val="22"/>
          <w:lang w:eastAsia="en-US"/>
        </w:rPr>
        <w:t>Мною (Нами), __</w:t>
      </w:r>
      <w:r w:rsidRPr="00A32004">
        <w:rPr>
          <w:rFonts w:ascii="Arial" w:eastAsia="Calibri" w:hAnsi="Arial" w:cs="Arial"/>
          <w:i/>
          <w:sz w:val="22"/>
          <w:szCs w:val="22"/>
          <w:u w:val="single"/>
          <w:lang w:eastAsia="en-US"/>
        </w:rPr>
        <w:t>должность, ФИО</w:t>
      </w:r>
      <w:r w:rsidRPr="00A32004">
        <w:rPr>
          <w:rFonts w:ascii="Arial" w:eastAsia="Calibri" w:hAnsi="Arial" w:cs="Arial"/>
          <w:sz w:val="22"/>
          <w:szCs w:val="22"/>
          <w:lang w:eastAsia="en-US"/>
        </w:rPr>
        <w:t xml:space="preserve">_, на основании п.____ договора подряда </w:t>
      </w:r>
      <w:r w:rsidRPr="00A32004">
        <w:rPr>
          <w:rFonts w:ascii="Arial" w:eastAsia="Calibri" w:hAnsi="Arial" w:cs="Arial"/>
          <w:i/>
          <w:sz w:val="22"/>
          <w:szCs w:val="22"/>
          <w:u w:val="single"/>
          <w:lang w:eastAsia="en-US"/>
        </w:rPr>
        <w:t>__№ договора от</w:t>
      </w:r>
      <w:r w:rsidRPr="00A32004">
        <w:rPr>
          <w:rFonts w:ascii="Arial" w:eastAsia="Calibri" w:hAnsi="Arial" w:cs="Arial"/>
          <w:sz w:val="22"/>
          <w:szCs w:val="22"/>
          <w:lang w:eastAsia="en-US"/>
        </w:rPr>
        <w:t>__ в присутствии представителя подрядчика __</w:t>
      </w:r>
      <w:r w:rsidRPr="00A32004">
        <w:rPr>
          <w:rFonts w:ascii="Arial" w:eastAsia="Calibri" w:hAnsi="Arial" w:cs="Arial"/>
          <w:i/>
          <w:sz w:val="22"/>
          <w:szCs w:val="22"/>
          <w:u w:val="single"/>
          <w:lang w:eastAsia="en-US"/>
        </w:rPr>
        <w:t>должность, организация, ФИО</w:t>
      </w:r>
      <w:r w:rsidRPr="00A32004">
        <w:rPr>
          <w:rFonts w:ascii="Arial" w:eastAsia="Calibri" w:hAnsi="Arial" w:cs="Arial"/>
          <w:sz w:val="22"/>
          <w:szCs w:val="22"/>
          <w:lang w:eastAsia="en-US"/>
        </w:rPr>
        <w:t>__ была проведена проверка состояния охраны труда, промышленной, пожарной безопасности и охраны окружающей среды при производстве строительно-монтажных работ __</w:t>
      </w:r>
      <w:r w:rsidRPr="00A32004">
        <w:rPr>
          <w:rFonts w:ascii="Arial" w:eastAsia="Calibri" w:hAnsi="Arial" w:cs="Arial"/>
          <w:i/>
          <w:sz w:val="22"/>
          <w:szCs w:val="22"/>
          <w:u w:val="single"/>
          <w:lang w:eastAsia="en-US"/>
        </w:rPr>
        <w:t>название организации</w:t>
      </w:r>
      <w:r w:rsidRPr="00A32004">
        <w:rPr>
          <w:rFonts w:ascii="Arial" w:eastAsia="Calibri" w:hAnsi="Arial" w:cs="Arial"/>
          <w:sz w:val="22"/>
          <w:szCs w:val="22"/>
          <w:lang w:eastAsia="en-US"/>
        </w:rPr>
        <w:t>__ на объекте: __</w:t>
      </w:r>
      <w:r w:rsidRPr="00A32004">
        <w:rPr>
          <w:rFonts w:ascii="Arial" w:eastAsia="Calibri" w:hAnsi="Arial" w:cs="Arial"/>
          <w:i/>
          <w:sz w:val="22"/>
          <w:szCs w:val="22"/>
          <w:u w:val="single"/>
          <w:lang w:eastAsia="en-US"/>
        </w:rPr>
        <w:t>наименование объекта в соответствии с проектной документацией</w:t>
      </w:r>
      <w:r w:rsidRPr="00A32004">
        <w:rPr>
          <w:rFonts w:ascii="Arial" w:eastAsia="Calibri" w:hAnsi="Arial" w:cs="Arial"/>
          <w:sz w:val="22"/>
          <w:szCs w:val="22"/>
          <w:lang w:eastAsia="en-US"/>
        </w:rPr>
        <w:t>__.</w:t>
      </w:r>
    </w:p>
    <w:p w14:paraId="792A7982" w14:textId="77777777" w:rsidR="00D22A51" w:rsidRPr="00A32004" w:rsidRDefault="00D22A51" w:rsidP="00D22A51">
      <w:pPr>
        <w:spacing w:after="120"/>
        <w:ind w:firstLine="708"/>
        <w:jc w:val="both"/>
        <w:rPr>
          <w:rFonts w:ascii="Arial" w:eastAsia="Calibri" w:hAnsi="Arial" w:cs="Arial"/>
          <w:sz w:val="24"/>
          <w:lang w:eastAsia="en-US"/>
        </w:rPr>
      </w:pPr>
      <w:r w:rsidRPr="00A32004">
        <w:rPr>
          <w:rFonts w:ascii="Arial" w:eastAsia="Calibri" w:hAnsi="Arial" w:cs="Arial"/>
          <w:sz w:val="22"/>
          <w:szCs w:val="22"/>
          <w:lang w:eastAsia="en-US"/>
        </w:rPr>
        <w:t>При проведении проверки был выявлен ряд нарушений требований охраны труда, промышленной, пожарной безопасности и природоохранного законодательства, а именно</w:t>
      </w:r>
      <w:r w:rsidRPr="00A32004">
        <w:rPr>
          <w:rFonts w:ascii="Arial" w:eastAsia="Calibri" w:hAnsi="Arial" w:cs="Arial"/>
          <w:sz w:val="24"/>
          <w:lang w:eastAsia="en-US"/>
        </w:rPr>
        <w:t>:</w:t>
      </w:r>
    </w:p>
    <w:tbl>
      <w:tblPr>
        <w:tblW w:w="9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4734"/>
        <w:gridCol w:w="4058"/>
      </w:tblGrid>
      <w:tr w:rsidR="00D22A51" w:rsidRPr="00A32004" w14:paraId="21734950" w14:textId="77777777" w:rsidTr="00C1466C">
        <w:trPr>
          <w:jc w:val="center"/>
        </w:trPr>
        <w:tc>
          <w:tcPr>
            <w:tcW w:w="648" w:type="dxa"/>
            <w:shd w:val="clear" w:color="auto" w:fill="auto"/>
            <w:vAlign w:val="center"/>
          </w:tcPr>
          <w:p w14:paraId="6D847359" w14:textId="77777777" w:rsidR="00D22A51" w:rsidRPr="00A32004" w:rsidRDefault="00D22A51" w:rsidP="00C1466C">
            <w:pPr>
              <w:spacing w:after="120"/>
              <w:jc w:val="center"/>
              <w:rPr>
                <w:rFonts w:ascii="Arial" w:eastAsia="Calibri" w:hAnsi="Arial" w:cs="Arial"/>
                <w:b/>
                <w:szCs w:val="22"/>
                <w:lang w:eastAsia="en-US"/>
              </w:rPr>
            </w:pPr>
            <w:r w:rsidRPr="00A32004">
              <w:rPr>
                <w:rFonts w:ascii="Arial" w:eastAsia="Calibri" w:hAnsi="Arial" w:cs="Arial"/>
                <w:b/>
                <w:szCs w:val="22"/>
                <w:lang w:eastAsia="en-US"/>
              </w:rPr>
              <w:t>№п/п</w:t>
            </w:r>
          </w:p>
        </w:tc>
        <w:tc>
          <w:tcPr>
            <w:tcW w:w="4734" w:type="dxa"/>
            <w:shd w:val="clear" w:color="auto" w:fill="auto"/>
            <w:vAlign w:val="center"/>
          </w:tcPr>
          <w:p w14:paraId="0D4A18BE" w14:textId="77777777" w:rsidR="00D22A51" w:rsidRPr="00A32004" w:rsidRDefault="00D22A51" w:rsidP="00C1466C">
            <w:pPr>
              <w:spacing w:after="120"/>
              <w:jc w:val="center"/>
              <w:rPr>
                <w:rFonts w:ascii="Arial" w:eastAsia="Calibri" w:hAnsi="Arial" w:cs="Arial"/>
                <w:szCs w:val="22"/>
                <w:lang w:eastAsia="en-US"/>
              </w:rPr>
            </w:pPr>
            <w:r w:rsidRPr="00A32004">
              <w:rPr>
                <w:rFonts w:ascii="Arial" w:eastAsia="Calibri" w:hAnsi="Arial" w:cs="Arial"/>
                <w:b/>
                <w:bCs/>
                <w:szCs w:val="22"/>
                <w:lang w:eastAsia="en-US"/>
              </w:rPr>
              <w:t>№ статьи, пункта договора, нормативного правового акта, положения которого нарушены.</w:t>
            </w:r>
          </w:p>
        </w:tc>
        <w:tc>
          <w:tcPr>
            <w:tcW w:w="4058" w:type="dxa"/>
            <w:shd w:val="clear" w:color="auto" w:fill="auto"/>
            <w:vAlign w:val="center"/>
          </w:tcPr>
          <w:p w14:paraId="6EA3EACA" w14:textId="77777777" w:rsidR="00D22A51" w:rsidRPr="00A32004" w:rsidRDefault="00D22A51" w:rsidP="00C1466C">
            <w:pPr>
              <w:spacing w:after="120"/>
              <w:jc w:val="center"/>
              <w:rPr>
                <w:rFonts w:ascii="Arial" w:eastAsia="Calibri" w:hAnsi="Arial" w:cs="Arial"/>
                <w:szCs w:val="22"/>
                <w:lang w:eastAsia="en-US"/>
              </w:rPr>
            </w:pPr>
            <w:r w:rsidRPr="00A32004">
              <w:rPr>
                <w:rFonts w:ascii="Arial" w:eastAsia="Calibri" w:hAnsi="Arial" w:cs="Arial"/>
                <w:b/>
                <w:szCs w:val="22"/>
                <w:lang w:eastAsia="en-US"/>
              </w:rPr>
              <w:t>Перечень выявленных нарушений и несоответствий</w:t>
            </w:r>
          </w:p>
        </w:tc>
      </w:tr>
      <w:tr w:rsidR="00D22A51" w:rsidRPr="00A32004" w14:paraId="3E0B1420" w14:textId="77777777" w:rsidTr="00C1466C">
        <w:trPr>
          <w:jc w:val="center"/>
        </w:trPr>
        <w:tc>
          <w:tcPr>
            <w:tcW w:w="648" w:type="dxa"/>
            <w:shd w:val="clear" w:color="auto" w:fill="auto"/>
          </w:tcPr>
          <w:p w14:paraId="5ED03456" w14:textId="77777777" w:rsidR="00D22A51" w:rsidRPr="00A32004" w:rsidRDefault="00D22A51" w:rsidP="00D22A51">
            <w:pPr>
              <w:numPr>
                <w:ilvl w:val="0"/>
                <w:numId w:val="13"/>
              </w:numPr>
              <w:tabs>
                <w:tab w:val="left" w:pos="567"/>
              </w:tabs>
              <w:jc w:val="both"/>
              <w:rPr>
                <w:rFonts w:ascii="Arial" w:eastAsia="Calibri" w:hAnsi="Arial" w:cs="Arial"/>
                <w:sz w:val="16"/>
                <w:szCs w:val="16"/>
                <w:lang w:eastAsia="en-US"/>
              </w:rPr>
            </w:pPr>
          </w:p>
        </w:tc>
        <w:tc>
          <w:tcPr>
            <w:tcW w:w="4734" w:type="dxa"/>
            <w:shd w:val="clear" w:color="auto" w:fill="auto"/>
          </w:tcPr>
          <w:p w14:paraId="7474C2DF" w14:textId="77777777" w:rsidR="00D22A51" w:rsidRPr="00A32004" w:rsidRDefault="00D22A51" w:rsidP="00C1466C">
            <w:pPr>
              <w:rPr>
                <w:rFonts w:ascii="Arial" w:eastAsia="Calibri" w:hAnsi="Arial" w:cs="Arial"/>
                <w:i/>
                <w:szCs w:val="22"/>
                <w:lang w:eastAsia="en-US"/>
              </w:rPr>
            </w:pPr>
          </w:p>
        </w:tc>
        <w:tc>
          <w:tcPr>
            <w:tcW w:w="4058" w:type="dxa"/>
            <w:shd w:val="clear" w:color="auto" w:fill="auto"/>
          </w:tcPr>
          <w:p w14:paraId="3E64D9FA" w14:textId="77777777" w:rsidR="00D22A51" w:rsidRPr="00A32004" w:rsidRDefault="00D22A51" w:rsidP="00C1466C">
            <w:pPr>
              <w:jc w:val="both"/>
              <w:rPr>
                <w:rFonts w:ascii="Arial" w:eastAsia="Calibri" w:hAnsi="Arial" w:cs="Arial"/>
                <w:szCs w:val="22"/>
                <w:lang w:eastAsia="en-US"/>
              </w:rPr>
            </w:pPr>
          </w:p>
        </w:tc>
      </w:tr>
      <w:tr w:rsidR="00D22A51" w:rsidRPr="00A32004" w14:paraId="16303054" w14:textId="77777777" w:rsidTr="00C1466C">
        <w:trPr>
          <w:jc w:val="center"/>
        </w:trPr>
        <w:tc>
          <w:tcPr>
            <w:tcW w:w="648" w:type="dxa"/>
            <w:shd w:val="clear" w:color="auto" w:fill="auto"/>
          </w:tcPr>
          <w:p w14:paraId="4A0FF454" w14:textId="77777777" w:rsidR="00D22A51" w:rsidRPr="00A32004" w:rsidRDefault="00D22A51" w:rsidP="00D22A51">
            <w:pPr>
              <w:numPr>
                <w:ilvl w:val="0"/>
                <w:numId w:val="13"/>
              </w:numPr>
              <w:tabs>
                <w:tab w:val="left" w:pos="567"/>
              </w:tabs>
              <w:jc w:val="both"/>
              <w:rPr>
                <w:rFonts w:ascii="Arial" w:eastAsia="Calibri" w:hAnsi="Arial" w:cs="Arial"/>
                <w:sz w:val="16"/>
                <w:szCs w:val="16"/>
                <w:lang w:eastAsia="en-US"/>
              </w:rPr>
            </w:pPr>
          </w:p>
        </w:tc>
        <w:tc>
          <w:tcPr>
            <w:tcW w:w="4734" w:type="dxa"/>
            <w:shd w:val="clear" w:color="auto" w:fill="auto"/>
          </w:tcPr>
          <w:p w14:paraId="611D1926" w14:textId="77777777" w:rsidR="00D22A51" w:rsidRPr="00A32004" w:rsidRDefault="00D22A51" w:rsidP="00C1466C">
            <w:pPr>
              <w:rPr>
                <w:rFonts w:ascii="Arial" w:eastAsia="Calibri" w:hAnsi="Arial" w:cs="Arial"/>
                <w:i/>
                <w:szCs w:val="22"/>
                <w:lang w:eastAsia="en-US"/>
              </w:rPr>
            </w:pPr>
          </w:p>
        </w:tc>
        <w:tc>
          <w:tcPr>
            <w:tcW w:w="4058" w:type="dxa"/>
            <w:shd w:val="clear" w:color="auto" w:fill="auto"/>
          </w:tcPr>
          <w:p w14:paraId="345AB074" w14:textId="77777777" w:rsidR="00D22A51" w:rsidRPr="00A32004" w:rsidRDefault="00D22A51" w:rsidP="00C1466C">
            <w:pPr>
              <w:jc w:val="both"/>
              <w:rPr>
                <w:rFonts w:ascii="Arial" w:eastAsia="Calibri" w:hAnsi="Arial" w:cs="Arial"/>
                <w:szCs w:val="22"/>
                <w:lang w:eastAsia="en-US"/>
              </w:rPr>
            </w:pPr>
          </w:p>
        </w:tc>
      </w:tr>
    </w:tbl>
    <w:p w14:paraId="51BAC65B" w14:textId="77777777" w:rsidR="00D22A51" w:rsidRPr="00A32004" w:rsidRDefault="00D22A51" w:rsidP="00D22A51">
      <w:pPr>
        <w:tabs>
          <w:tab w:val="left" w:pos="180"/>
        </w:tabs>
        <w:ind w:left="720"/>
        <w:rPr>
          <w:rFonts w:ascii="Arial" w:eastAsia="Calibri" w:hAnsi="Arial" w:cs="Arial"/>
          <w:sz w:val="24"/>
          <w:lang w:eastAsia="en-US"/>
        </w:rPr>
      </w:pPr>
    </w:p>
    <w:p w14:paraId="0558619C" w14:textId="77777777" w:rsidR="00D22A51" w:rsidRPr="00A32004" w:rsidRDefault="00D22A51" w:rsidP="00D22A51">
      <w:pPr>
        <w:tabs>
          <w:tab w:val="left" w:pos="180"/>
        </w:tabs>
        <w:ind w:left="720"/>
        <w:rPr>
          <w:rFonts w:ascii="Arial" w:eastAsia="Calibri" w:hAnsi="Arial" w:cs="Arial"/>
          <w:sz w:val="24"/>
          <w:lang w:eastAsia="en-US"/>
        </w:rPr>
      </w:pPr>
      <w:r w:rsidRPr="00A32004">
        <w:rPr>
          <w:rFonts w:ascii="Arial" w:eastAsia="Calibri" w:hAnsi="Arial" w:cs="Arial"/>
          <w:sz w:val="24"/>
          <w:lang w:eastAsia="en-US"/>
        </w:rPr>
        <w:t>____________________________/_______________________________/</w:t>
      </w:r>
    </w:p>
    <w:p w14:paraId="2AA55B44" w14:textId="77777777" w:rsidR="00D22A51" w:rsidRPr="00A32004" w:rsidRDefault="00D22A51" w:rsidP="00D22A51">
      <w:pPr>
        <w:tabs>
          <w:tab w:val="left" w:pos="180"/>
        </w:tabs>
        <w:ind w:left="2410"/>
        <w:rPr>
          <w:rFonts w:ascii="Arial" w:eastAsia="Calibri" w:hAnsi="Arial" w:cs="Arial"/>
          <w:sz w:val="24"/>
          <w:lang w:eastAsia="en-US"/>
        </w:rPr>
      </w:pPr>
      <w:r w:rsidRPr="00A32004">
        <w:rPr>
          <w:rFonts w:ascii="Arial" w:eastAsia="Calibri" w:hAnsi="Arial" w:cs="Arial"/>
          <w:i/>
          <w:sz w:val="16"/>
          <w:szCs w:val="22"/>
          <w:lang w:eastAsia="en-US"/>
        </w:rPr>
        <w:t>(подпись, ФИО контролирующего лица Заказчика)</w:t>
      </w:r>
    </w:p>
    <w:p w14:paraId="24AAFF05" w14:textId="77777777" w:rsidR="00D22A51" w:rsidRPr="00A32004" w:rsidRDefault="00D22A51" w:rsidP="00D22A51">
      <w:pPr>
        <w:tabs>
          <w:tab w:val="left" w:pos="180"/>
        </w:tabs>
        <w:ind w:left="720"/>
        <w:rPr>
          <w:rFonts w:ascii="Arial" w:eastAsia="Calibri" w:hAnsi="Arial" w:cs="Arial"/>
          <w:sz w:val="24"/>
          <w:lang w:eastAsia="en-US"/>
        </w:rPr>
      </w:pPr>
    </w:p>
    <w:p w14:paraId="4F0628F3" w14:textId="77777777" w:rsidR="00D22A51" w:rsidRPr="00A32004" w:rsidRDefault="00D22A51" w:rsidP="00D22A51">
      <w:pPr>
        <w:ind w:firstLine="540"/>
        <w:jc w:val="both"/>
        <w:rPr>
          <w:rFonts w:ascii="Arial" w:eastAsia="Calibri" w:hAnsi="Arial" w:cs="Arial"/>
          <w:sz w:val="22"/>
          <w:szCs w:val="22"/>
          <w:lang w:eastAsia="en-US"/>
        </w:rPr>
      </w:pPr>
      <w:r w:rsidRPr="00A32004">
        <w:rPr>
          <w:rFonts w:ascii="Arial" w:eastAsia="Calibri" w:hAnsi="Arial" w:cs="Arial"/>
          <w:sz w:val="22"/>
          <w:szCs w:val="22"/>
          <w:lang w:eastAsia="en-US"/>
        </w:rPr>
        <w:t>На основании пунктов _____ договора № ____   от ___</w:t>
      </w:r>
      <w:proofErr w:type="gramStart"/>
      <w:r w:rsidRPr="00A32004">
        <w:rPr>
          <w:rFonts w:ascii="Arial" w:eastAsia="Calibri" w:hAnsi="Arial" w:cs="Arial"/>
          <w:sz w:val="22"/>
          <w:szCs w:val="22"/>
          <w:lang w:eastAsia="en-US"/>
        </w:rPr>
        <w:t>_._</w:t>
      </w:r>
      <w:proofErr w:type="gramEnd"/>
      <w:r w:rsidRPr="00A32004">
        <w:rPr>
          <w:rFonts w:ascii="Arial" w:eastAsia="Calibri" w:hAnsi="Arial" w:cs="Arial"/>
          <w:sz w:val="22"/>
          <w:szCs w:val="22"/>
          <w:lang w:eastAsia="en-US"/>
        </w:rPr>
        <w:t xml:space="preserve">____.20__ года, заключенного между </w:t>
      </w:r>
      <w:r w:rsidRPr="00A32004">
        <w:rPr>
          <w:rFonts w:ascii="Arial" w:eastAsia="Calibri" w:hAnsi="Arial" w:cs="Arial"/>
          <w:i/>
          <w:sz w:val="22"/>
          <w:szCs w:val="22"/>
          <w:lang w:eastAsia="en-US"/>
        </w:rPr>
        <w:t>Наименование Общества</w:t>
      </w:r>
      <w:r w:rsidRPr="00A32004">
        <w:rPr>
          <w:rFonts w:ascii="Arial" w:eastAsia="Calibri" w:hAnsi="Arial" w:cs="Arial"/>
          <w:sz w:val="22"/>
          <w:szCs w:val="22"/>
          <w:lang w:eastAsia="en-US"/>
        </w:rPr>
        <w:t xml:space="preserve"> и Подрядчиком  настоящим предписывается:</w:t>
      </w:r>
    </w:p>
    <w:p w14:paraId="3A5DCCB7" w14:textId="77777777" w:rsidR="00D22A51" w:rsidRPr="00A32004" w:rsidRDefault="00D22A51" w:rsidP="00D22A51">
      <w:pPr>
        <w:numPr>
          <w:ilvl w:val="0"/>
          <w:numId w:val="12"/>
        </w:numPr>
        <w:rPr>
          <w:rFonts w:ascii="Arial" w:eastAsia="Calibri" w:hAnsi="Arial" w:cs="Arial"/>
          <w:sz w:val="22"/>
          <w:szCs w:val="22"/>
          <w:lang w:eastAsia="en-US"/>
        </w:rPr>
      </w:pPr>
      <w:r w:rsidRPr="00A32004">
        <w:rPr>
          <w:rFonts w:ascii="Arial" w:eastAsia="Calibri" w:hAnsi="Arial" w:cs="Arial"/>
          <w:sz w:val="22"/>
          <w:szCs w:val="22"/>
          <w:lang w:eastAsia="en-US"/>
        </w:rPr>
        <w:t>Устранить выявленные нарушения в срок до «_____</w:t>
      </w:r>
      <w:proofErr w:type="gramStart"/>
      <w:r w:rsidRPr="00A32004">
        <w:rPr>
          <w:rFonts w:ascii="Arial" w:eastAsia="Calibri" w:hAnsi="Arial" w:cs="Arial"/>
          <w:sz w:val="22"/>
          <w:szCs w:val="22"/>
          <w:lang w:eastAsia="en-US"/>
        </w:rPr>
        <w:t>_»_</w:t>
      </w:r>
      <w:proofErr w:type="gramEnd"/>
      <w:r w:rsidRPr="00A32004">
        <w:rPr>
          <w:rFonts w:ascii="Arial" w:eastAsia="Calibri" w:hAnsi="Arial" w:cs="Arial"/>
          <w:sz w:val="22"/>
          <w:szCs w:val="22"/>
          <w:lang w:eastAsia="en-US"/>
        </w:rPr>
        <w:t>___________</w:t>
      </w:r>
      <w:r w:rsidRPr="00A32004">
        <w:rPr>
          <w:rFonts w:ascii="Arial" w:eastAsia="Calibri" w:hAnsi="Arial" w:cs="Arial"/>
          <w:sz w:val="22"/>
          <w:szCs w:val="22"/>
          <w:u w:val="single"/>
          <w:lang w:eastAsia="en-US"/>
        </w:rPr>
        <w:t xml:space="preserve"> </w:t>
      </w:r>
      <w:r w:rsidRPr="00A32004">
        <w:rPr>
          <w:rFonts w:ascii="Arial" w:eastAsia="Calibri" w:hAnsi="Arial" w:cs="Arial"/>
          <w:sz w:val="22"/>
          <w:szCs w:val="22"/>
          <w:lang w:eastAsia="en-US"/>
        </w:rPr>
        <w:t>20___ г.;</w:t>
      </w:r>
    </w:p>
    <w:p w14:paraId="3B836B89" w14:textId="77777777" w:rsidR="00D22A51" w:rsidRPr="00A32004" w:rsidRDefault="00D22A51" w:rsidP="00D22A51">
      <w:pPr>
        <w:numPr>
          <w:ilvl w:val="0"/>
          <w:numId w:val="12"/>
        </w:numPr>
        <w:autoSpaceDN w:val="0"/>
        <w:spacing w:after="240"/>
        <w:rPr>
          <w:rFonts w:ascii="Arial" w:eastAsia="Calibri" w:hAnsi="Arial" w:cs="Arial"/>
          <w:sz w:val="22"/>
          <w:szCs w:val="22"/>
          <w:lang w:eastAsia="en-US"/>
        </w:rPr>
      </w:pPr>
      <w:r w:rsidRPr="00A32004">
        <w:rPr>
          <w:rFonts w:ascii="Arial" w:eastAsia="Calibri" w:hAnsi="Arial" w:cs="Arial"/>
          <w:sz w:val="22"/>
          <w:szCs w:val="22"/>
          <w:lang w:eastAsia="en-US"/>
        </w:rPr>
        <w:t>Письменно известить Заказчика об устранении каждого пункта настоящего Акта с перечислением конкретно принятых мер в срок до «___» ______ 20___ г.</w:t>
      </w:r>
    </w:p>
    <w:p w14:paraId="3BC1458E" w14:textId="77777777" w:rsidR="00D22A51" w:rsidRPr="00A32004" w:rsidRDefault="00D22A51" w:rsidP="00D22A51">
      <w:pPr>
        <w:tabs>
          <w:tab w:val="left" w:pos="180"/>
        </w:tabs>
        <w:rPr>
          <w:rFonts w:ascii="Arial" w:eastAsia="Calibri" w:hAnsi="Arial" w:cs="Arial"/>
          <w:b/>
          <w:i/>
          <w:sz w:val="22"/>
          <w:szCs w:val="22"/>
          <w:lang w:eastAsia="en-US"/>
        </w:rPr>
      </w:pPr>
      <w:r w:rsidRPr="00A32004">
        <w:rPr>
          <w:rFonts w:ascii="Arial" w:eastAsia="Calibri" w:hAnsi="Arial" w:cs="Arial"/>
          <w:b/>
          <w:i/>
          <w:sz w:val="22"/>
          <w:szCs w:val="22"/>
          <w:lang w:eastAsia="en-US"/>
        </w:rPr>
        <w:t>С актом ознакомлен, копию акта получил, факт нарушения подтверждаю:</w:t>
      </w:r>
    </w:p>
    <w:p w14:paraId="009629D0" w14:textId="77777777" w:rsidR="00D22A51" w:rsidRPr="00A32004" w:rsidRDefault="00D22A51" w:rsidP="00D22A51">
      <w:pPr>
        <w:tabs>
          <w:tab w:val="left" w:pos="180"/>
        </w:tabs>
        <w:rPr>
          <w:rFonts w:ascii="Arial" w:eastAsia="Calibri" w:hAnsi="Arial" w:cs="Arial"/>
          <w:sz w:val="22"/>
          <w:szCs w:val="22"/>
          <w:lang w:eastAsia="en-US"/>
        </w:rPr>
      </w:pPr>
    </w:p>
    <w:p w14:paraId="1BCEC025" w14:textId="77777777" w:rsidR="00D22A51" w:rsidRPr="00A32004" w:rsidRDefault="00D22A51" w:rsidP="00D22A51">
      <w:pPr>
        <w:tabs>
          <w:tab w:val="left" w:pos="860"/>
        </w:tabs>
        <w:rPr>
          <w:rFonts w:ascii="Arial" w:eastAsia="Calibri" w:hAnsi="Arial" w:cs="Arial"/>
          <w:sz w:val="24"/>
          <w:szCs w:val="22"/>
          <w:lang w:eastAsia="en-US"/>
        </w:rPr>
      </w:pPr>
      <w:r w:rsidRPr="00A32004">
        <w:rPr>
          <w:rFonts w:ascii="Arial" w:eastAsia="Calibri" w:hAnsi="Arial" w:cs="Arial"/>
          <w:sz w:val="24"/>
          <w:szCs w:val="22"/>
          <w:lang w:eastAsia="en-US"/>
        </w:rPr>
        <w:t>_______</w:t>
      </w:r>
      <w:r w:rsidRPr="00A32004">
        <w:rPr>
          <w:rFonts w:ascii="Arial" w:eastAsia="Calibri" w:hAnsi="Arial" w:cs="Arial"/>
          <w:i/>
          <w:sz w:val="24"/>
          <w:szCs w:val="22"/>
          <w:u w:val="single"/>
          <w:lang w:eastAsia="en-US"/>
        </w:rPr>
        <w:t>представитель Подрядчика</w:t>
      </w:r>
      <w:r w:rsidRPr="00A32004">
        <w:rPr>
          <w:rFonts w:ascii="Arial" w:eastAsia="Calibri" w:hAnsi="Arial" w:cs="Arial"/>
          <w:sz w:val="24"/>
          <w:szCs w:val="22"/>
          <w:lang w:eastAsia="en-US"/>
        </w:rPr>
        <w:t xml:space="preserve">___   </w:t>
      </w:r>
      <w:r w:rsidRPr="00A32004">
        <w:rPr>
          <w:rFonts w:ascii="Arial" w:eastAsia="Calibri" w:hAnsi="Arial" w:cs="Arial"/>
          <w:sz w:val="24"/>
          <w:szCs w:val="22"/>
          <w:u w:val="single"/>
          <w:lang w:eastAsia="en-US"/>
        </w:rPr>
        <w:tab/>
      </w:r>
      <w:r w:rsidRPr="00A32004">
        <w:rPr>
          <w:rFonts w:ascii="Arial" w:eastAsia="Calibri" w:hAnsi="Arial" w:cs="Arial"/>
          <w:sz w:val="24"/>
          <w:szCs w:val="22"/>
          <w:u w:val="single"/>
          <w:lang w:eastAsia="en-US"/>
        </w:rPr>
        <w:tab/>
      </w:r>
      <w:r w:rsidRPr="00A32004">
        <w:rPr>
          <w:rFonts w:ascii="Arial" w:eastAsia="Calibri" w:hAnsi="Arial" w:cs="Arial"/>
          <w:sz w:val="24"/>
          <w:szCs w:val="22"/>
          <w:lang w:eastAsia="en-US"/>
        </w:rPr>
        <w:t>/________________/__________</w:t>
      </w:r>
    </w:p>
    <w:p w14:paraId="65AE0C07" w14:textId="77777777" w:rsidR="00D22A51" w:rsidRPr="00A32004" w:rsidRDefault="00D22A51" w:rsidP="00D22A51">
      <w:pPr>
        <w:tabs>
          <w:tab w:val="left" w:pos="180"/>
          <w:tab w:val="left" w:pos="708"/>
          <w:tab w:val="left" w:pos="1416"/>
          <w:tab w:val="left" w:pos="2124"/>
          <w:tab w:val="left" w:pos="2832"/>
          <w:tab w:val="left" w:pos="3540"/>
          <w:tab w:val="left" w:pos="4248"/>
          <w:tab w:val="left" w:pos="4956"/>
          <w:tab w:val="left" w:pos="5664"/>
          <w:tab w:val="left" w:pos="6372"/>
          <w:tab w:val="left" w:pos="7080"/>
          <w:tab w:val="left" w:pos="7788"/>
          <w:tab w:val="left" w:pos="8773"/>
        </w:tabs>
        <w:rPr>
          <w:rFonts w:ascii="Arial" w:hAnsi="Arial" w:cs="Arial"/>
          <w:i/>
          <w:sz w:val="24"/>
          <w:szCs w:val="20"/>
          <w:vertAlign w:val="superscript"/>
          <w:lang w:eastAsia="en-US"/>
        </w:rPr>
      </w:pPr>
      <w:r w:rsidRPr="00A32004">
        <w:rPr>
          <w:rFonts w:ascii="Arial" w:hAnsi="Arial" w:cs="Arial"/>
          <w:sz w:val="24"/>
          <w:szCs w:val="20"/>
          <w:vertAlign w:val="superscript"/>
          <w:lang w:eastAsia="en-US"/>
        </w:rPr>
        <w:tab/>
      </w:r>
      <w:r w:rsidRPr="00A32004">
        <w:rPr>
          <w:rFonts w:ascii="Arial" w:hAnsi="Arial" w:cs="Arial"/>
          <w:sz w:val="24"/>
          <w:szCs w:val="20"/>
          <w:vertAlign w:val="superscript"/>
          <w:lang w:eastAsia="en-US"/>
        </w:rPr>
        <w:tab/>
      </w:r>
      <w:r w:rsidRPr="00A32004">
        <w:rPr>
          <w:rFonts w:ascii="Arial" w:hAnsi="Arial" w:cs="Arial"/>
          <w:sz w:val="24"/>
          <w:szCs w:val="20"/>
          <w:vertAlign w:val="superscript"/>
          <w:lang w:eastAsia="en-US"/>
        </w:rPr>
        <w:tab/>
        <w:t xml:space="preserve"> (</w:t>
      </w:r>
      <w:r w:rsidRPr="00A32004">
        <w:rPr>
          <w:rFonts w:ascii="Arial" w:hAnsi="Arial" w:cs="Arial"/>
          <w:i/>
          <w:sz w:val="24"/>
          <w:szCs w:val="20"/>
          <w:vertAlign w:val="superscript"/>
          <w:lang w:eastAsia="en-US"/>
        </w:rPr>
        <w:t xml:space="preserve">Должность, организация) </w:t>
      </w:r>
      <w:r w:rsidRPr="00A32004">
        <w:rPr>
          <w:rFonts w:ascii="Arial" w:hAnsi="Arial" w:cs="Arial"/>
          <w:i/>
          <w:sz w:val="24"/>
          <w:szCs w:val="20"/>
          <w:lang w:eastAsia="en-US"/>
        </w:rPr>
        <w:tab/>
      </w:r>
      <w:r w:rsidRPr="00A32004">
        <w:rPr>
          <w:rFonts w:ascii="Arial" w:hAnsi="Arial" w:cs="Arial"/>
          <w:i/>
          <w:sz w:val="24"/>
          <w:szCs w:val="20"/>
          <w:lang w:eastAsia="en-US"/>
        </w:rPr>
        <w:tab/>
        <w:t xml:space="preserve">          </w:t>
      </w:r>
      <w:r w:rsidRPr="00A32004">
        <w:rPr>
          <w:rFonts w:ascii="Arial" w:hAnsi="Arial" w:cs="Arial"/>
          <w:i/>
          <w:sz w:val="24"/>
          <w:szCs w:val="20"/>
          <w:vertAlign w:val="superscript"/>
          <w:lang w:eastAsia="en-US"/>
        </w:rPr>
        <w:t>подпись</w:t>
      </w:r>
      <w:r w:rsidRPr="00A32004">
        <w:rPr>
          <w:rFonts w:ascii="Arial" w:hAnsi="Arial" w:cs="Arial"/>
          <w:i/>
          <w:sz w:val="24"/>
          <w:szCs w:val="20"/>
          <w:lang w:eastAsia="en-US"/>
        </w:rPr>
        <w:t xml:space="preserve">             </w:t>
      </w:r>
      <w:proofErr w:type="gramStart"/>
      <w:r w:rsidRPr="00A32004">
        <w:rPr>
          <w:rFonts w:ascii="Arial" w:hAnsi="Arial" w:cs="Arial"/>
          <w:i/>
          <w:sz w:val="24"/>
          <w:szCs w:val="20"/>
          <w:lang w:eastAsia="en-US"/>
        </w:rPr>
        <w:t xml:space="preserve">   </w:t>
      </w:r>
      <w:r w:rsidRPr="00A32004">
        <w:rPr>
          <w:rFonts w:ascii="Arial" w:hAnsi="Arial" w:cs="Arial"/>
          <w:i/>
          <w:sz w:val="24"/>
          <w:szCs w:val="20"/>
          <w:vertAlign w:val="superscript"/>
          <w:lang w:eastAsia="en-US"/>
        </w:rPr>
        <w:t>(</w:t>
      </w:r>
      <w:proofErr w:type="gramEnd"/>
      <w:r w:rsidRPr="00A32004">
        <w:rPr>
          <w:rFonts w:ascii="Arial" w:hAnsi="Arial" w:cs="Arial"/>
          <w:i/>
          <w:sz w:val="24"/>
          <w:szCs w:val="20"/>
          <w:vertAlign w:val="superscript"/>
          <w:lang w:eastAsia="en-US"/>
        </w:rPr>
        <w:t>Ф.И.О)</w:t>
      </w:r>
      <w:r w:rsidRPr="00A32004">
        <w:rPr>
          <w:rFonts w:ascii="Arial" w:hAnsi="Arial" w:cs="Arial"/>
          <w:i/>
          <w:sz w:val="24"/>
          <w:szCs w:val="20"/>
          <w:vertAlign w:val="superscript"/>
          <w:lang w:eastAsia="en-US"/>
        </w:rPr>
        <w:tab/>
        <w:t xml:space="preserve">              (дата)</w:t>
      </w:r>
    </w:p>
    <w:p w14:paraId="611063E9" w14:textId="77777777" w:rsidR="00D22A51" w:rsidRPr="00A32004" w:rsidRDefault="00D22A51" w:rsidP="00D22A51">
      <w:pPr>
        <w:spacing w:after="160"/>
        <w:jc w:val="right"/>
        <w:rPr>
          <w:rFonts w:ascii="Arial" w:eastAsia="Calibri" w:hAnsi="Arial" w:cs="Arial"/>
          <w:sz w:val="24"/>
          <w:lang w:eastAsia="en-US"/>
        </w:rPr>
      </w:pPr>
    </w:p>
    <w:p w14:paraId="4CD5D170" w14:textId="77777777" w:rsidR="00D22A51" w:rsidRPr="00A32004" w:rsidRDefault="00D22A51" w:rsidP="00D22A51">
      <w:pPr>
        <w:spacing w:after="160"/>
        <w:jc w:val="both"/>
        <w:rPr>
          <w:rFonts w:ascii="Arial" w:eastAsia="Calibri" w:hAnsi="Arial" w:cs="Arial"/>
          <w:i/>
          <w:sz w:val="24"/>
          <w:lang w:eastAsia="en-US"/>
        </w:rPr>
      </w:pPr>
      <w:r w:rsidRPr="00A32004">
        <w:rPr>
          <w:rFonts w:ascii="Arial" w:eastAsia="Calibri" w:hAnsi="Arial" w:cs="Arial"/>
          <w:i/>
          <w:sz w:val="24"/>
          <w:lang w:eastAsia="en-US"/>
        </w:rPr>
        <w:t>Примечание: В случае получения Вами данного акта по электронной почте, он считается официально врученным. Подписание данного акта в более поздние сроки считается лишь подтверждением, а не фактом вручения.</w:t>
      </w:r>
    </w:p>
    <w:p w14:paraId="41D08FD4" w14:textId="77777777" w:rsidR="00D22A51" w:rsidRPr="00A32004" w:rsidRDefault="00D22A51" w:rsidP="00D22A51">
      <w:pPr>
        <w:spacing w:after="160"/>
        <w:rPr>
          <w:rFonts w:ascii="Arial" w:eastAsia="Calibri" w:hAnsi="Arial" w:cs="Arial"/>
          <w:sz w:val="24"/>
          <w:lang w:eastAsia="en-US"/>
        </w:rPr>
      </w:pPr>
    </w:p>
    <w:p w14:paraId="792A7F32" w14:textId="77777777" w:rsidR="00D22A51" w:rsidRPr="00A32004" w:rsidRDefault="00D22A51" w:rsidP="00D22A51">
      <w:pPr>
        <w:spacing w:after="160"/>
        <w:rPr>
          <w:rFonts w:ascii="Arial" w:eastAsia="Calibri" w:hAnsi="Arial" w:cs="Arial"/>
          <w:sz w:val="24"/>
          <w:lang w:eastAsia="en-US"/>
        </w:rPr>
      </w:pPr>
    </w:p>
    <w:p w14:paraId="6E5E906E" w14:textId="77777777" w:rsidR="00D22A51" w:rsidRPr="00A32004" w:rsidRDefault="00D22A51" w:rsidP="00D22A51">
      <w:pPr>
        <w:spacing w:after="160"/>
        <w:jc w:val="right"/>
        <w:rPr>
          <w:rFonts w:ascii="Arial" w:eastAsia="Calibri" w:hAnsi="Arial" w:cs="Arial"/>
          <w:sz w:val="24"/>
          <w:lang w:eastAsia="en-US"/>
        </w:rPr>
      </w:pPr>
      <w:r w:rsidRPr="00A32004">
        <w:rPr>
          <w:rFonts w:ascii="Arial" w:eastAsia="Calibri" w:hAnsi="Arial" w:cs="Arial"/>
          <w:sz w:val="24"/>
          <w:lang w:eastAsia="en-US"/>
        </w:rPr>
        <w:t>Приложение к Акту №___ от _________</w:t>
      </w:r>
    </w:p>
    <w:tbl>
      <w:tblPr>
        <w:tblW w:w="96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4"/>
      </w:tblGrid>
      <w:tr w:rsidR="00D22A51" w:rsidRPr="00A32004" w14:paraId="597C4E5F" w14:textId="77777777" w:rsidTr="00C1466C">
        <w:trPr>
          <w:trHeight w:val="195"/>
        </w:trPr>
        <w:tc>
          <w:tcPr>
            <w:tcW w:w="9624" w:type="dxa"/>
            <w:shd w:val="clear" w:color="auto" w:fill="auto"/>
            <w:vAlign w:val="center"/>
          </w:tcPr>
          <w:p w14:paraId="3CD7C220" w14:textId="77777777" w:rsidR="00D22A51" w:rsidRPr="00A32004" w:rsidRDefault="00D22A51" w:rsidP="00C1466C">
            <w:pPr>
              <w:keepLines/>
              <w:widowControl w:val="0"/>
              <w:tabs>
                <w:tab w:val="left" w:pos="0"/>
              </w:tabs>
              <w:suppressAutoHyphens/>
              <w:jc w:val="both"/>
              <w:rPr>
                <w:rFonts w:ascii="Arial" w:eastAsia="Calibri" w:hAnsi="Arial" w:cs="Arial"/>
                <w:sz w:val="24"/>
                <w:lang w:eastAsia="en-US"/>
              </w:rPr>
            </w:pPr>
            <w:r w:rsidRPr="00A32004">
              <w:rPr>
                <w:rFonts w:ascii="Arial" w:eastAsia="Calibri" w:hAnsi="Arial" w:cs="Arial"/>
                <w:sz w:val="24"/>
                <w:lang w:eastAsia="en-US"/>
              </w:rPr>
              <w:t>Фото № 1</w:t>
            </w:r>
          </w:p>
          <w:p w14:paraId="3C3F0A56" w14:textId="77777777" w:rsidR="00D22A51" w:rsidRPr="00A32004" w:rsidRDefault="00D22A51" w:rsidP="00C1466C">
            <w:pPr>
              <w:keepLines/>
              <w:widowControl w:val="0"/>
              <w:tabs>
                <w:tab w:val="left" w:pos="0"/>
              </w:tabs>
              <w:suppressAutoHyphens/>
              <w:jc w:val="both"/>
              <w:rPr>
                <w:rFonts w:ascii="Arial" w:eastAsia="Calibri" w:hAnsi="Arial" w:cs="Arial"/>
                <w:sz w:val="24"/>
                <w:lang w:eastAsia="en-US"/>
              </w:rPr>
            </w:pPr>
          </w:p>
        </w:tc>
      </w:tr>
      <w:tr w:rsidR="00D22A51" w:rsidRPr="00A32004" w14:paraId="350277BF" w14:textId="77777777" w:rsidTr="00C1466C">
        <w:trPr>
          <w:trHeight w:val="437"/>
        </w:trPr>
        <w:tc>
          <w:tcPr>
            <w:tcW w:w="9624" w:type="dxa"/>
            <w:shd w:val="clear" w:color="auto" w:fill="auto"/>
          </w:tcPr>
          <w:p w14:paraId="10D77725" w14:textId="77777777" w:rsidR="00D22A51" w:rsidRPr="00A32004" w:rsidRDefault="00D22A51" w:rsidP="00C1466C">
            <w:pPr>
              <w:keepLines/>
              <w:widowControl w:val="0"/>
              <w:tabs>
                <w:tab w:val="left" w:pos="0"/>
              </w:tabs>
              <w:suppressAutoHyphens/>
              <w:spacing w:after="120"/>
              <w:rPr>
                <w:rFonts w:ascii="Arial" w:eastAsia="Calibri" w:hAnsi="Arial" w:cs="Arial"/>
                <w:sz w:val="24"/>
                <w:lang w:eastAsia="en-US"/>
              </w:rPr>
            </w:pPr>
            <w:r w:rsidRPr="00A32004">
              <w:rPr>
                <w:rFonts w:ascii="Arial" w:eastAsia="Calibri" w:hAnsi="Arial" w:cs="Arial"/>
                <w:sz w:val="24"/>
                <w:lang w:eastAsia="en-US"/>
              </w:rPr>
              <w:t>Фото № 2</w:t>
            </w:r>
          </w:p>
        </w:tc>
      </w:tr>
    </w:tbl>
    <w:p w14:paraId="05E2DB76" w14:textId="77777777" w:rsidR="00D22A51" w:rsidRDefault="00D22A51" w:rsidP="00A32004">
      <w:pPr>
        <w:pStyle w:val="1"/>
        <w:ind w:firstLine="0"/>
        <w:jc w:val="left"/>
        <w:rPr>
          <w:rFonts w:ascii="Arial" w:hAnsi="Arial"/>
          <w:sz w:val="24"/>
        </w:rPr>
        <w:sectPr w:rsidR="00D22A51" w:rsidSect="00765C80">
          <w:footerReference w:type="default" r:id="rId8"/>
          <w:pgSz w:w="11906" w:h="16838" w:code="9"/>
          <w:pgMar w:top="568" w:right="707" w:bottom="993" w:left="1134" w:header="420" w:footer="709" w:gutter="0"/>
          <w:cols w:space="708"/>
          <w:titlePg/>
          <w:docGrid w:linePitch="360"/>
        </w:sectPr>
      </w:pPr>
    </w:p>
    <w:p w14:paraId="30A8EBB7" w14:textId="6988F087" w:rsidR="00A34246" w:rsidRPr="00A32004" w:rsidRDefault="00D22A51" w:rsidP="00A32004">
      <w:pPr>
        <w:pStyle w:val="1"/>
        <w:ind w:firstLine="0"/>
        <w:jc w:val="left"/>
        <w:rPr>
          <w:rFonts w:ascii="Arial" w:eastAsia="Calibri" w:hAnsi="Arial"/>
          <w:caps/>
          <w:sz w:val="24"/>
          <w:szCs w:val="22"/>
          <w:lang w:eastAsia="en-US"/>
        </w:rPr>
      </w:pPr>
      <w:bookmarkStart w:id="39" w:name="_ПРИЛОЖЕНИЕ_2._ФОРМА"/>
      <w:bookmarkStart w:id="40" w:name="_Toc202969546"/>
      <w:bookmarkEnd w:id="39"/>
      <w:r>
        <w:rPr>
          <w:rFonts w:ascii="Arial" w:hAnsi="Arial"/>
          <w:sz w:val="24"/>
        </w:rPr>
        <w:lastRenderedPageBreak/>
        <w:t>П</w:t>
      </w:r>
      <w:r w:rsidR="00A34246" w:rsidRPr="00991817">
        <w:rPr>
          <w:rFonts w:ascii="Arial" w:hAnsi="Arial"/>
          <w:sz w:val="24"/>
        </w:rPr>
        <w:t xml:space="preserve">РИЛОЖЕНИЕ </w:t>
      </w:r>
      <w:r>
        <w:rPr>
          <w:rFonts w:ascii="Arial" w:hAnsi="Arial"/>
          <w:sz w:val="24"/>
        </w:rPr>
        <w:t>2</w:t>
      </w:r>
      <w:r w:rsidR="00A34246" w:rsidRPr="00991817">
        <w:rPr>
          <w:rFonts w:ascii="Arial" w:hAnsi="Arial"/>
          <w:sz w:val="24"/>
        </w:rPr>
        <w:t xml:space="preserve">. ФОРМА АКТА-ДОПУСКА ДЛЯ ПРОИЗВОДСТВА </w:t>
      </w:r>
      <w:r w:rsidR="005E0841" w:rsidRPr="00991817">
        <w:rPr>
          <w:rFonts w:ascii="Arial" w:hAnsi="Arial"/>
          <w:sz w:val="24"/>
        </w:rPr>
        <w:t>РАБОТ НА ОБЪЕКТЕ</w:t>
      </w:r>
      <w:bookmarkEnd w:id="40"/>
    </w:p>
    <w:p w14:paraId="5B679D13" w14:textId="77777777" w:rsidR="00A34246" w:rsidRPr="00A32004" w:rsidRDefault="00A34246" w:rsidP="00A34246">
      <w:pPr>
        <w:jc w:val="center"/>
        <w:rPr>
          <w:rFonts w:ascii="Arial" w:eastAsia="SimSun" w:hAnsi="Arial" w:cs="Arial"/>
          <w:b/>
          <w:sz w:val="26"/>
          <w:szCs w:val="26"/>
          <w:lang w:eastAsia="en-US"/>
        </w:rPr>
      </w:pPr>
      <w:r w:rsidRPr="00A32004">
        <w:rPr>
          <w:rFonts w:ascii="Arial" w:eastAsia="SimSun" w:hAnsi="Arial" w:cs="Arial"/>
          <w:b/>
          <w:sz w:val="26"/>
          <w:szCs w:val="26"/>
          <w:lang w:eastAsia="en-US"/>
        </w:rPr>
        <w:t>Акт-допуск № ____</w:t>
      </w:r>
    </w:p>
    <w:p w14:paraId="3101DAB0" w14:textId="77777777" w:rsidR="00A34246" w:rsidRPr="00A32004" w:rsidRDefault="00A34246" w:rsidP="00A34246">
      <w:pPr>
        <w:jc w:val="center"/>
        <w:rPr>
          <w:rFonts w:ascii="Arial" w:eastAsia="SimSun" w:hAnsi="Arial" w:cs="Arial"/>
          <w:b/>
          <w:sz w:val="26"/>
          <w:szCs w:val="26"/>
          <w:lang w:eastAsia="en-US"/>
        </w:rPr>
      </w:pPr>
      <w:r w:rsidRPr="00A32004">
        <w:rPr>
          <w:rFonts w:ascii="Arial" w:eastAsia="SimSun" w:hAnsi="Arial" w:cs="Arial"/>
          <w:b/>
          <w:sz w:val="26"/>
          <w:szCs w:val="26"/>
          <w:lang w:eastAsia="en-US"/>
        </w:rPr>
        <w:t>подрядной организации для производства работ на объекте</w:t>
      </w:r>
      <w:r w:rsidRPr="00A32004">
        <w:rPr>
          <w:rFonts w:ascii="Arial" w:eastAsia="SimSun" w:hAnsi="Arial" w:cs="Arial"/>
          <w:b/>
          <w:sz w:val="26"/>
          <w:szCs w:val="26"/>
          <w:lang w:eastAsia="en-US"/>
        </w:rPr>
        <w:br/>
      </w:r>
    </w:p>
    <w:tbl>
      <w:tblPr>
        <w:tblW w:w="10009" w:type="dxa"/>
        <w:tblLayout w:type="fixed"/>
        <w:tblCellMar>
          <w:left w:w="28" w:type="dxa"/>
          <w:right w:w="28" w:type="dxa"/>
        </w:tblCellMar>
        <w:tblLook w:val="0000" w:firstRow="0" w:lastRow="0" w:firstColumn="0" w:lastColumn="0" w:noHBand="0" w:noVBand="0"/>
      </w:tblPr>
      <w:tblGrid>
        <w:gridCol w:w="2552"/>
        <w:gridCol w:w="3856"/>
        <w:gridCol w:w="170"/>
        <w:gridCol w:w="397"/>
        <w:gridCol w:w="255"/>
        <w:gridCol w:w="1701"/>
        <w:gridCol w:w="397"/>
        <w:gridCol w:w="397"/>
        <w:gridCol w:w="284"/>
      </w:tblGrid>
      <w:tr w:rsidR="00A34246" w:rsidRPr="00A32004" w14:paraId="24353D4E" w14:textId="77777777" w:rsidTr="00D904A2">
        <w:tc>
          <w:tcPr>
            <w:tcW w:w="2552" w:type="dxa"/>
            <w:tcBorders>
              <w:top w:val="nil"/>
              <w:left w:val="nil"/>
              <w:bottom w:val="single" w:sz="4" w:space="0" w:color="auto"/>
              <w:right w:val="nil"/>
            </w:tcBorders>
            <w:vAlign w:val="bottom"/>
          </w:tcPr>
          <w:p w14:paraId="2F2F6449" w14:textId="77777777" w:rsidR="00A34246" w:rsidRPr="00A32004" w:rsidRDefault="00A34246" w:rsidP="00A34246">
            <w:pPr>
              <w:jc w:val="center"/>
              <w:rPr>
                <w:rFonts w:ascii="Arial" w:eastAsia="Calibri" w:hAnsi="Arial" w:cs="Arial"/>
                <w:sz w:val="24"/>
                <w:lang w:eastAsia="en-US"/>
              </w:rPr>
            </w:pPr>
            <w:r w:rsidRPr="00A32004">
              <w:rPr>
                <w:rFonts w:ascii="Arial" w:eastAsia="Calibri" w:hAnsi="Arial" w:cs="Arial"/>
                <w:sz w:val="24"/>
                <w:lang w:eastAsia="en-US"/>
              </w:rPr>
              <w:t>(место составления)</w:t>
            </w:r>
          </w:p>
        </w:tc>
        <w:tc>
          <w:tcPr>
            <w:tcW w:w="3856" w:type="dxa"/>
            <w:tcBorders>
              <w:top w:val="nil"/>
              <w:left w:val="nil"/>
              <w:bottom w:val="nil"/>
              <w:right w:val="nil"/>
            </w:tcBorders>
            <w:vAlign w:val="bottom"/>
          </w:tcPr>
          <w:p w14:paraId="48270FE6" w14:textId="77777777" w:rsidR="00A34246" w:rsidRPr="00A32004" w:rsidRDefault="00A34246" w:rsidP="00A34246">
            <w:pPr>
              <w:rPr>
                <w:rFonts w:ascii="Arial" w:eastAsia="Calibri" w:hAnsi="Arial" w:cs="Arial"/>
                <w:sz w:val="24"/>
                <w:lang w:eastAsia="en-US"/>
              </w:rPr>
            </w:pPr>
          </w:p>
        </w:tc>
        <w:tc>
          <w:tcPr>
            <w:tcW w:w="170" w:type="dxa"/>
            <w:tcBorders>
              <w:top w:val="nil"/>
              <w:left w:val="nil"/>
              <w:bottom w:val="nil"/>
              <w:right w:val="nil"/>
            </w:tcBorders>
            <w:vAlign w:val="bottom"/>
          </w:tcPr>
          <w:p w14:paraId="1D99BA0E" w14:textId="77777777" w:rsidR="00A34246" w:rsidRPr="00A32004" w:rsidRDefault="00A34246" w:rsidP="00A34246">
            <w:pPr>
              <w:jc w:val="right"/>
              <w:rPr>
                <w:rFonts w:ascii="Arial" w:eastAsia="SimSun" w:hAnsi="Arial" w:cs="Arial"/>
                <w:sz w:val="24"/>
                <w:lang w:eastAsia="en-US"/>
              </w:rPr>
            </w:pPr>
            <w:r w:rsidRPr="00A32004">
              <w:rPr>
                <w:rFonts w:ascii="Arial" w:eastAsia="SimSun" w:hAnsi="Arial" w:cs="Arial"/>
                <w:sz w:val="24"/>
                <w:lang w:eastAsia="en-US"/>
              </w:rPr>
              <w:t>“</w:t>
            </w:r>
          </w:p>
        </w:tc>
        <w:tc>
          <w:tcPr>
            <w:tcW w:w="397" w:type="dxa"/>
            <w:tcBorders>
              <w:top w:val="nil"/>
              <w:left w:val="nil"/>
              <w:bottom w:val="single" w:sz="4" w:space="0" w:color="auto"/>
              <w:right w:val="nil"/>
            </w:tcBorders>
            <w:vAlign w:val="bottom"/>
          </w:tcPr>
          <w:p w14:paraId="2D837A36" w14:textId="77777777" w:rsidR="00A34246" w:rsidRPr="00A32004" w:rsidRDefault="00A34246" w:rsidP="00A34246">
            <w:pPr>
              <w:jc w:val="center"/>
              <w:rPr>
                <w:rFonts w:ascii="Arial" w:eastAsia="Calibri" w:hAnsi="Arial" w:cs="Arial"/>
                <w:sz w:val="24"/>
                <w:lang w:eastAsia="en-US"/>
              </w:rPr>
            </w:pPr>
          </w:p>
        </w:tc>
        <w:tc>
          <w:tcPr>
            <w:tcW w:w="255" w:type="dxa"/>
            <w:tcBorders>
              <w:top w:val="nil"/>
              <w:left w:val="nil"/>
              <w:bottom w:val="nil"/>
              <w:right w:val="nil"/>
            </w:tcBorders>
            <w:vAlign w:val="bottom"/>
          </w:tcPr>
          <w:p w14:paraId="27F43C44" w14:textId="77777777" w:rsidR="00A34246" w:rsidRPr="00A32004" w:rsidRDefault="00A34246" w:rsidP="00A34246">
            <w:pPr>
              <w:rPr>
                <w:rFonts w:ascii="Arial" w:eastAsia="SimSun" w:hAnsi="Arial" w:cs="Arial"/>
                <w:sz w:val="24"/>
                <w:lang w:eastAsia="en-US"/>
              </w:rPr>
            </w:pPr>
            <w:r w:rsidRPr="00A32004">
              <w:rPr>
                <w:rFonts w:ascii="Arial" w:eastAsia="SimSun" w:hAnsi="Arial" w:cs="Arial"/>
                <w:sz w:val="24"/>
                <w:lang w:eastAsia="en-US"/>
              </w:rPr>
              <w:t>”</w:t>
            </w:r>
          </w:p>
        </w:tc>
        <w:tc>
          <w:tcPr>
            <w:tcW w:w="1701" w:type="dxa"/>
            <w:tcBorders>
              <w:top w:val="nil"/>
              <w:left w:val="nil"/>
              <w:bottom w:val="single" w:sz="4" w:space="0" w:color="auto"/>
              <w:right w:val="nil"/>
            </w:tcBorders>
            <w:vAlign w:val="bottom"/>
          </w:tcPr>
          <w:p w14:paraId="5FB8BD97" w14:textId="77777777" w:rsidR="00A34246" w:rsidRPr="00A32004" w:rsidRDefault="00A34246" w:rsidP="00A34246">
            <w:pPr>
              <w:jc w:val="center"/>
              <w:rPr>
                <w:rFonts w:ascii="Arial" w:eastAsia="Calibri" w:hAnsi="Arial" w:cs="Arial"/>
                <w:sz w:val="24"/>
                <w:lang w:eastAsia="en-US"/>
              </w:rPr>
            </w:pPr>
          </w:p>
        </w:tc>
        <w:tc>
          <w:tcPr>
            <w:tcW w:w="397" w:type="dxa"/>
            <w:tcBorders>
              <w:top w:val="nil"/>
              <w:left w:val="nil"/>
              <w:bottom w:val="nil"/>
              <w:right w:val="nil"/>
            </w:tcBorders>
            <w:vAlign w:val="bottom"/>
          </w:tcPr>
          <w:p w14:paraId="4D4E2F3C" w14:textId="77777777" w:rsidR="00A34246" w:rsidRPr="00A32004" w:rsidRDefault="00A34246" w:rsidP="00A34246">
            <w:pPr>
              <w:jc w:val="right"/>
              <w:rPr>
                <w:rFonts w:ascii="Arial" w:eastAsia="SimSun" w:hAnsi="Arial" w:cs="Arial"/>
                <w:sz w:val="24"/>
                <w:lang w:eastAsia="en-US"/>
              </w:rPr>
            </w:pPr>
            <w:r w:rsidRPr="00A32004">
              <w:rPr>
                <w:rFonts w:ascii="Arial" w:eastAsia="SimSun" w:hAnsi="Arial" w:cs="Arial"/>
                <w:sz w:val="24"/>
                <w:lang w:eastAsia="en-US"/>
              </w:rPr>
              <w:t>20</w:t>
            </w:r>
          </w:p>
        </w:tc>
        <w:tc>
          <w:tcPr>
            <w:tcW w:w="397" w:type="dxa"/>
            <w:tcBorders>
              <w:top w:val="nil"/>
              <w:left w:val="nil"/>
              <w:bottom w:val="single" w:sz="4" w:space="0" w:color="auto"/>
              <w:right w:val="nil"/>
            </w:tcBorders>
            <w:vAlign w:val="bottom"/>
          </w:tcPr>
          <w:p w14:paraId="4B76E16B" w14:textId="77777777" w:rsidR="00A34246" w:rsidRPr="00A32004" w:rsidRDefault="00A34246" w:rsidP="00A34246">
            <w:pPr>
              <w:rPr>
                <w:rFonts w:ascii="Arial" w:eastAsia="Calibri" w:hAnsi="Arial" w:cs="Arial"/>
                <w:sz w:val="24"/>
                <w:lang w:eastAsia="en-US"/>
              </w:rPr>
            </w:pPr>
          </w:p>
        </w:tc>
        <w:tc>
          <w:tcPr>
            <w:tcW w:w="284" w:type="dxa"/>
            <w:tcBorders>
              <w:top w:val="nil"/>
              <w:left w:val="nil"/>
              <w:bottom w:val="nil"/>
              <w:right w:val="nil"/>
            </w:tcBorders>
            <w:vAlign w:val="bottom"/>
          </w:tcPr>
          <w:p w14:paraId="2AB2B0CC" w14:textId="77777777" w:rsidR="00A34246" w:rsidRPr="00A32004" w:rsidRDefault="00A34246" w:rsidP="00A34246">
            <w:pPr>
              <w:ind w:left="57"/>
              <w:rPr>
                <w:rFonts w:ascii="Arial" w:eastAsia="SimSun" w:hAnsi="Arial" w:cs="Arial"/>
                <w:sz w:val="24"/>
                <w:lang w:eastAsia="en-US"/>
              </w:rPr>
            </w:pPr>
            <w:r w:rsidRPr="00A32004">
              <w:rPr>
                <w:rFonts w:ascii="Arial" w:eastAsia="SimSun" w:hAnsi="Arial" w:cs="Arial"/>
                <w:sz w:val="24"/>
                <w:lang w:eastAsia="en-US"/>
              </w:rPr>
              <w:t>г.</w:t>
            </w:r>
          </w:p>
        </w:tc>
      </w:tr>
    </w:tbl>
    <w:p w14:paraId="297D9FD8" w14:textId="77777777" w:rsidR="00A34246" w:rsidRPr="00A32004" w:rsidRDefault="00A34246" w:rsidP="00A34246">
      <w:pPr>
        <w:jc w:val="center"/>
        <w:rPr>
          <w:rFonts w:ascii="Arial" w:eastAsia="Calibri" w:hAnsi="Arial" w:cs="Arial"/>
          <w:sz w:val="24"/>
          <w:lang w:eastAsia="en-US"/>
        </w:rPr>
      </w:pPr>
    </w:p>
    <w:p w14:paraId="5369F862" w14:textId="77777777" w:rsidR="00A34246" w:rsidRPr="00A32004" w:rsidRDefault="00A34246" w:rsidP="00A34246">
      <w:pPr>
        <w:pBdr>
          <w:top w:val="single" w:sz="4" w:space="1" w:color="auto"/>
        </w:pBdr>
        <w:spacing w:after="240"/>
        <w:jc w:val="center"/>
        <w:rPr>
          <w:rFonts w:ascii="Arial" w:eastAsia="SimSun" w:hAnsi="Arial" w:cs="Arial"/>
          <w:szCs w:val="22"/>
          <w:lang w:eastAsia="en-US"/>
        </w:rPr>
      </w:pPr>
      <w:r w:rsidRPr="00A32004">
        <w:rPr>
          <w:rFonts w:ascii="Arial" w:eastAsia="SimSun" w:hAnsi="Arial" w:cs="Arial"/>
          <w:szCs w:val="22"/>
          <w:lang w:eastAsia="en-US"/>
        </w:rPr>
        <w:t>(наименование объекта)</w:t>
      </w:r>
    </w:p>
    <w:tbl>
      <w:tblPr>
        <w:tblW w:w="0" w:type="auto"/>
        <w:tblLook w:val="04A0" w:firstRow="1" w:lastRow="0" w:firstColumn="1" w:lastColumn="0" w:noHBand="0" w:noVBand="1"/>
      </w:tblPr>
      <w:tblGrid>
        <w:gridCol w:w="3261"/>
        <w:gridCol w:w="2409"/>
        <w:gridCol w:w="3957"/>
      </w:tblGrid>
      <w:tr w:rsidR="00A34246" w:rsidRPr="00A32004" w14:paraId="1911A43D" w14:textId="77777777" w:rsidTr="00D904A2">
        <w:tc>
          <w:tcPr>
            <w:tcW w:w="5670" w:type="dxa"/>
            <w:gridSpan w:val="2"/>
          </w:tcPr>
          <w:p w14:paraId="236ABC6B" w14:textId="77777777" w:rsidR="00A34246" w:rsidRPr="00A32004" w:rsidRDefault="00A34246" w:rsidP="00A34246">
            <w:pPr>
              <w:ind w:left="-100"/>
              <w:jc w:val="both"/>
              <w:rPr>
                <w:rFonts w:ascii="Arial" w:eastAsia="SimSun" w:hAnsi="Arial" w:cs="Arial"/>
                <w:sz w:val="24"/>
                <w:lang w:eastAsia="en-US"/>
              </w:rPr>
            </w:pPr>
            <w:r w:rsidRPr="00A32004">
              <w:rPr>
                <w:rFonts w:ascii="Arial" w:eastAsia="SimSun" w:hAnsi="Arial" w:cs="Arial"/>
                <w:sz w:val="24"/>
                <w:lang w:eastAsia="en-US"/>
              </w:rPr>
              <w:t>Мы, нижеподписавшиеся, представитель Заказчика,</w:t>
            </w:r>
          </w:p>
        </w:tc>
        <w:tc>
          <w:tcPr>
            <w:tcW w:w="3957" w:type="dxa"/>
          </w:tcPr>
          <w:p w14:paraId="50CB0F2A" w14:textId="77777777" w:rsidR="00A34246" w:rsidRPr="00A32004" w:rsidRDefault="00A34246" w:rsidP="00A34246">
            <w:pPr>
              <w:jc w:val="both"/>
              <w:rPr>
                <w:rFonts w:ascii="Arial" w:eastAsia="SimSun" w:hAnsi="Arial" w:cs="Arial"/>
                <w:sz w:val="24"/>
                <w:lang w:eastAsia="en-US"/>
              </w:rPr>
            </w:pPr>
          </w:p>
        </w:tc>
      </w:tr>
      <w:tr w:rsidR="00A34246" w:rsidRPr="00A32004" w14:paraId="42256FCA" w14:textId="77777777" w:rsidTr="00D904A2">
        <w:tc>
          <w:tcPr>
            <w:tcW w:w="9627" w:type="dxa"/>
            <w:gridSpan w:val="3"/>
            <w:tcBorders>
              <w:bottom w:val="single" w:sz="4" w:space="0" w:color="auto"/>
            </w:tcBorders>
          </w:tcPr>
          <w:p w14:paraId="54D673CD" w14:textId="77777777" w:rsidR="00A34246" w:rsidRPr="00A32004" w:rsidRDefault="00A34246" w:rsidP="00A34246">
            <w:pPr>
              <w:jc w:val="both"/>
              <w:rPr>
                <w:rFonts w:ascii="Arial" w:eastAsia="SimSun" w:hAnsi="Arial" w:cs="Arial"/>
                <w:sz w:val="24"/>
                <w:lang w:eastAsia="en-US"/>
              </w:rPr>
            </w:pPr>
          </w:p>
        </w:tc>
      </w:tr>
      <w:tr w:rsidR="00A34246" w:rsidRPr="00A32004" w14:paraId="454BD3E3" w14:textId="77777777" w:rsidTr="00D904A2">
        <w:tc>
          <w:tcPr>
            <w:tcW w:w="9627" w:type="dxa"/>
            <w:gridSpan w:val="3"/>
            <w:tcBorders>
              <w:top w:val="single" w:sz="4" w:space="0" w:color="auto"/>
            </w:tcBorders>
          </w:tcPr>
          <w:p w14:paraId="313E7CF0" w14:textId="77777777" w:rsidR="00A34246" w:rsidRPr="00A32004" w:rsidRDefault="00A34246" w:rsidP="00A34246">
            <w:pPr>
              <w:jc w:val="center"/>
              <w:rPr>
                <w:rFonts w:ascii="Arial" w:eastAsia="SimSun" w:hAnsi="Arial" w:cs="Arial"/>
                <w:lang w:eastAsia="en-US"/>
              </w:rPr>
            </w:pPr>
            <w:r w:rsidRPr="00A32004">
              <w:rPr>
                <w:rFonts w:ascii="Arial" w:eastAsia="SimSun" w:hAnsi="Arial" w:cs="Arial"/>
                <w:lang w:eastAsia="en-US"/>
              </w:rPr>
              <w:t>(ФИО, должность)</w:t>
            </w:r>
          </w:p>
        </w:tc>
      </w:tr>
      <w:tr w:rsidR="00A34246" w:rsidRPr="00A32004" w14:paraId="63BCCBFF" w14:textId="77777777" w:rsidTr="00D904A2">
        <w:tc>
          <w:tcPr>
            <w:tcW w:w="3261" w:type="dxa"/>
          </w:tcPr>
          <w:p w14:paraId="090C76FF" w14:textId="77777777" w:rsidR="00A34246" w:rsidRPr="00A32004" w:rsidRDefault="00A34246" w:rsidP="00A34246">
            <w:pPr>
              <w:ind w:left="-100"/>
              <w:jc w:val="both"/>
              <w:rPr>
                <w:rFonts w:ascii="Arial" w:eastAsia="SimSun" w:hAnsi="Arial" w:cs="Arial"/>
                <w:sz w:val="24"/>
                <w:lang w:eastAsia="en-US"/>
              </w:rPr>
            </w:pPr>
            <w:r w:rsidRPr="00A32004">
              <w:rPr>
                <w:rFonts w:ascii="Arial" w:eastAsia="SimSun" w:hAnsi="Arial" w:cs="Arial"/>
                <w:sz w:val="24"/>
                <w:lang w:eastAsia="en-US"/>
              </w:rPr>
              <w:t>и представитель Подрядчика,</w:t>
            </w:r>
          </w:p>
        </w:tc>
        <w:tc>
          <w:tcPr>
            <w:tcW w:w="6366" w:type="dxa"/>
            <w:gridSpan w:val="2"/>
          </w:tcPr>
          <w:p w14:paraId="3E3DCBB6" w14:textId="77777777" w:rsidR="00A34246" w:rsidRPr="00A32004" w:rsidRDefault="00A34246" w:rsidP="00A34246">
            <w:pPr>
              <w:jc w:val="both"/>
              <w:rPr>
                <w:rFonts w:ascii="Arial" w:eastAsia="SimSun" w:hAnsi="Arial" w:cs="Arial"/>
                <w:sz w:val="24"/>
                <w:lang w:eastAsia="en-US"/>
              </w:rPr>
            </w:pPr>
          </w:p>
        </w:tc>
      </w:tr>
      <w:tr w:rsidR="00A34246" w:rsidRPr="00A32004" w14:paraId="3BEED5E6" w14:textId="77777777" w:rsidTr="00D904A2">
        <w:tc>
          <w:tcPr>
            <w:tcW w:w="9627" w:type="dxa"/>
            <w:gridSpan w:val="3"/>
            <w:tcBorders>
              <w:bottom w:val="single" w:sz="4" w:space="0" w:color="auto"/>
            </w:tcBorders>
          </w:tcPr>
          <w:p w14:paraId="5CEAEF65" w14:textId="77777777" w:rsidR="00A34246" w:rsidRPr="00A32004" w:rsidRDefault="00A34246" w:rsidP="00A34246">
            <w:pPr>
              <w:jc w:val="both"/>
              <w:rPr>
                <w:rFonts w:ascii="Arial" w:eastAsia="SimSun" w:hAnsi="Arial" w:cs="Arial"/>
                <w:sz w:val="24"/>
                <w:lang w:eastAsia="en-US"/>
              </w:rPr>
            </w:pPr>
          </w:p>
        </w:tc>
      </w:tr>
      <w:tr w:rsidR="00A34246" w:rsidRPr="00A32004" w14:paraId="4F660F5C" w14:textId="77777777" w:rsidTr="00D904A2">
        <w:tc>
          <w:tcPr>
            <w:tcW w:w="9627" w:type="dxa"/>
            <w:gridSpan w:val="3"/>
            <w:tcBorders>
              <w:top w:val="single" w:sz="4" w:space="0" w:color="auto"/>
            </w:tcBorders>
          </w:tcPr>
          <w:p w14:paraId="5490BB16" w14:textId="77777777" w:rsidR="00A34246" w:rsidRPr="00A32004" w:rsidRDefault="00A34246" w:rsidP="00A34246">
            <w:pPr>
              <w:spacing w:after="240"/>
              <w:jc w:val="center"/>
              <w:rPr>
                <w:rFonts w:ascii="Arial" w:eastAsia="SimSun" w:hAnsi="Arial" w:cs="Arial"/>
                <w:lang w:eastAsia="en-US"/>
              </w:rPr>
            </w:pPr>
            <w:r w:rsidRPr="00A32004">
              <w:rPr>
                <w:rFonts w:ascii="Arial" w:eastAsia="SimSun" w:hAnsi="Arial" w:cs="Arial"/>
                <w:lang w:eastAsia="en-US"/>
              </w:rPr>
              <w:t>(ФИО, должность)</w:t>
            </w:r>
          </w:p>
        </w:tc>
      </w:tr>
    </w:tbl>
    <w:p w14:paraId="19682A7F" w14:textId="77777777" w:rsidR="00A34246" w:rsidRPr="00A32004" w:rsidRDefault="00A34246" w:rsidP="00A34246">
      <w:pPr>
        <w:rPr>
          <w:rFonts w:ascii="Arial" w:eastAsia="SimSun" w:hAnsi="Arial" w:cs="Arial"/>
          <w:sz w:val="24"/>
          <w:lang w:eastAsia="en-US"/>
        </w:rPr>
      </w:pPr>
      <w:r w:rsidRPr="00A32004">
        <w:rPr>
          <w:rFonts w:ascii="Arial" w:eastAsia="SimSun" w:hAnsi="Arial" w:cs="Arial"/>
          <w:sz w:val="24"/>
          <w:lang w:eastAsia="en-US"/>
        </w:rPr>
        <w:t>составили настоящий акт о нижеследующем:</w:t>
      </w:r>
    </w:p>
    <w:p w14:paraId="4C32F718" w14:textId="77777777" w:rsidR="00A34246" w:rsidRPr="00A32004" w:rsidRDefault="00A34246" w:rsidP="00A34246">
      <w:pPr>
        <w:spacing w:before="120" w:after="120"/>
        <w:jc w:val="both"/>
        <w:rPr>
          <w:rFonts w:ascii="Arial" w:eastAsia="SimSun" w:hAnsi="Arial" w:cs="Arial"/>
          <w:sz w:val="24"/>
          <w:lang w:eastAsia="en-US"/>
        </w:rPr>
      </w:pPr>
      <w:r w:rsidRPr="00A32004">
        <w:rPr>
          <w:rFonts w:ascii="Arial" w:eastAsia="SimSun" w:hAnsi="Arial" w:cs="Arial"/>
          <w:sz w:val="24"/>
          <w:lang w:eastAsia="en-US"/>
        </w:rPr>
        <w:t>Заказчик предоставляет, а Подрядчик принимает участок (территорию, объект), ограниченный границами согласно ситуационного плана (прилагается):</w:t>
      </w:r>
    </w:p>
    <w:tbl>
      <w:tblPr>
        <w:tblW w:w="0" w:type="auto"/>
        <w:tblLook w:val="04A0" w:firstRow="1" w:lastRow="0" w:firstColumn="1" w:lastColumn="0" w:noHBand="0" w:noVBand="1"/>
      </w:tblPr>
      <w:tblGrid>
        <w:gridCol w:w="2694"/>
        <w:gridCol w:w="6933"/>
      </w:tblGrid>
      <w:tr w:rsidR="00A34246" w:rsidRPr="00A32004" w14:paraId="6EC69606" w14:textId="77777777" w:rsidTr="00D904A2">
        <w:tc>
          <w:tcPr>
            <w:tcW w:w="2694" w:type="dxa"/>
          </w:tcPr>
          <w:p w14:paraId="5A3E2CF5" w14:textId="77777777" w:rsidR="00A34246" w:rsidRPr="00A32004" w:rsidRDefault="00A34246" w:rsidP="00A34246">
            <w:pPr>
              <w:ind w:left="-100"/>
              <w:jc w:val="both"/>
              <w:rPr>
                <w:rFonts w:ascii="Arial" w:eastAsia="SimSun" w:hAnsi="Arial" w:cs="Arial"/>
                <w:sz w:val="24"/>
                <w:lang w:eastAsia="en-US"/>
              </w:rPr>
            </w:pPr>
            <w:r w:rsidRPr="00A32004">
              <w:rPr>
                <w:rFonts w:ascii="Arial" w:eastAsia="SimSun" w:hAnsi="Arial" w:cs="Arial"/>
                <w:sz w:val="24"/>
                <w:lang w:eastAsia="en-US"/>
              </w:rPr>
              <w:t>для проведения на нем:</w:t>
            </w:r>
          </w:p>
        </w:tc>
        <w:tc>
          <w:tcPr>
            <w:tcW w:w="6933" w:type="dxa"/>
            <w:tcBorders>
              <w:bottom w:val="single" w:sz="4" w:space="0" w:color="auto"/>
            </w:tcBorders>
          </w:tcPr>
          <w:p w14:paraId="1E4F99A8" w14:textId="77777777" w:rsidR="00A34246" w:rsidRPr="00A32004" w:rsidRDefault="00A34246" w:rsidP="00A34246">
            <w:pPr>
              <w:jc w:val="both"/>
              <w:rPr>
                <w:rFonts w:ascii="Arial" w:eastAsia="SimSun" w:hAnsi="Arial" w:cs="Arial"/>
                <w:sz w:val="24"/>
                <w:lang w:eastAsia="en-US"/>
              </w:rPr>
            </w:pPr>
          </w:p>
        </w:tc>
      </w:tr>
      <w:tr w:rsidR="00A34246" w:rsidRPr="00A32004" w14:paraId="15610F25" w14:textId="77777777" w:rsidTr="00D904A2">
        <w:trPr>
          <w:trHeight w:val="351"/>
        </w:trPr>
        <w:tc>
          <w:tcPr>
            <w:tcW w:w="2694" w:type="dxa"/>
          </w:tcPr>
          <w:p w14:paraId="537655C5" w14:textId="77777777" w:rsidR="00A34246" w:rsidRPr="00A32004" w:rsidRDefault="00A34246" w:rsidP="00A34246">
            <w:pPr>
              <w:jc w:val="both"/>
              <w:rPr>
                <w:rFonts w:ascii="Arial" w:eastAsia="SimSun" w:hAnsi="Arial" w:cs="Arial"/>
                <w:sz w:val="24"/>
                <w:lang w:eastAsia="en-US"/>
              </w:rPr>
            </w:pPr>
          </w:p>
        </w:tc>
        <w:tc>
          <w:tcPr>
            <w:tcW w:w="6933" w:type="dxa"/>
            <w:tcBorders>
              <w:top w:val="single" w:sz="4" w:space="0" w:color="auto"/>
            </w:tcBorders>
          </w:tcPr>
          <w:p w14:paraId="7DC54E7D" w14:textId="77777777" w:rsidR="00A34246" w:rsidRPr="00A32004" w:rsidRDefault="00A34246" w:rsidP="00A34246">
            <w:pPr>
              <w:jc w:val="center"/>
              <w:rPr>
                <w:rFonts w:ascii="Arial" w:eastAsia="SimSun" w:hAnsi="Arial" w:cs="Arial"/>
                <w:lang w:eastAsia="en-US"/>
              </w:rPr>
            </w:pPr>
            <w:r w:rsidRPr="00A32004">
              <w:rPr>
                <w:rFonts w:ascii="Arial" w:eastAsia="SimSun" w:hAnsi="Arial" w:cs="Arial"/>
                <w:lang w:eastAsia="en-US"/>
              </w:rPr>
              <w:t>(наименование работ)</w:t>
            </w:r>
          </w:p>
        </w:tc>
      </w:tr>
    </w:tbl>
    <w:p w14:paraId="478EAA20" w14:textId="77777777" w:rsidR="00A34246" w:rsidRPr="00A32004" w:rsidRDefault="00A34246" w:rsidP="00A34246">
      <w:pPr>
        <w:spacing w:after="120"/>
        <w:jc w:val="both"/>
        <w:rPr>
          <w:rFonts w:ascii="Arial" w:eastAsia="SimSun" w:hAnsi="Arial" w:cs="Arial"/>
          <w:sz w:val="24"/>
          <w:lang w:eastAsia="en-US"/>
        </w:rPr>
      </w:pPr>
      <w:r w:rsidRPr="00A32004">
        <w:rPr>
          <w:rFonts w:ascii="Arial" w:eastAsia="SimSun" w:hAnsi="Arial" w:cs="Arial"/>
          <w:sz w:val="24"/>
          <w:lang w:eastAsia="en-US"/>
        </w:rPr>
        <w:t>под руководством ответственного должностного лица за обеспечение безопасного проведения работ:</w:t>
      </w:r>
    </w:p>
    <w:tbl>
      <w:tblPr>
        <w:tblW w:w="0" w:type="auto"/>
        <w:tblLook w:val="04A0" w:firstRow="1" w:lastRow="0" w:firstColumn="1" w:lastColumn="0" w:noHBand="0" w:noVBand="1"/>
      </w:tblPr>
      <w:tblGrid>
        <w:gridCol w:w="9627"/>
      </w:tblGrid>
      <w:tr w:rsidR="00A34246" w:rsidRPr="00A32004" w14:paraId="66F2B8C1" w14:textId="77777777" w:rsidTr="00D904A2">
        <w:tc>
          <w:tcPr>
            <w:tcW w:w="9627" w:type="dxa"/>
            <w:tcBorders>
              <w:bottom w:val="single" w:sz="4" w:space="0" w:color="auto"/>
            </w:tcBorders>
          </w:tcPr>
          <w:p w14:paraId="4721637E" w14:textId="77777777" w:rsidR="00A34246" w:rsidRPr="00A32004" w:rsidRDefault="00A34246" w:rsidP="00A34246">
            <w:pPr>
              <w:jc w:val="both"/>
              <w:rPr>
                <w:rFonts w:ascii="Arial" w:eastAsia="SimSun" w:hAnsi="Arial" w:cs="Arial"/>
                <w:sz w:val="24"/>
                <w:lang w:eastAsia="en-US"/>
              </w:rPr>
            </w:pPr>
          </w:p>
        </w:tc>
      </w:tr>
      <w:tr w:rsidR="00A34246" w:rsidRPr="00A32004" w14:paraId="7EF19E2D" w14:textId="77777777" w:rsidTr="00D904A2">
        <w:trPr>
          <w:trHeight w:val="327"/>
        </w:trPr>
        <w:tc>
          <w:tcPr>
            <w:tcW w:w="9627" w:type="dxa"/>
            <w:tcBorders>
              <w:top w:val="single" w:sz="4" w:space="0" w:color="auto"/>
            </w:tcBorders>
          </w:tcPr>
          <w:p w14:paraId="08A6B81B" w14:textId="77777777" w:rsidR="00A34246" w:rsidRPr="00A32004" w:rsidRDefault="00A34246" w:rsidP="00A34246">
            <w:pPr>
              <w:jc w:val="center"/>
              <w:rPr>
                <w:rFonts w:ascii="Arial" w:eastAsia="SimSun" w:hAnsi="Arial" w:cs="Arial"/>
                <w:lang w:eastAsia="en-US"/>
              </w:rPr>
            </w:pPr>
            <w:r w:rsidRPr="00A32004">
              <w:rPr>
                <w:rFonts w:ascii="Arial" w:eastAsia="SimSun" w:hAnsi="Arial" w:cs="Arial"/>
                <w:lang w:eastAsia="en-US"/>
              </w:rPr>
              <w:t>(ФИО, должность представителя подрядчика (субподрядчика)</w:t>
            </w:r>
          </w:p>
        </w:tc>
      </w:tr>
    </w:tbl>
    <w:p w14:paraId="164E114C" w14:textId="77777777" w:rsidR="00A34246" w:rsidRPr="00A32004" w:rsidRDefault="00A34246" w:rsidP="00A34246">
      <w:pPr>
        <w:spacing w:after="120"/>
        <w:jc w:val="both"/>
        <w:rPr>
          <w:rFonts w:ascii="Arial" w:eastAsia="SimSun" w:hAnsi="Arial" w:cs="Arial"/>
          <w:sz w:val="24"/>
          <w:lang w:eastAsia="en-US"/>
        </w:rPr>
      </w:pPr>
      <w:r w:rsidRPr="00A32004">
        <w:rPr>
          <w:rFonts w:ascii="Arial" w:eastAsia="SimSun" w:hAnsi="Arial" w:cs="Arial"/>
          <w:sz w:val="24"/>
          <w:lang w:eastAsia="en-US"/>
        </w:rPr>
        <w:t>на следующий срок:</w:t>
      </w:r>
    </w:p>
    <w:tbl>
      <w:tblPr>
        <w:tblW w:w="0" w:type="auto"/>
        <w:tblLayout w:type="fixed"/>
        <w:tblCellMar>
          <w:left w:w="28" w:type="dxa"/>
          <w:right w:w="28" w:type="dxa"/>
        </w:tblCellMar>
        <w:tblLook w:val="0000" w:firstRow="0" w:lastRow="0" w:firstColumn="0" w:lastColumn="0" w:noHBand="0" w:noVBand="0"/>
      </w:tblPr>
      <w:tblGrid>
        <w:gridCol w:w="765"/>
        <w:gridCol w:w="170"/>
        <w:gridCol w:w="397"/>
        <w:gridCol w:w="255"/>
        <w:gridCol w:w="1814"/>
        <w:gridCol w:w="2835"/>
        <w:gridCol w:w="397"/>
        <w:gridCol w:w="255"/>
        <w:gridCol w:w="1814"/>
      </w:tblGrid>
      <w:tr w:rsidR="00A34246" w:rsidRPr="00A32004" w14:paraId="1B455E0B" w14:textId="77777777" w:rsidTr="00D904A2">
        <w:trPr>
          <w:cantSplit/>
        </w:trPr>
        <w:tc>
          <w:tcPr>
            <w:tcW w:w="765" w:type="dxa"/>
            <w:tcBorders>
              <w:top w:val="nil"/>
              <w:left w:val="nil"/>
              <w:bottom w:val="nil"/>
              <w:right w:val="nil"/>
            </w:tcBorders>
            <w:vAlign w:val="bottom"/>
          </w:tcPr>
          <w:p w14:paraId="4BFA4848" w14:textId="77777777" w:rsidR="00A34246" w:rsidRPr="00A32004" w:rsidRDefault="00A34246" w:rsidP="00A34246">
            <w:pPr>
              <w:rPr>
                <w:rFonts w:ascii="Arial" w:eastAsia="SimSun" w:hAnsi="Arial" w:cs="Arial"/>
                <w:sz w:val="24"/>
                <w:lang w:eastAsia="en-US"/>
              </w:rPr>
            </w:pPr>
            <w:r w:rsidRPr="00A32004">
              <w:rPr>
                <w:rFonts w:ascii="Arial" w:eastAsia="SimSun" w:hAnsi="Arial" w:cs="Arial"/>
                <w:sz w:val="24"/>
                <w:lang w:eastAsia="en-US"/>
              </w:rPr>
              <w:t>начало</w:t>
            </w:r>
          </w:p>
        </w:tc>
        <w:tc>
          <w:tcPr>
            <w:tcW w:w="170" w:type="dxa"/>
            <w:tcBorders>
              <w:top w:val="nil"/>
              <w:left w:val="nil"/>
              <w:bottom w:val="nil"/>
              <w:right w:val="nil"/>
            </w:tcBorders>
            <w:vAlign w:val="bottom"/>
          </w:tcPr>
          <w:p w14:paraId="5BB3CA6C" w14:textId="77777777" w:rsidR="00A34246" w:rsidRPr="00A32004" w:rsidRDefault="00A34246" w:rsidP="00A34246">
            <w:pPr>
              <w:jc w:val="right"/>
              <w:rPr>
                <w:rFonts w:ascii="Arial" w:eastAsia="SimSun" w:hAnsi="Arial" w:cs="Arial"/>
                <w:sz w:val="24"/>
                <w:lang w:eastAsia="en-US"/>
              </w:rPr>
            </w:pPr>
            <w:r w:rsidRPr="00A32004">
              <w:rPr>
                <w:rFonts w:ascii="Arial" w:eastAsia="SimSun" w:hAnsi="Arial" w:cs="Arial"/>
                <w:sz w:val="24"/>
                <w:lang w:eastAsia="en-US"/>
              </w:rPr>
              <w:t>“</w:t>
            </w:r>
          </w:p>
        </w:tc>
        <w:tc>
          <w:tcPr>
            <w:tcW w:w="397" w:type="dxa"/>
            <w:tcBorders>
              <w:top w:val="nil"/>
              <w:left w:val="nil"/>
              <w:bottom w:val="single" w:sz="4" w:space="0" w:color="auto"/>
              <w:right w:val="nil"/>
            </w:tcBorders>
            <w:vAlign w:val="bottom"/>
          </w:tcPr>
          <w:p w14:paraId="1B696A07" w14:textId="77777777" w:rsidR="00A34246" w:rsidRPr="00A32004" w:rsidRDefault="00A34246" w:rsidP="00A34246">
            <w:pPr>
              <w:jc w:val="center"/>
              <w:rPr>
                <w:rFonts w:ascii="Arial" w:eastAsia="Calibri" w:hAnsi="Arial" w:cs="Arial"/>
                <w:sz w:val="24"/>
                <w:lang w:eastAsia="en-US"/>
              </w:rPr>
            </w:pPr>
          </w:p>
        </w:tc>
        <w:tc>
          <w:tcPr>
            <w:tcW w:w="255" w:type="dxa"/>
            <w:tcBorders>
              <w:top w:val="nil"/>
              <w:left w:val="nil"/>
              <w:bottom w:val="nil"/>
              <w:right w:val="nil"/>
            </w:tcBorders>
            <w:vAlign w:val="bottom"/>
          </w:tcPr>
          <w:p w14:paraId="36154B63" w14:textId="77777777" w:rsidR="00A34246" w:rsidRPr="00A32004" w:rsidRDefault="00A34246" w:rsidP="00A34246">
            <w:pPr>
              <w:rPr>
                <w:rFonts w:ascii="Arial" w:eastAsia="SimSun" w:hAnsi="Arial" w:cs="Arial"/>
                <w:sz w:val="24"/>
                <w:lang w:eastAsia="en-US"/>
              </w:rPr>
            </w:pPr>
            <w:r w:rsidRPr="00A32004">
              <w:rPr>
                <w:rFonts w:ascii="Arial" w:eastAsia="SimSun" w:hAnsi="Arial" w:cs="Arial"/>
                <w:sz w:val="24"/>
                <w:lang w:eastAsia="en-US"/>
              </w:rPr>
              <w:t>”</w:t>
            </w:r>
          </w:p>
        </w:tc>
        <w:tc>
          <w:tcPr>
            <w:tcW w:w="1814" w:type="dxa"/>
            <w:tcBorders>
              <w:top w:val="nil"/>
              <w:left w:val="nil"/>
              <w:bottom w:val="single" w:sz="4" w:space="0" w:color="auto"/>
              <w:right w:val="nil"/>
            </w:tcBorders>
            <w:vAlign w:val="bottom"/>
          </w:tcPr>
          <w:p w14:paraId="69F9DB52" w14:textId="77777777" w:rsidR="00A34246" w:rsidRPr="00A32004" w:rsidRDefault="00A34246" w:rsidP="00A34246">
            <w:pPr>
              <w:jc w:val="center"/>
              <w:rPr>
                <w:rFonts w:ascii="Arial" w:eastAsia="Calibri" w:hAnsi="Arial" w:cs="Arial"/>
                <w:sz w:val="24"/>
                <w:lang w:val="en-US" w:eastAsia="en-US"/>
              </w:rPr>
            </w:pPr>
          </w:p>
        </w:tc>
        <w:tc>
          <w:tcPr>
            <w:tcW w:w="2835" w:type="dxa"/>
            <w:tcBorders>
              <w:top w:val="nil"/>
              <w:left w:val="nil"/>
              <w:bottom w:val="nil"/>
              <w:right w:val="nil"/>
            </w:tcBorders>
            <w:vAlign w:val="bottom"/>
          </w:tcPr>
          <w:p w14:paraId="315FC822" w14:textId="77777777" w:rsidR="00A34246" w:rsidRPr="00A32004" w:rsidRDefault="00A34246" w:rsidP="00A34246">
            <w:pPr>
              <w:ind w:left="57"/>
              <w:jc w:val="right"/>
              <w:rPr>
                <w:rFonts w:ascii="Arial" w:eastAsia="SimSun" w:hAnsi="Arial" w:cs="Arial"/>
                <w:sz w:val="24"/>
                <w:lang w:eastAsia="en-US"/>
              </w:rPr>
            </w:pPr>
            <w:r w:rsidRPr="00A32004">
              <w:rPr>
                <w:rFonts w:ascii="Arial" w:eastAsia="SimSun" w:hAnsi="Arial" w:cs="Arial"/>
                <w:sz w:val="24"/>
                <w:lang w:eastAsia="en-US"/>
              </w:rPr>
              <w:t>окончание “</w:t>
            </w:r>
          </w:p>
        </w:tc>
        <w:tc>
          <w:tcPr>
            <w:tcW w:w="397" w:type="dxa"/>
            <w:tcBorders>
              <w:top w:val="nil"/>
              <w:left w:val="nil"/>
              <w:bottom w:val="single" w:sz="4" w:space="0" w:color="auto"/>
              <w:right w:val="nil"/>
            </w:tcBorders>
            <w:vAlign w:val="bottom"/>
          </w:tcPr>
          <w:p w14:paraId="428D970B" w14:textId="77777777" w:rsidR="00A34246" w:rsidRPr="00A32004" w:rsidRDefault="00A34246" w:rsidP="00A34246">
            <w:pPr>
              <w:jc w:val="center"/>
              <w:rPr>
                <w:rFonts w:ascii="Arial" w:eastAsia="Calibri" w:hAnsi="Arial" w:cs="Arial"/>
                <w:sz w:val="24"/>
                <w:lang w:eastAsia="en-US"/>
              </w:rPr>
            </w:pPr>
          </w:p>
        </w:tc>
        <w:tc>
          <w:tcPr>
            <w:tcW w:w="255" w:type="dxa"/>
            <w:tcBorders>
              <w:top w:val="nil"/>
              <w:left w:val="nil"/>
              <w:bottom w:val="nil"/>
              <w:right w:val="nil"/>
            </w:tcBorders>
            <w:vAlign w:val="bottom"/>
          </w:tcPr>
          <w:p w14:paraId="4CE860E7" w14:textId="77777777" w:rsidR="00A34246" w:rsidRPr="00A32004" w:rsidRDefault="00A34246" w:rsidP="00A34246">
            <w:pPr>
              <w:ind w:left="57"/>
              <w:rPr>
                <w:rFonts w:ascii="Arial" w:eastAsia="SimSun" w:hAnsi="Arial" w:cs="Arial"/>
                <w:sz w:val="24"/>
                <w:lang w:eastAsia="en-US"/>
              </w:rPr>
            </w:pPr>
            <w:r w:rsidRPr="00A32004">
              <w:rPr>
                <w:rFonts w:ascii="Arial" w:eastAsia="SimSun" w:hAnsi="Arial" w:cs="Arial"/>
                <w:sz w:val="24"/>
                <w:lang w:eastAsia="en-US"/>
              </w:rPr>
              <w:t>”</w:t>
            </w:r>
          </w:p>
        </w:tc>
        <w:tc>
          <w:tcPr>
            <w:tcW w:w="1814" w:type="dxa"/>
            <w:tcBorders>
              <w:top w:val="nil"/>
              <w:left w:val="nil"/>
              <w:bottom w:val="single" w:sz="4" w:space="0" w:color="auto"/>
              <w:right w:val="nil"/>
            </w:tcBorders>
            <w:vAlign w:val="bottom"/>
          </w:tcPr>
          <w:p w14:paraId="09DA6AF1" w14:textId="77777777" w:rsidR="00A34246" w:rsidRPr="00A32004" w:rsidRDefault="00A34246" w:rsidP="00A34246">
            <w:pPr>
              <w:jc w:val="center"/>
              <w:rPr>
                <w:rFonts w:ascii="Arial" w:eastAsia="Calibri" w:hAnsi="Arial" w:cs="Arial"/>
                <w:sz w:val="24"/>
                <w:lang w:eastAsia="en-US"/>
              </w:rPr>
            </w:pPr>
          </w:p>
        </w:tc>
      </w:tr>
    </w:tbl>
    <w:p w14:paraId="4F359234" w14:textId="77777777" w:rsidR="00A34246" w:rsidRPr="00A32004" w:rsidRDefault="00A34246" w:rsidP="00A34246">
      <w:pPr>
        <w:spacing w:before="120" w:after="120"/>
        <w:ind w:firstLine="567"/>
        <w:jc w:val="both"/>
        <w:rPr>
          <w:rFonts w:ascii="Arial" w:eastAsia="SimSun" w:hAnsi="Arial" w:cs="Arial"/>
          <w:sz w:val="24"/>
          <w:lang w:eastAsia="en-US"/>
        </w:rPr>
      </w:pPr>
      <w:r w:rsidRPr="00A32004">
        <w:rPr>
          <w:rFonts w:ascii="Arial" w:eastAsia="SimSun" w:hAnsi="Arial" w:cs="Arial"/>
          <w:sz w:val="24"/>
          <w:lang w:eastAsia="en-US"/>
        </w:rPr>
        <w:t>До начала работ необходимо выполнить следующие мероприятия, обеспечивающие безопасность проведения работ:</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587"/>
        <w:gridCol w:w="4738"/>
        <w:gridCol w:w="2407"/>
        <w:gridCol w:w="2323"/>
      </w:tblGrid>
      <w:tr w:rsidR="00A34246" w:rsidRPr="00A32004" w14:paraId="0C9B2AA3" w14:textId="77777777" w:rsidTr="00D904A2">
        <w:trPr>
          <w:trHeight w:val="360"/>
        </w:trPr>
        <w:tc>
          <w:tcPr>
            <w:tcW w:w="292" w:type="pct"/>
            <w:vAlign w:val="center"/>
          </w:tcPr>
          <w:p w14:paraId="5536B64C" w14:textId="77777777" w:rsidR="00A34246" w:rsidRPr="00A32004" w:rsidRDefault="00A34246" w:rsidP="00A34246">
            <w:pPr>
              <w:jc w:val="center"/>
              <w:rPr>
                <w:rFonts w:ascii="Arial" w:eastAsia="SimSun" w:hAnsi="Arial" w:cs="Arial"/>
                <w:sz w:val="22"/>
                <w:szCs w:val="22"/>
                <w:lang w:eastAsia="en-US"/>
              </w:rPr>
            </w:pPr>
            <w:r w:rsidRPr="00A32004">
              <w:rPr>
                <w:rFonts w:ascii="Arial" w:eastAsia="SimSun" w:hAnsi="Arial" w:cs="Arial"/>
                <w:sz w:val="22"/>
                <w:szCs w:val="22"/>
                <w:lang w:eastAsia="en-US"/>
              </w:rPr>
              <w:t>№ п/п</w:t>
            </w:r>
          </w:p>
        </w:tc>
        <w:tc>
          <w:tcPr>
            <w:tcW w:w="2356" w:type="pct"/>
            <w:vAlign w:val="center"/>
          </w:tcPr>
          <w:p w14:paraId="2EFC608B" w14:textId="77777777" w:rsidR="00A34246" w:rsidRPr="00A32004" w:rsidRDefault="00A34246" w:rsidP="00A34246">
            <w:pPr>
              <w:jc w:val="center"/>
              <w:rPr>
                <w:rFonts w:ascii="Arial" w:eastAsia="SimSun" w:hAnsi="Arial" w:cs="Arial"/>
                <w:sz w:val="22"/>
                <w:szCs w:val="22"/>
                <w:lang w:eastAsia="en-US"/>
              </w:rPr>
            </w:pPr>
            <w:r w:rsidRPr="00A32004">
              <w:rPr>
                <w:rFonts w:ascii="Arial" w:eastAsia="SimSun" w:hAnsi="Arial" w:cs="Arial"/>
                <w:sz w:val="22"/>
                <w:szCs w:val="22"/>
                <w:lang w:eastAsia="en-US"/>
              </w:rPr>
              <w:t>Наименование мероприятия</w:t>
            </w:r>
          </w:p>
        </w:tc>
        <w:tc>
          <w:tcPr>
            <w:tcW w:w="1197" w:type="pct"/>
            <w:vAlign w:val="center"/>
          </w:tcPr>
          <w:p w14:paraId="231093A8" w14:textId="77777777" w:rsidR="00A34246" w:rsidRPr="00A32004" w:rsidRDefault="00A34246" w:rsidP="00A34246">
            <w:pPr>
              <w:jc w:val="center"/>
              <w:rPr>
                <w:rFonts w:ascii="Arial" w:eastAsia="SimSun" w:hAnsi="Arial" w:cs="Arial"/>
                <w:sz w:val="22"/>
                <w:szCs w:val="22"/>
                <w:lang w:eastAsia="en-US"/>
              </w:rPr>
            </w:pPr>
            <w:r w:rsidRPr="00A32004">
              <w:rPr>
                <w:rFonts w:ascii="Arial" w:eastAsia="SimSun" w:hAnsi="Arial" w:cs="Arial"/>
                <w:sz w:val="22"/>
                <w:szCs w:val="22"/>
                <w:lang w:eastAsia="en-US"/>
              </w:rPr>
              <w:t>Срок выполнения</w:t>
            </w:r>
          </w:p>
        </w:tc>
        <w:tc>
          <w:tcPr>
            <w:tcW w:w="1155" w:type="pct"/>
            <w:vAlign w:val="center"/>
          </w:tcPr>
          <w:p w14:paraId="4DFD61BB" w14:textId="77777777" w:rsidR="00A34246" w:rsidRPr="00A32004" w:rsidRDefault="00A34246" w:rsidP="00A34246">
            <w:pPr>
              <w:jc w:val="center"/>
              <w:rPr>
                <w:rFonts w:ascii="Arial" w:eastAsia="SimSun" w:hAnsi="Arial" w:cs="Arial"/>
                <w:sz w:val="22"/>
                <w:szCs w:val="22"/>
                <w:lang w:eastAsia="en-US"/>
              </w:rPr>
            </w:pPr>
            <w:r w:rsidRPr="00A32004">
              <w:rPr>
                <w:rFonts w:ascii="Arial" w:eastAsia="SimSun" w:hAnsi="Arial" w:cs="Arial"/>
                <w:sz w:val="22"/>
                <w:szCs w:val="22"/>
                <w:lang w:eastAsia="en-US"/>
              </w:rPr>
              <w:t>Исполнитель</w:t>
            </w:r>
          </w:p>
        </w:tc>
      </w:tr>
      <w:tr w:rsidR="00A34246" w:rsidRPr="00A32004" w14:paraId="18915A01" w14:textId="77777777" w:rsidTr="00D904A2">
        <w:trPr>
          <w:trHeight w:val="360"/>
        </w:trPr>
        <w:tc>
          <w:tcPr>
            <w:tcW w:w="292" w:type="pct"/>
            <w:vAlign w:val="center"/>
          </w:tcPr>
          <w:p w14:paraId="37BF71AD" w14:textId="77777777" w:rsidR="00A34246" w:rsidRPr="00A32004" w:rsidRDefault="00A34246" w:rsidP="00A34246">
            <w:pPr>
              <w:rPr>
                <w:rFonts w:ascii="Arial" w:eastAsia="Calibri" w:hAnsi="Arial" w:cs="Arial"/>
                <w:sz w:val="22"/>
                <w:szCs w:val="22"/>
                <w:lang w:eastAsia="en-US"/>
              </w:rPr>
            </w:pPr>
          </w:p>
        </w:tc>
        <w:tc>
          <w:tcPr>
            <w:tcW w:w="2356" w:type="pct"/>
            <w:vAlign w:val="center"/>
          </w:tcPr>
          <w:p w14:paraId="4678D81B" w14:textId="77777777" w:rsidR="00A34246" w:rsidRPr="00A32004" w:rsidRDefault="00A34246" w:rsidP="00A34246">
            <w:pPr>
              <w:jc w:val="center"/>
              <w:rPr>
                <w:rFonts w:ascii="Arial" w:eastAsia="Calibri" w:hAnsi="Arial" w:cs="Arial"/>
                <w:sz w:val="22"/>
                <w:szCs w:val="22"/>
                <w:lang w:eastAsia="en-US"/>
              </w:rPr>
            </w:pPr>
          </w:p>
        </w:tc>
        <w:tc>
          <w:tcPr>
            <w:tcW w:w="1197" w:type="pct"/>
            <w:vAlign w:val="center"/>
          </w:tcPr>
          <w:p w14:paraId="250770FB" w14:textId="77777777" w:rsidR="00A34246" w:rsidRPr="00A32004" w:rsidRDefault="00A34246" w:rsidP="00A34246">
            <w:pPr>
              <w:jc w:val="center"/>
              <w:rPr>
                <w:rFonts w:ascii="Arial" w:eastAsia="Calibri" w:hAnsi="Arial" w:cs="Arial"/>
                <w:sz w:val="22"/>
                <w:szCs w:val="22"/>
                <w:lang w:eastAsia="en-US"/>
              </w:rPr>
            </w:pPr>
          </w:p>
        </w:tc>
        <w:tc>
          <w:tcPr>
            <w:tcW w:w="1155" w:type="pct"/>
          </w:tcPr>
          <w:p w14:paraId="2986199D" w14:textId="77777777" w:rsidR="00A34246" w:rsidRPr="00A32004" w:rsidRDefault="00A34246" w:rsidP="00A34246">
            <w:pPr>
              <w:jc w:val="center"/>
              <w:rPr>
                <w:rFonts w:ascii="Arial" w:eastAsia="Calibri" w:hAnsi="Arial" w:cs="Arial"/>
                <w:sz w:val="22"/>
                <w:szCs w:val="22"/>
                <w:lang w:eastAsia="en-US"/>
              </w:rPr>
            </w:pPr>
          </w:p>
        </w:tc>
      </w:tr>
    </w:tbl>
    <w:p w14:paraId="1B369429" w14:textId="77777777" w:rsidR="00A34246" w:rsidRPr="00A32004" w:rsidRDefault="00A34246" w:rsidP="00A32004">
      <w:pPr>
        <w:tabs>
          <w:tab w:val="center" w:pos="8222"/>
        </w:tabs>
        <w:spacing w:before="240"/>
        <w:jc w:val="both"/>
        <w:rPr>
          <w:rFonts w:ascii="Arial" w:eastAsia="SimSun" w:hAnsi="Arial" w:cs="Arial"/>
          <w:sz w:val="24"/>
          <w:lang w:eastAsia="en-US"/>
        </w:rPr>
      </w:pPr>
      <w:r w:rsidRPr="00A32004">
        <w:rPr>
          <w:rFonts w:ascii="Arial" w:eastAsia="SimSun" w:hAnsi="Arial" w:cs="Arial"/>
          <w:sz w:val="24"/>
          <w:lang w:eastAsia="en-US"/>
        </w:rPr>
        <w:tab/>
      </w:r>
    </w:p>
    <w:p w14:paraId="17DE9A6D" w14:textId="77777777" w:rsidR="00A34246" w:rsidRPr="00A32004" w:rsidRDefault="00A34246" w:rsidP="00A34246">
      <w:pPr>
        <w:tabs>
          <w:tab w:val="center" w:pos="8222"/>
        </w:tabs>
        <w:rPr>
          <w:rFonts w:ascii="Arial" w:eastAsia="SimSun" w:hAnsi="Arial" w:cs="Arial"/>
          <w:b/>
          <w:sz w:val="24"/>
          <w:lang w:eastAsia="en-US"/>
        </w:rPr>
      </w:pPr>
      <w:r w:rsidRPr="00A32004">
        <w:rPr>
          <w:rFonts w:ascii="Arial" w:eastAsia="SimSun" w:hAnsi="Arial" w:cs="Arial"/>
          <w:b/>
          <w:sz w:val="24"/>
          <w:lang w:eastAsia="en-US"/>
        </w:rPr>
        <w:t>Представитель Заказчика:</w:t>
      </w:r>
    </w:p>
    <w:p w14:paraId="51D6FD8C" w14:textId="77777777" w:rsidR="00A34246" w:rsidRPr="00A32004" w:rsidRDefault="00A34246" w:rsidP="00A34246">
      <w:pPr>
        <w:tabs>
          <w:tab w:val="center" w:pos="8222"/>
        </w:tabs>
        <w:rPr>
          <w:rFonts w:ascii="Arial" w:eastAsia="SimSun" w:hAnsi="Arial" w:cs="Arial"/>
          <w:b/>
          <w:sz w:val="24"/>
          <w:lang w:eastAsia="en-US"/>
        </w:rPr>
      </w:pPr>
    </w:p>
    <w:tbl>
      <w:tblPr>
        <w:tblW w:w="5000" w:type="pct"/>
        <w:tblLook w:val="04A0" w:firstRow="1" w:lastRow="0" w:firstColumn="1" w:lastColumn="0" w:noHBand="0" w:noVBand="1"/>
      </w:tblPr>
      <w:tblGrid>
        <w:gridCol w:w="3471"/>
        <w:gridCol w:w="868"/>
        <w:gridCol w:w="1965"/>
        <w:gridCol w:w="868"/>
        <w:gridCol w:w="2893"/>
      </w:tblGrid>
      <w:tr w:rsidR="00A34246" w:rsidRPr="00A32004" w14:paraId="485CC246" w14:textId="77777777" w:rsidTr="00D904A2">
        <w:tc>
          <w:tcPr>
            <w:tcW w:w="1725" w:type="pct"/>
            <w:tcBorders>
              <w:bottom w:val="single" w:sz="4" w:space="0" w:color="auto"/>
            </w:tcBorders>
          </w:tcPr>
          <w:p w14:paraId="3FC9B54F" w14:textId="77777777" w:rsidR="00A34246" w:rsidRPr="00A32004" w:rsidRDefault="00A34246" w:rsidP="00A34246">
            <w:pPr>
              <w:tabs>
                <w:tab w:val="center" w:pos="8222"/>
              </w:tabs>
              <w:rPr>
                <w:rFonts w:ascii="Arial" w:eastAsia="SimSun" w:hAnsi="Arial" w:cs="Arial"/>
                <w:b/>
                <w:sz w:val="24"/>
                <w:lang w:eastAsia="en-US"/>
              </w:rPr>
            </w:pPr>
          </w:p>
        </w:tc>
        <w:tc>
          <w:tcPr>
            <w:tcW w:w="431" w:type="pct"/>
          </w:tcPr>
          <w:p w14:paraId="383D5C2F" w14:textId="77777777" w:rsidR="00A34246" w:rsidRPr="00A32004" w:rsidRDefault="00A34246" w:rsidP="00A34246">
            <w:pPr>
              <w:tabs>
                <w:tab w:val="center" w:pos="8222"/>
              </w:tabs>
              <w:rPr>
                <w:rFonts w:ascii="Arial" w:eastAsia="SimSun" w:hAnsi="Arial" w:cs="Arial"/>
                <w:b/>
                <w:sz w:val="24"/>
                <w:lang w:eastAsia="en-US"/>
              </w:rPr>
            </w:pPr>
          </w:p>
        </w:tc>
        <w:tc>
          <w:tcPr>
            <w:tcW w:w="976" w:type="pct"/>
            <w:tcBorders>
              <w:bottom w:val="single" w:sz="4" w:space="0" w:color="auto"/>
            </w:tcBorders>
          </w:tcPr>
          <w:p w14:paraId="250651AA" w14:textId="77777777" w:rsidR="00A34246" w:rsidRPr="00A32004" w:rsidRDefault="00A34246" w:rsidP="00A34246">
            <w:pPr>
              <w:tabs>
                <w:tab w:val="center" w:pos="8222"/>
              </w:tabs>
              <w:rPr>
                <w:rFonts w:ascii="Arial" w:eastAsia="SimSun" w:hAnsi="Arial" w:cs="Arial"/>
                <w:b/>
                <w:sz w:val="24"/>
                <w:lang w:eastAsia="en-US"/>
              </w:rPr>
            </w:pPr>
          </w:p>
        </w:tc>
        <w:tc>
          <w:tcPr>
            <w:tcW w:w="431" w:type="pct"/>
          </w:tcPr>
          <w:p w14:paraId="7E77B162" w14:textId="77777777" w:rsidR="00A34246" w:rsidRPr="00A32004" w:rsidRDefault="00A34246" w:rsidP="00A34246">
            <w:pPr>
              <w:tabs>
                <w:tab w:val="center" w:pos="8222"/>
              </w:tabs>
              <w:rPr>
                <w:rFonts w:ascii="Arial" w:eastAsia="SimSun" w:hAnsi="Arial" w:cs="Arial"/>
                <w:b/>
                <w:sz w:val="24"/>
                <w:lang w:eastAsia="en-US"/>
              </w:rPr>
            </w:pPr>
          </w:p>
        </w:tc>
        <w:tc>
          <w:tcPr>
            <w:tcW w:w="1437" w:type="pct"/>
            <w:tcBorders>
              <w:bottom w:val="single" w:sz="4" w:space="0" w:color="auto"/>
            </w:tcBorders>
          </w:tcPr>
          <w:p w14:paraId="50DCF982" w14:textId="77777777" w:rsidR="00A34246" w:rsidRPr="00A32004" w:rsidRDefault="00A34246" w:rsidP="00A34246">
            <w:pPr>
              <w:tabs>
                <w:tab w:val="center" w:pos="8222"/>
              </w:tabs>
              <w:rPr>
                <w:rFonts w:ascii="Arial" w:eastAsia="SimSun" w:hAnsi="Arial" w:cs="Arial"/>
                <w:b/>
                <w:sz w:val="24"/>
                <w:lang w:eastAsia="en-US"/>
              </w:rPr>
            </w:pPr>
          </w:p>
        </w:tc>
      </w:tr>
      <w:tr w:rsidR="00A34246" w:rsidRPr="00A32004" w14:paraId="277783D8" w14:textId="77777777" w:rsidTr="00D904A2">
        <w:tc>
          <w:tcPr>
            <w:tcW w:w="1725" w:type="pct"/>
            <w:tcBorders>
              <w:top w:val="single" w:sz="4" w:space="0" w:color="auto"/>
            </w:tcBorders>
          </w:tcPr>
          <w:p w14:paraId="2995CD4D" w14:textId="77777777" w:rsidR="00A34246" w:rsidRPr="00A32004" w:rsidRDefault="00A34246" w:rsidP="00A34246">
            <w:pPr>
              <w:tabs>
                <w:tab w:val="center" w:pos="8222"/>
              </w:tabs>
              <w:jc w:val="center"/>
              <w:rPr>
                <w:rFonts w:ascii="Arial" w:eastAsia="SimSun" w:hAnsi="Arial" w:cs="Arial"/>
                <w:lang w:eastAsia="en-US"/>
              </w:rPr>
            </w:pPr>
            <w:r w:rsidRPr="00A32004">
              <w:rPr>
                <w:rFonts w:ascii="Arial" w:eastAsia="SimSun" w:hAnsi="Arial" w:cs="Arial"/>
                <w:lang w:eastAsia="en-US"/>
              </w:rPr>
              <w:t>(должность)</w:t>
            </w:r>
          </w:p>
        </w:tc>
        <w:tc>
          <w:tcPr>
            <w:tcW w:w="431" w:type="pct"/>
          </w:tcPr>
          <w:p w14:paraId="72F1BC97" w14:textId="77777777" w:rsidR="00A34246" w:rsidRPr="00A32004" w:rsidRDefault="00A34246" w:rsidP="00A34246">
            <w:pPr>
              <w:tabs>
                <w:tab w:val="center" w:pos="8222"/>
              </w:tabs>
              <w:jc w:val="center"/>
              <w:rPr>
                <w:rFonts w:ascii="Arial" w:eastAsia="SimSun" w:hAnsi="Arial" w:cs="Arial"/>
                <w:lang w:eastAsia="en-US"/>
              </w:rPr>
            </w:pPr>
          </w:p>
        </w:tc>
        <w:tc>
          <w:tcPr>
            <w:tcW w:w="976" w:type="pct"/>
            <w:tcBorders>
              <w:top w:val="single" w:sz="4" w:space="0" w:color="auto"/>
            </w:tcBorders>
          </w:tcPr>
          <w:p w14:paraId="3EDCE0D8" w14:textId="77777777" w:rsidR="00A34246" w:rsidRPr="00A32004" w:rsidRDefault="00A34246" w:rsidP="00A34246">
            <w:pPr>
              <w:tabs>
                <w:tab w:val="center" w:pos="8222"/>
              </w:tabs>
              <w:jc w:val="center"/>
              <w:rPr>
                <w:rFonts w:ascii="Arial" w:eastAsia="SimSun" w:hAnsi="Arial" w:cs="Arial"/>
                <w:lang w:eastAsia="en-US"/>
              </w:rPr>
            </w:pPr>
            <w:r w:rsidRPr="00A32004">
              <w:rPr>
                <w:rFonts w:ascii="Arial" w:eastAsia="SimSun" w:hAnsi="Arial" w:cs="Arial"/>
                <w:lang w:eastAsia="en-US"/>
              </w:rPr>
              <w:t>(подпись)</w:t>
            </w:r>
          </w:p>
        </w:tc>
        <w:tc>
          <w:tcPr>
            <w:tcW w:w="431" w:type="pct"/>
          </w:tcPr>
          <w:p w14:paraId="3AAA9F34" w14:textId="77777777" w:rsidR="00A34246" w:rsidRPr="00A32004" w:rsidRDefault="00A34246" w:rsidP="00A34246">
            <w:pPr>
              <w:tabs>
                <w:tab w:val="center" w:pos="8222"/>
              </w:tabs>
              <w:jc w:val="center"/>
              <w:rPr>
                <w:rFonts w:ascii="Arial" w:eastAsia="SimSun" w:hAnsi="Arial" w:cs="Arial"/>
                <w:lang w:eastAsia="en-US"/>
              </w:rPr>
            </w:pPr>
          </w:p>
        </w:tc>
        <w:tc>
          <w:tcPr>
            <w:tcW w:w="1437" w:type="pct"/>
            <w:tcBorders>
              <w:top w:val="single" w:sz="4" w:space="0" w:color="auto"/>
            </w:tcBorders>
          </w:tcPr>
          <w:p w14:paraId="3EAA5479" w14:textId="77777777" w:rsidR="00A34246" w:rsidRPr="00A32004" w:rsidRDefault="00A34246" w:rsidP="00A34246">
            <w:pPr>
              <w:tabs>
                <w:tab w:val="center" w:pos="8222"/>
              </w:tabs>
              <w:jc w:val="center"/>
              <w:rPr>
                <w:rFonts w:ascii="Arial" w:eastAsia="SimSun" w:hAnsi="Arial" w:cs="Arial"/>
                <w:lang w:eastAsia="en-US"/>
              </w:rPr>
            </w:pPr>
            <w:r w:rsidRPr="00A32004">
              <w:rPr>
                <w:rFonts w:ascii="Arial" w:eastAsia="SimSun" w:hAnsi="Arial" w:cs="Arial"/>
                <w:lang w:eastAsia="en-US"/>
              </w:rPr>
              <w:t>(ФИО)</w:t>
            </w:r>
          </w:p>
        </w:tc>
      </w:tr>
    </w:tbl>
    <w:p w14:paraId="2F09BFCD" w14:textId="77777777" w:rsidR="00A34246" w:rsidRPr="00A32004" w:rsidRDefault="00A34246" w:rsidP="00A34246">
      <w:pPr>
        <w:tabs>
          <w:tab w:val="center" w:pos="8222"/>
        </w:tabs>
        <w:rPr>
          <w:rFonts w:ascii="Arial" w:eastAsia="SimSun" w:hAnsi="Arial" w:cs="Arial"/>
          <w:b/>
          <w:sz w:val="24"/>
          <w:lang w:eastAsia="en-US"/>
        </w:rPr>
      </w:pPr>
    </w:p>
    <w:p w14:paraId="240FD625" w14:textId="77777777" w:rsidR="00A34246" w:rsidRPr="00A32004" w:rsidRDefault="00A34246" w:rsidP="00A34246">
      <w:pPr>
        <w:tabs>
          <w:tab w:val="center" w:pos="8222"/>
        </w:tabs>
        <w:rPr>
          <w:rFonts w:ascii="Arial" w:eastAsia="SimSun" w:hAnsi="Arial" w:cs="Arial"/>
          <w:b/>
          <w:sz w:val="24"/>
          <w:lang w:eastAsia="en-US"/>
        </w:rPr>
      </w:pPr>
      <w:r w:rsidRPr="00A32004">
        <w:rPr>
          <w:rFonts w:ascii="Arial" w:eastAsia="SimSun" w:hAnsi="Arial" w:cs="Arial"/>
          <w:b/>
          <w:sz w:val="24"/>
          <w:lang w:eastAsia="en-US"/>
        </w:rPr>
        <w:t>Представитель Подрядчика:</w:t>
      </w:r>
    </w:p>
    <w:p w14:paraId="0E97058A" w14:textId="77777777" w:rsidR="00A34246" w:rsidRPr="00A32004" w:rsidRDefault="00A34246" w:rsidP="00A34246">
      <w:pPr>
        <w:tabs>
          <w:tab w:val="center" w:pos="8222"/>
        </w:tabs>
        <w:rPr>
          <w:rFonts w:ascii="Arial" w:eastAsia="SimSun" w:hAnsi="Arial" w:cs="Arial"/>
          <w:b/>
          <w:sz w:val="24"/>
          <w:lang w:eastAsia="en-US"/>
        </w:rPr>
      </w:pPr>
    </w:p>
    <w:tbl>
      <w:tblPr>
        <w:tblW w:w="5000" w:type="pct"/>
        <w:tblLook w:val="04A0" w:firstRow="1" w:lastRow="0" w:firstColumn="1" w:lastColumn="0" w:noHBand="0" w:noVBand="1"/>
      </w:tblPr>
      <w:tblGrid>
        <w:gridCol w:w="3471"/>
        <w:gridCol w:w="868"/>
        <w:gridCol w:w="1965"/>
        <w:gridCol w:w="868"/>
        <w:gridCol w:w="2893"/>
      </w:tblGrid>
      <w:tr w:rsidR="00A34246" w:rsidRPr="00A32004" w14:paraId="3A79FCF5" w14:textId="77777777" w:rsidTr="00D904A2">
        <w:tc>
          <w:tcPr>
            <w:tcW w:w="1725" w:type="pct"/>
            <w:tcBorders>
              <w:bottom w:val="single" w:sz="4" w:space="0" w:color="auto"/>
            </w:tcBorders>
          </w:tcPr>
          <w:p w14:paraId="52BC262B" w14:textId="77777777" w:rsidR="00A34246" w:rsidRPr="00A32004" w:rsidRDefault="00A34246" w:rsidP="00A34246">
            <w:pPr>
              <w:tabs>
                <w:tab w:val="center" w:pos="8222"/>
              </w:tabs>
              <w:rPr>
                <w:rFonts w:ascii="Arial" w:eastAsia="SimSun" w:hAnsi="Arial" w:cs="Arial"/>
                <w:b/>
                <w:sz w:val="24"/>
                <w:lang w:eastAsia="en-US"/>
              </w:rPr>
            </w:pPr>
          </w:p>
        </w:tc>
        <w:tc>
          <w:tcPr>
            <w:tcW w:w="431" w:type="pct"/>
          </w:tcPr>
          <w:p w14:paraId="171131D1" w14:textId="77777777" w:rsidR="00A34246" w:rsidRPr="00A32004" w:rsidRDefault="00A34246" w:rsidP="00A34246">
            <w:pPr>
              <w:tabs>
                <w:tab w:val="center" w:pos="8222"/>
              </w:tabs>
              <w:rPr>
                <w:rFonts w:ascii="Arial" w:eastAsia="SimSun" w:hAnsi="Arial" w:cs="Arial"/>
                <w:b/>
                <w:sz w:val="24"/>
                <w:lang w:eastAsia="en-US"/>
              </w:rPr>
            </w:pPr>
          </w:p>
        </w:tc>
        <w:tc>
          <w:tcPr>
            <w:tcW w:w="976" w:type="pct"/>
            <w:tcBorders>
              <w:bottom w:val="single" w:sz="4" w:space="0" w:color="auto"/>
            </w:tcBorders>
          </w:tcPr>
          <w:p w14:paraId="09B0CB83" w14:textId="77777777" w:rsidR="00A34246" w:rsidRPr="00A32004" w:rsidRDefault="00A34246" w:rsidP="00A34246">
            <w:pPr>
              <w:tabs>
                <w:tab w:val="center" w:pos="8222"/>
              </w:tabs>
              <w:rPr>
                <w:rFonts w:ascii="Arial" w:eastAsia="SimSun" w:hAnsi="Arial" w:cs="Arial"/>
                <w:b/>
                <w:sz w:val="24"/>
                <w:lang w:eastAsia="en-US"/>
              </w:rPr>
            </w:pPr>
          </w:p>
        </w:tc>
        <w:tc>
          <w:tcPr>
            <w:tcW w:w="431" w:type="pct"/>
          </w:tcPr>
          <w:p w14:paraId="5E7C16FC" w14:textId="77777777" w:rsidR="00A34246" w:rsidRPr="00A32004" w:rsidRDefault="00A34246" w:rsidP="00A34246">
            <w:pPr>
              <w:tabs>
                <w:tab w:val="center" w:pos="8222"/>
              </w:tabs>
              <w:rPr>
                <w:rFonts w:ascii="Arial" w:eastAsia="SimSun" w:hAnsi="Arial" w:cs="Arial"/>
                <w:b/>
                <w:sz w:val="24"/>
                <w:lang w:eastAsia="en-US"/>
              </w:rPr>
            </w:pPr>
          </w:p>
        </w:tc>
        <w:tc>
          <w:tcPr>
            <w:tcW w:w="1437" w:type="pct"/>
            <w:tcBorders>
              <w:bottom w:val="single" w:sz="4" w:space="0" w:color="auto"/>
            </w:tcBorders>
          </w:tcPr>
          <w:p w14:paraId="598ABCCD" w14:textId="77777777" w:rsidR="00A34246" w:rsidRPr="00A32004" w:rsidRDefault="00A34246" w:rsidP="00A34246">
            <w:pPr>
              <w:tabs>
                <w:tab w:val="center" w:pos="8222"/>
              </w:tabs>
              <w:rPr>
                <w:rFonts w:ascii="Arial" w:eastAsia="SimSun" w:hAnsi="Arial" w:cs="Arial"/>
                <w:b/>
                <w:sz w:val="24"/>
                <w:lang w:eastAsia="en-US"/>
              </w:rPr>
            </w:pPr>
          </w:p>
        </w:tc>
      </w:tr>
      <w:tr w:rsidR="00A34246" w:rsidRPr="00A32004" w14:paraId="50B01D74" w14:textId="77777777" w:rsidTr="00D904A2">
        <w:tc>
          <w:tcPr>
            <w:tcW w:w="1725" w:type="pct"/>
            <w:tcBorders>
              <w:top w:val="single" w:sz="4" w:space="0" w:color="auto"/>
            </w:tcBorders>
          </w:tcPr>
          <w:p w14:paraId="74EA1FD6" w14:textId="77777777" w:rsidR="00A34246" w:rsidRPr="00A32004" w:rsidRDefault="00A34246" w:rsidP="00A34246">
            <w:pPr>
              <w:tabs>
                <w:tab w:val="center" w:pos="8222"/>
              </w:tabs>
              <w:jc w:val="center"/>
              <w:rPr>
                <w:rFonts w:ascii="Arial" w:eastAsia="SimSun" w:hAnsi="Arial" w:cs="Arial"/>
                <w:lang w:eastAsia="en-US"/>
              </w:rPr>
            </w:pPr>
            <w:r w:rsidRPr="00A32004">
              <w:rPr>
                <w:rFonts w:ascii="Arial" w:eastAsia="SimSun" w:hAnsi="Arial" w:cs="Arial"/>
                <w:lang w:eastAsia="en-US"/>
              </w:rPr>
              <w:t>(должность)</w:t>
            </w:r>
          </w:p>
        </w:tc>
        <w:tc>
          <w:tcPr>
            <w:tcW w:w="431" w:type="pct"/>
          </w:tcPr>
          <w:p w14:paraId="54D456F7" w14:textId="77777777" w:rsidR="00A34246" w:rsidRPr="00A32004" w:rsidRDefault="00A34246" w:rsidP="00A34246">
            <w:pPr>
              <w:tabs>
                <w:tab w:val="center" w:pos="8222"/>
              </w:tabs>
              <w:jc w:val="center"/>
              <w:rPr>
                <w:rFonts w:ascii="Arial" w:eastAsia="SimSun" w:hAnsi="Arial" w:cs="Arial"/>
                <w:lang w:eastAsia="en-US"/>
              </w:rPr>
            </w:pPr>
          </w:p>
        </w:tc>
        <w:tc>
          <w:tcPr>
            <w:tcW w:w="976" w:type="pct"/>
            <w:tcBorders>
              <w:top w:val="single" w:sz="4" w:space="0" w:color="auto"/>
            </w:tcBorders>
          </w:tcPr>
          <w:p w14:paraId="7119363E" w14:textId="77777777" w:rsidR="00A34246" w:rsidRPr="00A32004" w:rsidRDefault="00A34246" w:rsidP="00A34246">
            <w:pPr>
              <w:tabs>
                <w:tab w:val="center" w:pos="8222"/>
              </w:tabs>
              <w:jc w:val="center"/>
              <w:rPr>
                <w:rFonts w:ascii="Arial" w:eastAsia="SimSun" w:hAnsi="Arial" w:cs="Arial"/>
                <w:lang w:eastAsia="en-US"/>
              </w:rPr>
            </w:pPr>
            <w:r w:rsidRPr="00A32004">
              <w:rPr>
                <w:rFonts w:ascii="Arial" w:eastAsia="SimSun" w:hAnsi="Arial" w:cs="Arial"/>
                <w:lang w:eastAsia="en-US"/>
              </w:rPr>
              <w:t>(подпись)</w:t>
            </w:r>
          </w:p>
        </w:tc>
        <w:tc>
          <w:tcPr>
            <w:tcW w:w="431" w:type="pct"/>
          </w:tcPr>
          <w:p w14:paraId="6F42D3AB" w14:textId="77777777" w:rsidR="00A34246" w:rsidRPr="00A32004" w:rsidRDefault="00A34246" w:rsidP="00A34246">
            <w:pPr>
              <w:tabs>
                <w:tab w:val="center" w:pos="8222"/>
              </w:tabs>
              <w:jc w:val="center"/>
              <w:rPr>
                <w:rFonts w:ascii="Arial" w:eastAsia="SimSun" w:hAnsi="Arial" w:cs="Arial"/>
                <w:lang w:eastAsia="en-US"/>
              </w:rPr>
            </w:pPr>
          </w:p>
        </w:tc>
        <w:tc>
          <w:tcPr>
            <w:tcW w:w="1437" w:type="pct"/>
            <w:tcBorders>
              <w:top w:val="single" w:sz="4" w:space="0" w:color="auto"/>
            </w:tcBorders>
          </w:tcPr>
          <w:p w14:paraId="71BF3DBB" w14:textId="77777777" w:rsidR="00A34246" w:rsidRPr="00A32004" w:rsidRDefault="00A34246" w:rsidP="00A34246">
            <w:pPr>
              <w:tabs>
                <w:tab w:val="center" w:pos="8222"/>
              </w:tabs>
              <w:jc w:val="center"/>
              <w:rPr>
                <w:rFonts w:ascii="Arial" w:eastAsia="SimSun" w:hAnsi="Arial" w:cs="Arial"/>
                <w:lang w:eastAsia="en-US"/>
              </w:rPr>
            </w:pPr>
            <w:r w:rsidRPr="00A32004">
              <w:rPr>
                <w:rFonts w:ascii="Arial" w:eastAsia="SimSun" w:hAnsi="Arial" w:cs="Arial"/>
                <w:lang w:eastAsia="en-US"/>
              </w:rPr>
              <w:t>(ФИО)</w:t>
            </w:r>
          </w:p>
        </w:tc>
      </w:tr>
    </w:tbl>
    <w:p w14:paraId="742CA807" w14:textId="77777777" w:rsidR="00A34246" w:rsidRPr="00A34246" w:rsidRDefault="00A34246" w:rsidP="00A34246">
      <w:pPr>
        <w:rPr>
          <w:rFonts w:ascii="Times New Roman" w:eastAsia="Calibri" w:hAnsi="Times New Roman"/>
          <w:bCs/>
          <w:sz w:val="24"/>
          <w:lang w:eastAsia="en-US"/>
        </w:rPr>
      </w:pPr>
    </w:p>
    <w:p w14:paraId="7036F952" w14:textId="77777777" w:rsidR="00A34246" w:rsidRPr="00A32004" w:rsidRDefault="00A34246" w:rsidP="00A34246">
      <w:pPr>
        <w:tabs>
          <w:tab w:val="center" w:pos="8222"/>
        </w:tabs>
        <w:rPr>
          <w:rFonts w:ascii="Arial" w:eastAsia="SimSun" w:hAnsi="Arial" w:cs="Arial"/>
          <w:b/>
          <w:sz w:val="24"/>
          <w:lang w:eastAsia="en-US"/>
        </w:rPr>
      </w:pPr>
      <w:r w:rsidRPr="00A32004">
        <w:rPr>
          <w:rFonts w:ascii="Arial" w:eastAsia="SimSun" w:hAnsi="Arial" w:cs="Arial"/>
          <w:b/>
          <w:sz w:val="24"/>
          <w:lang w:eastAsia="en-US"/>
        </w:rPr>
        <w:t>Согласовано:</w:t>
      </w:r>
    </w:p>
    <w:p w14:paraId="0807A478" w14:textId="77777777" w:rsidR="00A34246" w:rsidRPr="00A32004" w:rsidRDefault="00A34246" w:rsidP="00A34246">
      <w:pPr>
        <w:rPr>
          <w:rFonts w:ascii="Arial" w:eastAsia="SimSun" w:hAnsi="Arial" w:cs="Arial"/>
          <w:b/>
          <w:sz w:val="24"/>
          <w:lang w:eastAsia="en-US"/>
        </w:rPr>
      </w:pPr>
    </w:p>
    <w:tbl>
      <w:tblPr>
        <w:tblW w:w="5000" w:type="pct"/>
        <w:tblLook w:val="04A0" w:firstRow="1" w:lastRow="0" w:firstColumn="1" w:lastColumn="0" w:noHBand="0" w:noVBand="1"/>
      </w:tblPr>
      <w:tblGrid>
        <w:gridCol w:w="4293"/>
        <w:gridCol w:w="890"/>
        <w:gridCol w:w="1629"/>
        <w:gridCol w:w="890"/>
        <w:gridCol w:w="2363"/>
      </w:tblGrid>
      <w:tr w:rsidR="00A34246" w:rsidRPr="00A32004" w14:paraId="776D9B47" w14:textId="77777777" w:rsidTr="00D904A2">
        <w:tc>
          <w:tcPr>
            <w:tcW w:w="2133" w:type="pct"/>
            <w:tcBorders>
              <w:bottom w:val="single" w:sz="4" w:space="0" w:color="auto"/>
            </w:tcBorders>
          </w:tcPr>
          <w:p w14:paraId="283D55CE" w14:textId="77777777" w:rsidR="00A34246" w:rsidRPr="00A32004" w:rsidRDefault="00A34246" w:rsidP="00A34246">
            <w:pPr>
              <w:tabs>
                <w:tab w:val="center" w:pos="8222"/>
              </w:tabs>
              <w:rPr>
                <w:rFonts w:ascii="Arial" w:eastAsia="SimSun" w:hAnsi="Arial" w:cs="Arial"/>
                <w:sz w:val="24"/>
                <w:lang w:eastAsia="en-US"/>
              </w:rPr>
            </w:pPr>
            <w:r w:rsidRPr="00A32004">
              <w:rPr>
                <w:rFonts w:ascii="Arial" w:eastAsia="SimSun" w:hAnsi="Arial" w:cs="Arial"/>
                <w:sz w:val="24"/>
                <w:lang w:eastAsia="en-US"/>
              </w:rPr>
              <w:t>ЗГД по направлению</w:t>
            </w:r>
          </w:p>
        </w:tc>
        <w:tc>
          <w:tcPr>
            <w:tcW w:w="442" w:type="pct"/>
          </w:tcPr>
          <w:p w14:paraId="54117AE1" w14:textId="77777777" w:rsidR="00A34246" w:rsidRPr="00A32004" w:rsidRDefault="00A34246" w:rsidP="00A34246">
            <w:pPr>
              <w:tabs>
                <w:tab w:val="center" w:pos="8222"/>
              </w:tabs>
              <w:rPr>
                <w:rFonts w:ascii="Arial" w:eastAsia="SimSun" w:hAnsi="Arial" w:cs="Arial"/>
                <w:sz w:val="24"/>
                <w:lang w:eastAsia="en-US"/>
              </w:rPr>
            </w:pPr>
          </w:p>
        </w:tc>
        <w:tc>
          <w:tcPr>
            <w:tcW w:w="809" w:type="pct"/>
            <w:tcBorders>
              <w:bottom w:val="single" w:sz="4" w:space="0" w:color="auto"/>
            </w:tcBorders>
          </w:tcPr>
          <w:p w14:paraId="3DA3E8AC" w14:textId="77777777" w:rsidR="00A34246" w:rsidRPr="00A32004" w:rsidRDefault="00A34246" w:rsidP="00A34246">
            <w:pPr>
              <w:tabs>
                <w:tab w:val="center" w:pos="8222"/>
              </w:tabs>
              <w:rPr>
                <w:rFonts w:ascii="Arial" w:eastAsia="SimSun" w:hAnsi="Arial" w:cs="Arial"/>
                <w:sz w:val="24"/>
                <w:lang w:eastAsia="en-US"/>
              </w:rPr>
            </w:pPr>
          </w:p>
        </w:tc>
        <w:tc>
          <w:tcPr>
            <w:tcW w:w="442" w:type="pct"/>
          </w:tcPr>
          <w:p w14:paraId="5421EDA4" w14:textId="77777777" w:rsidR="00A34246" w:rsidRPr="00A32004" w:rsidRDefault="00A34246" w:rsidP="00A34246">
            <w:pPr>
              <w:tabs>
                <w:tab w:val="center" w:pos="8222"/>
              </w:tabs>
              <w:rPr>
                <w:rFonts w:ascii="Arial" w:eastAsia="SimSun" w:hAnsi="Arial" w:cs="Arial"/>
                <w:sz w:val="24"/>
                <w:lang w:eastAsia="en-US"/>
              </w:rPr>
            </w:pPr>
          </w:p>
        </w:tc>
        <w:tc>
          <w:tcPr>
            <w:tcW w:w="1174" w:type="pct"/>
            <w:tcBorders>
              <w:bottom w:val="single" w:sz="4" w:space="0" w:color="auto"/>
            </w:tcBorders>
            <w:vAlign w:val="center"/>
          </w:tcPr>
          <w:p w14:paraId="34A6A0A5" w14:textId="77777777" w:rsidR="00A34246" w:rsidRPr="00A32004" w:rsidRDefault="00A34246" w:rsidP="00A34246">
            <w:pPr>
              <w:tabs>
                <w:tab w:val="center" w:pos="8222"/>
              </w:tabs>
              <w:jc w:val="center"/>
              <w:rPr>
                <w:rFonts w:ascii="Arial" w:eastAsia="SimSun" w:hAnsi="Arial" w:cs="Arial"/>
                <w:sz w:val="24"/>
                <w:lang w:eastAsia="en-US"/>
              </w:rPr>
            </w:pPr>
          </w:p>
        </w:tc>
      </w:tr>
      <w:tr w:rsidR="00A34246" w:rsidRPr="00A32004" w14:paraId="0DA37BA4" w14:textId="77777777" w:rsidTr="00D904A2">
        <w:tc>
          <w:tcPr>
            <w:tcW w:w="2133" w:type="pct"/>
            <w:tcBorders>
              <w:top w:val="single" w:sz="4" w:space="0" w:color="auto"/>
            </w:tcBorders>
          </w:tcPr>
          <w:p w14:paraId="42EADB9E" w14:textId="77777777" w:rsidR="00A34246" w:rsidRPr="00A32004" w:rsidRDefault="00A34246" w:rsidP="00A34246">
            <w:pPr>
              <w:tabs>
                <w:tab w:val="center" w:pos="8222"/>
              </w:tabs>
              <w:jc w:val="center"/>
              <w:rPr>
                <w:rFonts w:ascii="Arial" w:eastAsia="SimSun" w:hAnsi="Arial" w:cs="Arial"/>
                <w:lang w:eastAsia="en-US"/>
              </w:rPr>
            </w:pPr>
            <w:r w:rsidRPr="00A32004">
              <w:rPr>
                <w:rFonts w:ascii="Arial" w:eastAsia="SimSun" w:hAnsi="Arial" w:cs="Arial"/>
                <w:lang w:eastAsia="en-US"/>
              </w:rPr>
              <w:t>(должность)</w:t>
            </w:r>
          </w:p>
        </w:tc>
        <w:tc>
          <w:tcPr>
            <w:tcW w:w="442" w:type="pct"/>
          </w:tcPr>
          <w:p w14:paraId="46F81ABC" w14:textId="77777777" w:rsidR="00A34246" w:rsidRPr="00A32004" w:rsidRDefault="00A34246" w:rsidP="00A34246">
            <w:pPr>
              <w:tabs>
                <w:tab w:val="center" w:pos="8222"/>
              </w:tabs>
              <w:jc w:val="center"/>
              <w:rPr>
                <w:rFonts w:ascii="Arial" w:eastAsia="SimSun" w:hAnsi="Arial" w:cs="Arial"/>
                <w:lang w:eastAsia="en-US"/>
              </w:rPr>
            </w:pPr>
          </w:p>
        </w:tc>
        <w:tc>
          <w:tcPr>
            <w:tcW w:w="809" w:type="pct"/>
            <w:tcBorders>
              <w:top w:val="single" w:sz="4" w:space="0" w:color="auto"/>
            </w:tcBorders>
          </w:tcPr>
          <w:p w14:paraId="37266C13" w14:textId="77777777" w:rsidR="00A34246" w:rsidRPr="00A32004" w:rsidRDefault="00A34246" w:rsidP="00A34246">
            <w:pPr>
              <w:tabs>
                <w:tab w:val="center" w:pos="8222"/>
              </w:tabs>
              <w:jc w:val="center"/>
              <w:rPr>
                <w:rFonts w:ascii="Arial" w:eastAsia="SimSun" w:hAnsi="Arial" w:cs="Arial"/>
                <w:lang w:eastAsia="en-US"/>
              </w:rPr>
            </w:pPr>
            <w:r w:rsidRPr="00A32004">
              <w:rPr>
                <w:rFonts w:ascii="Arial" w:eastAsia="SimSun" w:hAnsi="Arial" w:cs="Arial"/>
                <w:lang w:eastAsia="en-US"/>
              </w:rPr>
              <w:t>(подпись)</w:t>
            </w:r>
          </w:p>
        </w:tc>
        <w:tc>
          <w:tcPr>
            <w:tcW w:w="442" w:type="pct"/>
          </w:tcPr>
          <w:p w14:paraId="580CDD35" w14:textId="77777777" w:rsidR="00A34246" w:rsidRPr="00A32004" w:rsidRDefault="00A34246" w:rsidP="00A34246">
            <w:pPr>
              <w:tabs>
                <w:tab w:val="center" w:pos="8222"/>
              </w:tabs>
              <w:jc w:val="center"/>
              <w:rPr>
                <w:rFonts w:ascii="Arial" w:eastAsia="SimSun" w:hAnsi="Arial" w:cs="Arial"/>
                <w:lang w:eastAsia="en-US"/>
              </w:rPr>
            </w:pPr>
          </w:p>
        </w:tc>
        <w:tc>
          <w:tcPr>
            <w:tcW w:w="1174" w:type="pct"/>
            <w:tcBorders>
              <w:top w:val="single" w:sz="4" w:space="0" w:color="auto"/>
            </w:tcBorders>
          </w:tcPr>
          <w:p w14:paraId="008F1EF6" w14:textId="77777777" w:rsidR="00A34246" w:rsidRPr="00A32004" w:rsidRDefault="00A34246" w:rsidP="00A34246">
            <w:pPr>
              <w:tabs>
                <w:tab w:val="center" w:pos="8222"/>
              </w:tabs>
              <w:jc w:val="center"/>
              <w:rPr>
                <w:rFonts w:ascii="Arial" w:eastAsia="SimSun" w:hAnsi="Arial" w:cs="Arial"/>
                <w:lang w:eastAsia="en-US"/>
              </w:rPr>
            </w:pPr>
            <w:r w:rsidRPr="00A32004">
              <w:rPr>
                <w:rFonts w:ascii="Arial" w:eastAsia="SimSun" w:hAnsi="Arial" w:cs="Arial"/>
                <w:lang w:eastAsia="en-US"/>
              </w:rPr>
              <w:t>(ФИО)</w:t>
            </w:r>
          </w:p>
        </w:tc>
      </w:tr>
      <w:tr w:rsidR="00A34246" w:rsidRPr="00A32004" w14:paraId="2FD87878" w14:textId="77777777" w:rsidTr="00D904A2">
        <w:tc>
          <w:tcPr>
            <w:tcW w:w="2133" w:type="pct"/>
          </w:tcPr>
          <w:p w14:paraId="53CB05DD" w14:textId="77777777" w:rsidR="00A34246" w:rsidRPr="00A32004" w:rsidRDefault="00A34246" w:rsidP="00A34246">
            <w:pPr>
              <w:tabs>
                <w:tab w:val="center" w:pos="8222"/>
              </w:tabs>
              <w:jc w:val="center"/>
              <w:rPr>
                <w:rFonts w:ascii="Arial" w:eastAsia="SimSun" w:hAnsi="Arial" w:cs="Arial"/>
                <w:lang w:eastAsia="en-US"/>
              </w:rPr>
            </w:pPr>
          </w:p>
        </w:tc>
        <w:tc>
          <w:tcPr>
            <w:tcW w:w="442" w:type="pct"/>
          </w:tcPr>
          <w:p w14:paraId="2EACD8F9" w14:textId="77777777" w:rsidR="00A34246" w:rsidRPr="00A32004" w:rsidRDefault="00A34246" w:rsidP="00A34246">
            <w:pPr>
              <w:tabs>
                <w:tab w:val="center" w:pos="8222"/>
              </w:tabs>
              <w:jc w:val="center"/>
              <w:rPr>
                <w:rFonts w:ascii="Arial" w:eastAsia="SimSun" w:hAnsi="Arial" w:cs="Arial"/>
                <w:lang w:eastAsia="en-US"/>
              </w:rPr>
            </w:pPr>
          </w:p>
        </w:tc>
        <w:tc>
          <w:tcPr>
            <w:tcW w:w="809" w:type="pct"/>
          </w:tcPr>
          <w:p w14:paraId="380C96FC" w14:textId="77777777" w:rsidR="00A34246" w:rsidRPr="00A32004" w:rsidRDefault="00A34246" w:rsidP="00A34246">
            <w:pPr>
              <w:tabs>
                <w:tab w:val="center" w:pos="8222"/>
              </w:tabs>
              <w:jc w:val="center"/>
              <w:rPr>
                <w:rFonts w:ascii="Arial" w:eastAsia="SimSun" w:hAnsi="Arial" w:cs="Arial"/>
                <w:lang w:eastAsia="en-US"/>
              </w:rPr>
            </w:pPr>
          </w:p>
        </w:tc>
        <w:tc>
          <w:tcPr>
            <w:tcW w:w="442" w:type="pct"/>
          </w:tcPr>
          <w:p w14:paraId="560902CF" w14:textId="77777777" w:rsidR="00A34246" w:rsidRPr="00A32004" w:rsidRDefault="00A34246" w:rsidP="00A34246">
            <w:pPr>
              <w:tabs>
                <w:tab w:val="center" w:pos="8222"/>
              </w:tabs>
              <w:jc w:val="center"/>
              <w:rPr>
                <w:rFonts w:ascii="Arial" w:eastAsia="SimSun" w:hAnsi="Arial" w:cs="Arial"/>
                <w:lang w:eastAsia="en-US"/>
              </w:rPr>
            </w:pPr>
          </w:p>
        </w:tc>
        <w:tc>
          <w:tcPr>
            <w:tcW w:w="1174" w:type="pct"/>
          </w:tcPr>
          <w:p w14:paraId="32BDA10F" w14:textId="77777777" w:rsidR="00A34246" w:rsidRPr="00A32004" w:rsidRDefault="00A34246" w:rsidP="00A34246">
            <w:pPr>
              <w:tabs>
                <w:tab w:val="center" w:pos="8222"/>
              </w:tabs>
              <w:jc w:val="center"/>
              <w:rPr>
                <w:rFonts w:ascii="Arial" w:eastAsia="SimSun" w:hAnsi="Arial" w:cs="Arial"/>
                <w:lang w:eastAsia="en-US"/>
              </w:rPr>
            </w:pPr>
          </w:p>
        </w:tc>
      </w:tr>
      <w:tr w:rsidR="00A34246" w:rsidRPr="00A32004" w14:paraId="60D1EBC7" w14:textId="77777777" w:rsidTr="00D904A2">
        <w:tc>
          <w:tcPr>
            <w:tcW w:w="2133" w:type="pct"/>
            <w:tcBorders>
              <w:bottom w:val="single" w:sz="4" w:space="0" w:color="auto"/>
            </w:tcBorders>
            <w:vAlign w:val="bottom"/>
          </w:tcPr>
          <w:p w14:paraId="1E925A07" w14:textId="77777777" w:rsidR="00A34246" w:rsidRPr="00A32004" w:rsidRDefault="00A34246" w:rsidP="00A34246">
            <w:pPr>
              <w:rPr>
                <w:rFonts w:ascii="Arial" w:eastAsia="SimSun" w:hAnsi="Arial" w:cs="Arial"/>
                <w:lang w:eastAsia="en-US"/>
              </w:rPr>
            </w:pPr>
            <w:r w:rsidRPr="00A32004">
              <w:rPr>
                <w:rFonts w:ascii="Arial" w:eastAsia="Calibri" w:hAnsi="Arial" w:cs="Arial"/>
                <w:bCs/>
                <w:sz w:val="24"/>
                <w:szCs w:val="22"/>
                <w:lang w:eastAsia="en-US"/>
              </w:rPr>
              <w:t>Руководитель СП, в чьем ведении находится объект</w:t>
            </w:r>
          </w:p>
        </w:tc>
        <w:tc>
          <w:tcPr>
            <w:tcW w:w="442" w:type="pct"/>
          </w:tcPr>
          <w:p w14:paraId="6F948E7D" w14:textId="77777777" w:rsidR="00A34246" w:rsidRPr="00A32004" w:rsidRDefault="00A34246" w:rsidP="00A34246">
            <w:pPr>
              <w:tabs>
                <w:tab w:val="center" w:pos="8222"/>
              </w:tabs>
              <w:jc w:val="center"/>
              <w:rPr>
                <w:rFonts w:ascii="Arial" w:eastAsia="SimSun" w:hAnsi="Arial" w:cs="Arial"/>
                <w:lang w:eastAsia="en-US"/>
              </w:rPr>
            </w:pPr>
          </w:p>
        </w:tc>
        <w:tc>
          <w:tcPr>
            <w:tcW w:w="809" w:type="pct"/>
            <w:tcBorders>
              <w:bottom w:val="single" w:sz="4" w:space="0" w:color="auto"/>
            </w:tcBorders>
          </w:tcPr>
          <w:p w14:paraId="312B4A58" w14:textId="77777777" w:rsidR="00A34246" w:rsidRPr="00A32004" w:rsidRDefault="00A34246" w:rsidP="00A34246">
            <w:pPr>
              <w:tabs>
                <w:tab w:val="center" w:pos="8222"/>
              </w:tabs>
              <w:jc w:val="center"/>
              <w:rPr>
                <w:rFonts w:ascii="Arial" w:eastAsia="SimSun" w:hAnsi="Arial" w:cs="Arial"/>
                <w:lang w:eastAsia="en-US"/>
              </w:rPr>
            </w:pPr>
          </w:p>
        </w:tc>
        <w:tc>
          <w:tcPr>
            <w:tcW w:w="442" w:type="pct"/>
          </w:tcPr>
          <w:p w14:paraId="64CFF266" w14:textId="77777777" w:rsidR="00A34246" w:rsidRPr="00A32004" w:rsidRDefault="00A34246" w:rsidP="00A34246">
            <w:pPr>
              <w:tabs>
                <w:tab w:val="center" w:pos="8222"/>
              </w:tabs>
              <w:jc w:val="center"/>
              <w:rPr>
                <w:rFonts w:ascii="Arial" w:eastAsia="SimSun" w:hAnsi="Arial" w:cs="Arial"/>
                <w:lang w:eastAsia="en-US"/>
              </w:rPr>
            </w:pPr>
          </w:p>
        </w:tc>
        <w:tc>
          <w:tcPr>
            <w:tcW w:w="1174" w:type="pct"/>
            <w:tcBorders>
              <w:bottom w:val="single" w:sz="4" w:space="0" w:color="auto"/>
            </w:tcBorders>
            <w:vAlign w:val="center"/>
          </w:tcPr>
          <w:p w14:paraId="18932A7E" w14:textId="77777777" w:rsidR="00A34246" w:rsidRPr="00A32004" w:rsidRDefault="00A34246" w:rsidP="00A34246">
            <w:pPr>
              <w:tabs>
                <w:tab w:val="center" w:pos="8222"/>
              </w:tabs>
              <w:jc w:val="center"/>
              <w:rPr>
                <w:rFonts w:ascii="Arial" w:eastAsia="SimSun" w:hAnsi="Arial" w:cs="Arial"/>
                <w:lang w:eastAsia="en-US"/>
              </w:rPr>
            </w:pPr>
          </w:p>
        </w:tc>
      </w:tr>
      <w:tr w:rsidR="00A34246" w:rsidRPr="00A32004" w14:paraId="32F70805" w14:textId="77777777" w:rsidTr="00D904A2">
        <w:tc>
          <w:tcPr>
            <w:tcW w:w="2133" w:type="pct"/>
            <w:tcBorders>
              <w:top w:val="single" w:sz="4" w:space="0" w:color="auto"/>
            </w:tcBorders>
          </w:tcPr>
          <w:p w14:paraId="704F207C" w14:textId="77777777" w:rsidR="00A34246" w:rsidRPr="00A32004" w:rsidRDefault="00A34246" w:rsidP="00A34246">
            <w:pPr>
              <w:tabs>
                <w:tab w:val="center" w:pos="8222"/>
              </w:tabs>
              <w:jc w:val="center"/>
              <w:rPr>
                <w:rFonts w:ascii="Arial" w:eastAsia="SimSun" w:hAnsi="Arial" w:cs="Arial"/>
                <w:lang w:eastAsia="en-US"/>
              </w:rPr>
            </w:pPr>
            <w:r w:rsidRPr="00A32004">
              <w:rPr>
                <w:rFonts w:ascii="Arial" w:eastAsia="SimSun" w:hAnsi="Arial" w:cs="Arial"/>
                <w:lang w:eastAsia="en-US"/>
              </w:rPr>
              <w:t>(должность)</w:t>
            </w:r>
          </w:p>
        </w:tc>
        <w:tc>
          <w:tcPr>
            <w:tcW w:w="442" w:type="pct"/>
          </w:tcPr>
          <w:p w14:paraId="269E242B" w14:textId="77777777" w:rsidR="00A34246" w:rsidRPr="00A32004" w:rsidRDefault="00A34246" w:rsidP="00A34246">
            <w:pPr>
              <w:tabs>
                <w:tab w:val="center" w:pos="8222"/>
              </w:tabs>
              <w:jc w:val="center"/>
              <w:rPr>
                <w:rFonts w:ascii="Arial" w:eastAsia="SimSun" w:hAnsi="Arial" w:cs="Arial"/>
                <w:lang w:eastAsia="en-US"/>
              </w:rPr>
            </w:pPr>
          </w:p>
        </w:tc>
        <w:tc>
          <w:tcPr>
            <w:tcW w:w="809" w:type="pct"/>
            <w:tcBorders>
              <w:top w:val="single" w:sz="4" w:space="0" w:color="auto"/>
            </w:tcBorders>
          </w:tcPr>
          <w:p w14:paraId="1BDE477C" w14:textId="77777777" w:rsidR="00A34246" w:rsidRPr="00A32004" w:rsidRDefault="00A34246" w:rsidP="00A34246">
            <w:pPr>
              <w:tabs>
                <w:tab w:val="center" w:pos="8222"/>
              </w:tabs>
              <w:jc w:val="center"/>
              <w:rPr>
                <w:rFonts w:ascii="Arial" w:eastAsia="SimSun" w:hAnsi="Arial" w:cs="Arial"/>
                <w:lang w:eastAsia="en-US"/>
              </w:rPr>
            </w:pPr>
            <w:r w:rsidRPr="00A32004">
              <w:rPr>
                <w:rFonts w:ascii="Arial" w:eastAsia="SimSun" w:hAnsi="Arial" w:cs="Arial"/>
                <w:lang w:eastAsia="en-US"/>
              </w:rPr>
              <w:t>(подпись)</w:t>
            </w:r>
          </w:p>
        </w:tc>
        <w:tc>
          <w:tcPr>
            <w:tcW w:w="442" w:type="pct"/>
          </w:tcPr>
          <w:p w14:paraId="39692CED" w14:textId="77777777" w:rsidR="00A34246" w:rsidRPr="00A32004" w:rsidRDefault="00A34246" w:rsidP="00A34246">
            <w:pPr>
              <w:tabs>
                <w:tab w:val="center" w:pos="8222"/>
              </w:tabs>
              <w:jc w:val="center"/>
              <w:rPr>
                <w:rFonts w:ascii="Arial" w:eastAsia="SimSun" w:hAnsi="Arial" w:cs="Arial"/>
                <w:lang w:eastAsia="en-US"/>
              </w:rPr>
            </w:pPr>
          </w:p>
        </w:tc>
        <w:tc>
          <w:tcPr>
            <w:tcW w:w="1174" w:type="pct"/>
            <w:tcBorders>
              <w:top w:val="single" w:sz="4" w:space="0" w:color="auto"/>
            </w:tcBorders>
          </w:tcPr>
          <w:p w14:paraId="12ED4183" w14:textId="77777777" w:rsidR="00A34246" w:rsidRPr="00A32004" w:rsidRDefault="00A34246" w:rsidP="00A34246">
            <w:pPr>
              <w:tabs>
                <w:tab w:val="center" w:pos="8222"/>
              </w:tabs>
              <w:jc w:val="center"/>
              <w:rPr>
                <w:rFonts w:ascii="Arial" w:eastAsia="SimSun" w:hAnsi="Arial" w:cs="Arial"/>
                <w:lang w:eastAsia="en-US"/>
              </w:rPr>
            </w:pPr>
            <w:r w:rsidRPr="00A32004">
              <w:rPr>
                <w:rFonts w:ascii="Arial" w:eastAsia="SimSun" w:hAnsi="Arial" w:cs="Arial"/>
                <w:lang w:eastAsia="en-US"/>
              </w:rPr>
              <w:t>(ФИО)</w:t>
            </w:r>
          </w:p>
        </w:tc>
      </w:tr>
      <w:tr w:rsidR="00A34246" w:rsidRPr="00A32004" w14:paraId="78336929" w14:textId="77777777" w:rsidTr="00D904A2">
        <w:tc>
          <w:tcPr>
            <w:tcW w:w="2133" w:type="pct"/>
          </w:tcPr>
          <w:p w14:paraId="49FB81F4" w14:textId="77777777" w:rsidR="00A34246" w:rsidRPr="00A32004" w:rsidRDefault="00A34246" w:rsidP="00A34246">
            <w:pPr>
              <w:tabs>
                <w:tab w:val="center" w:pos="8222"/>
              </w:tabs>
              <w:jc w:val="center"/>
              <w:rPr>
                <w:rFonts w:ascii="Arial" w:eastAsia="SimSun" w:hAnsi="Arial" w:cs="Arial"/>
                <w:lang w:eastAsia="en-US"/>
              </w:rPr>
            </w:pPr>
          </w:p>
        </w:tc>
        <w:tc>
          <w:tcPr>
            <w:tcW w:w="442" w:type="pct"/>
          </w:tcPr>
          <w:p w14:paraId="50B55B2F" w14:textId="77777777" w:rsidR="00A34246" w:rsidRPr="00A32004" w:rsidRDefault="00A34246" w:rsidP="00A34246">
            <w:pPr>
              <w:tabs>
                <w:tab w:val="center" w:pos="8222"/>
              </w:tabs>
              <w:jc w:val="center"/>
              <w:rPr>
                <w:rFonts w:ascii="Arial" w:eastAsia="SimSun" w:hAnsi="Arial" w:cs="Arial"/>
                <w:lang w:eastAsia="en-US"/>
              </w:rPr>
            </w:pPr>
          </w:p>
        </w:tc>
        <w:tc>
          <w:tcPr>
            <w:tcW w:w="809" w:type="pct"/>
          </w:tcPr>
          <w:p w14:paraId="58780957" w14:textId="77777777" w:rsidR="00A34246" w:rsidRPr="00A32004" w:rsidRDefault="00A34246" w:rsidP="00A34246">
            <w:pPr>
              <w:tabs>
                <w:tab w:val="center" w:pos="8222"/>
              </w:tabs>
              <w:jc w:val="center"/>
              <w:rPr>
                <w:rFonts w:ascii="Arial" w:eastAsia="SimSun" w:hAnsi="Arial" w:cs="Arial"/>
                <w:lang w:eastAsia="en-US"/>
              </w:rPr>
            </w:pPr>
          </w:p>
        </w:tc>
        <w:tc>
          <w:tcPr>
            <w:tcW w:w="442" w:type="pct"/>
          </w:tcPr>
          <w:p w14:paraId="100B44B2" w14:textId="77777777" w:rsidR="00A34246" w:rsidRPr="00A32004" w:rsidRDefault="00A34246" w:rsidP="00A34246">
            <w:pPr>
              <w:tabs>
                <w:tab w:val="center" w:pos="8222"/>
              </w:tabs>
              <w:jc w:val="center"/>
              <w:rPr>
                <w:rFonts w:ascii="Arial" w:eastAsia="SimSun" w:hAnsi="Arial" w:cs="Arial"/>
                <w:lang w:eastAsia="en-US"/>
              </w:rPr>
            </w:pPr>
          </w:p>
        </w:tc>
        <w:tc>
          <w:tcPr>
            <w:tcW w:w="1174" w:type="pct"/>
          </w:tcPr>
          <w:p w14:paraId="1B571E55" w14:textId="77777777" w:rsidR="00A34246" w:rsidRPr="00A32004" w:rsidRDefault="00A34246" w:rsidP="00A34246">
            <w:pPr>
              <w:tabs>
                <w:tab w:val="center" w:pos="8222"/>
              </w:tabs>
              <w:jc w:val="center"/>
              <w:rPr>
                <w:rFonts w:ascii="Arial" w:eastAsia="SimSun" w:hAnsi="Arial" w:cs="Arial"/>
                <w:lang w:eastAsia="en-US"/>
              </w:rPr>
            </w:pPr>
          </w:p>
        </w:tc>
      </w:tr>
      <w:tr w:rsidR="00A34246" w:rsidRPr="00A32004" w14:paraId="34438524" w14:textId="77777777" w:rsidTr="00D904A2">
        <w:tc>
          <w:tcPr>
            <w:tcW w:w="2133" w:type="pct"/>
            <w:tcBorders>
              <w:bottom w:val="single" w:sz="4" w:space="0" w:color="auto"/>
            </w:tcBorders>
            <w:vAlign w:val="bottom"/>
          </w:tcPr>
          <w:p w14:paraId="67563244" w14:textId="563A4084" w:rsidR="00A34246" w:rsidRPr="00A32004" w:rsidRDefault="001C4F1C" w:rsidP="00A34246">
            <w:pPr>
              <w:tabs>
                <w:tab w:val="center" w:pos="8222"/>
              </w:tabs>
              <w:rPr>
                <w:rFonts w:ascii="Arial" w:eastAsia="SimSun" w:hAnsi="Arial" w:cs="Arial"/>
                <w:sz w:val="24"/>
                <w:lang w:eastAsia="en-US"/>
              </w:rPr>
            </w:pPr>
            <w:r>
              <w:rPr>
                <w:rFonts w:ascii="Arial" w:eastAsia="SimSun" w:hAnsi="Arial" w:cs="Arial"/>
                <w:sz w:val="24"/>
                <w:lang w:eastAsia="en-US"/>
              </w:rPr>
              <w:t>Начальник управления ОТПБООС</w:t>
            </w:r>
          </w:p>
        </w:tc>
        <w:tc>
          <w:tcPr>
            <w:tcW w:w="442" w:type="pct"/>
          </w:tcPr>
          <w:p w14:paraId="70D35BF4" w14:textId="77777777" w:rsidR="00A34246" w:rsidRPr="00A32004" w:rsidRDefault="00A34246" w:rsidP="00A34246">
            <w:pPr>
              <w:tabs>
                <w:tab w:val="center" w:pos="8222"/>
              </w:tabs>
              <w:jc w:val="center"/>
              <w:rPr>
                <w:rFonts w:ascii="Arial" w:eastAsia="SimSun" w:hAnsi="Arial" w:cs="Arial"/>
                <w:sz w:val="24"/>
                <w:lang w:eastAsia="en-US"/>
              </w:rPr>
            </w:pPr>
          </w:p>
        </w:tc>
        <w:tc>
          <w:tcPr>
            <w:tcW w:w="809" w:type="pct"/>
            <w:tcBorders>
              <w:bottom w:val="single" w:sz="4" w:space="0" w:color="auto"/>
            </w:tcBorders>
          </w:tcPr>
          <w:p w14:paraId="777B8624" w14:textId="77777777" w:rsidR="00A34246" w:rsidRPr="00A32004" w:rsidRDefault="00A34246" w:rsidP="00A34246">
            <w:pPr>
              <w:tabs>
                <w:tab w:val="center" w:pos="8222"/>
              </w:tabs>
              <w:jc w:val="center"/>
              <w:rPr>
                <w:rFonts w:ascii="Arial" w:eastAsia="SimSun" w:hAnsi="Arial" w:cs="Arial"/>
                <w:sz w:val="24"/>
                <w:lang w:eastAsia="en-US"/>
              </w:rPr>
            </w:pPr>
          </w:p>
        </w:tc>
        <w:tc>
          <w:tcPr>
            <w:tcW w:w="442" w:type="pct"/>
          </w:tcPr>
          <w:p w14:paraId="58D5FF80" w14:textId="77777777" w:rsidR="00A34246" w:rsidRPr="00A32004" w:rsidRDefault="00A34246" w:rsidP="00A34246">
            <w:pPr>
              <w:tabs>
                <w:tab w:val="center" w:pos="8222"/>
              </w:tabs>
              <w:jc w:val="center"/>
              <w:rPr>
                <w:rFonts w:ascii="Arial" w:eastAsia="SimSun" w:hAnsi="Arial" w:cs="Arial"/>
                <w:sz w:val="24"/>
                <w:lang w:eastAsia="en-US"/>
              </w:rPr>
            </w:pPr>
          </w:p>
        </w:tc>
        <w:tc>
          <w:tcPr>
            <w:tcW w:w="1174" w:type="pct"/>
            <w:tcBorders>
              <w:bottom w:val="single" w:sz="4" w:space="0" w:color="auto"/>
            </w:tcBorders>
            <w:vAlign w:val="center"/>
          </w:tcPr>
          <w:p w14:paraId="24B7A50C" w14:textId="77777777" w:rsidR="00A34246" w:rsidRPr="00A32004" w:rsidRDefault="00A34246" w:rsidP="00A34246">
            <w:pPr>
              <w:tabs>
                <w:tab w:val="center" w:pos="8222"/>
              </w:tabs>
              <w:jc w:val="center"/>
              <w:rPr>
                <w:rFonts w:ascii="Arial" w:eastAsia="SimSun" w:hAnsi="Arial" w:cs="Arial"/>
                <w:sz w:val="24"/>
                <w:lang w:eastAsia="en-US"/>
              </w:rPr>
            </w:pPr>
          </w:p>
        </w:tc>
      </w:tr>
      <w:tr w:rsidR="00A34246" w:rsidRPr="00A32004" w14:paraId="043C5701" w14:textId="77777777" w:rsidTr="00D904A2">
        <w:tc>
          <w:tcPr>
            <w:tcW w:w="2133" w:type="pct"/>
            <w:tcBorders>
              <w:top w:val="single" w:sz="4" w:space="0" w:color="auto"/>
            </w:tcBorders>
          </w:tcPr>
          <w:p w14:paraId="1D57905F" w14:textId="77777777" w:rsidR="00A34246" w:rsidRPr="00A32004" w:rsidRDefault="00A34246" w:rsidP="00A34246">
            <w:pPr>
              <w:tabs>
                <w:tab w:val="center" w:pos="8222"/>
              </w:tabs>
              <w:jc w:val="center"/>
              <w:rPr>
                <w:rFonts w:ascii="Arial" w:eastAsia="SimSun" w:hAnsi="Arial" w:cs="Arial"/>
                <w:lang w:eastAsia="en-US"/>
              </w:rPr>
            </w:pPr>
            <w:r w:rsidRPr="00A32004">
              <w:rPr>
                <w:rFonts w:ascii="Arial" w:eastAsia="SimSun" w:hAnsi="Arial" w:cs="Arial"/>
                <w:lang w:eastAsia="en-US"/>
              </w:rPr>
              <w:t>(должность)</w:t>
            </w:r>
          </w:p>
        </w:tc>
        <w:tc>
          <w:tcPr>
            <w:tcW w:w="442" w:type="pct"/>
          </w:tcPr>
          <w:p w14:paraId="434A3B44" w14:textId="77777777" w:rsidR="00A34246" w:rsidRPr="00A32004" w:rsidRDefault="00A34246" w:rsidP="00A34246">
            <w:pPr>
              <w:tabs>
                <w:tab w:val="center" w:pos="8222"/>
              </w:tabs>
              <w:jc w:val="center"/>
              <w:rPr>
                <w:rFonts w:ascii="Arial" w:eastAsia="SimSun" w:hAnsi="Arial" w:cs="Arial"/>
                <w:lang w:eastAsia="en-US"/>
              </w:rPr>
            </w:pPr>
          </w:p>
        </w:tc>
        <w:tc>
          <w:tcPr>
            <w:tcW w:w="809" w:type="pct"/>
            <w:tcBorders>
              <w:top w:val="single" w:sz="4" w:space="0" w:color="auto"/>
            </w:tcBorders>
          </w:tcPr>
          <w:p w14:paraId="11D086BC" w14:textId="77777777" w:rsidR="00A34246" w:rsidRPr="00A32004" w:rsidRDefault="00A34246" w:rsidP="00A34246">
            <w:pPr>
              <w:tabs>
                <w:tab w:val="center" w:pos="8222"/>
              </w:tabs>
              <w:jc w:val="center"/>
              <w:rPr>
                <w:rFonts w:ascii="Arial" w:eastAsia="SimSun" w:hAnsi="Arial" w:cs="Arial"/>
                <w:lang w:eastAsia="en-US"/>
              </w:rPr>
            </w:pPr>
            <w:r w:rsidRPr="00A32004">
              <w:rPr>
                <w:rFonts w:ascii="Arial" w:eastAsia="SimSun" w:hAnsi="Arial" w:cs="Arial"/>
                <w:lang w:eastAsia="en-US"/>
              </w:rPr>
              <w:t>(подпись)</w:t>
            </w:r>
          </w:p>
        </w:tc>
        <w:tc>
          <w:tcPr>
            <w:tcW w:w="442" w:type="pct"/>
          </w:tcPr>
          <w:p w14:paraId="07CD8469" w14:textId="77777777" w:rsidR="00A34246" w:rsidRPr="00A32004" w:rsidRDefault="00A34246" w:rsidP="00A34246">
            <w:pPr>
              <w:tabs>
                <w:tab w:val="center" w:pos="8222"/>
              </w:tabs>
              <w:jc w:val="center"/>
              <w:rPr>
                <w:rFonts w:ascii="Arial" w:eastAsia="SimSun" w:hAnsi="Arial" w:cs="Arial"/>
                <w:lang w:eastAsia="en-US"/>
              </w:rPr>
            </w:pPr>
          </w:p>
        </w:tc>
        <w:tc>
          <w:tcPr>
            <w:tcW w:w="1174" w:type="pct"/>
            <w:tcBorders>
              <w:top w:val="single" w:sz="4" w:space="0" w:color="auto"/>
            </w:tcBorders>
          </w:tcPr>
          <w:p w14:paraId="725D66C4" w14:textId="77777777" w:rsidR="00A34246" w:rsidRPr="00A32004" w:rsidRDefault="00A34246" w:rsidP="00A34246">
            <w:pPr>
              <w:tabs>
                <w:tab w:val="center" w:pos="8222"/>
              </w:tabs>
              <w:jc w:val="center"/>
              <w:rPr>
                <w:rFonts w:ascii="Arial" w:eastAsia="SimSun" w:hAnsi="Arial" w:cs="Arial"/>
                <w:lang w:eastAsia="en-US"/>
              </w:rPr>
            </w:pPr>
            <w:r w:rsidRPr="00A32004">
              <w:rPr>
                <w:rFonts w:ascii="Arial" w:eastAsia="SimSun" w:hAnsi="Arial" w:cs="Arial"/>
                <w:lang w:eastAsia="en-US"/>
              </w:rPr>
              <w:t>(ФИО)</w:t>
            </w:r>
          </w:p>
        </w:tc>
      </w:tr>
      <w:tr w:rsidR="00A34246" w:rsidRPr="00A32004" w14:paraId="2469C939" w14:textId="77777777" w:rsidTr="00D904A2">
        <w:tc>
          <w:tcPr>
            <w:tcW w:w="2133" w:type="pct"/>
          </w:tcPr>
          <w:p w14:paraId="19E28720" w14:textId="77777777" w:rsidR="00A34246" w:rsidRPr="00A32004" w:rsidRDefault="00A34246" w:rsidP="00A34246">
            <w:pPr>
              <w:tabs>
                <w:tab w:val="center" w:pos="8222"/>
              </w:tabs>
              <w:jc w:val="center"/>
              <w:rPr>
                <w:rFonts w:ascii="Arial" w:eastAsia="SimSun" w:hAnsi="Arial" w:cs="Arial"/>
                <w:lang w:eastAsia="en-US"/>
              </w:rPr>
            </w:pPr>
          </w:p>
        </w:tc>
        <w:tc>
          <w:tcPr>
            <w:tcW w:w="442" w:type="pct"/>
          </w:tcPr>
          <w:p w14:paraId="22668E39" w14:textId="77777777" w:rsidR="00A34246" w:rsidRPr="00A32004" w:rsidRDefault="00A34246" w:rsidP="00A34246">
            <w:pPr>
              <w:tabs>
                <w:tab w:val="center" w:pos="8222"/>
              </w:tabs>
              <w:jc w:val="center"/>
              <w:rPr>
                <w:rFonts w:ascii="Arial" w:eastAsia="SimSun" w:hAnsi="Arial" w:cs="Arial"/>
                <w:lang w:eastAsia="en-US"/>
              </w:rPr>
            </w:pPr>
          </w:p>
        </w:tc>
        <w:tc>
          <w:tcPr>
            <w:tcW w:w="809" w:type="pct"/>
          </w:tcPr>
          <w:p w14:paraId="536AF201" w14:textId="77777777" w:rsidR="00A34246" w:rsidRPr="00A32004" w:rsidRDefault="00A34246" w:rsidP="00A34246">
            <w:pPr>
              <w:tabs>
                <w:tab w:val="center" w:pos="8222"/>
              </w:tabs>
              <w:jc w:val="center"/>
              <w:rPr>
                <w:rFonts w:ascii="Arial" w:eastAsia="SimSun" w:hAnsi="Arial" w:cs="Arial"/>
                <w:lang w:eastAsia="en-US"/>
              </w:rPr>
            </w:pPr>
          </w:p>
        </w:tc>
        <w:tc>
          <w:tcPr>
            <w:tcW w:w="442" w:type="pct"/>
          </w:tcPr>
          <w:p w14:paraId="48D2ED46" w14:textId="77777777" w:rsidR="00A34246" w:rsidRPr="00A32004" w:rsidRDefault="00A34246" w:rsidP="00A34246">
            <w:pPr>
              <w:tabs>
                <w:tab w:val="center" w:pos="8222"/>
              </w:tabs>
              <w:jc w:val="center"/>
              <w:rPr>
                <w:rFonts w:ascii="Arial" w:eastAsia="SimSun" w:hAnsi="Arial" w:cs="Arial"/>
                <w:lang w:eastAsia="en-US"/>
              </w:rPr>
            </w:pPr>
          </w:p>
        </w:tc>
        <w:tc>
          <w:tcPr>
            <w:tcW w:w="1174" w:type="pct"/>
          </w:tcPr>
          <w:p w14:paraId="5EE57942" w14:textId="77777777" w:rsidR="00A34246" w:rsidRPr="00A32004" w:rsidRDefault="00A34246" w:rsidP="00A34246">
            <w:pPr>
              <w:tabs>
                <w:tab w:val="center" w:pos="8222"/>
              </w:tabs>
              <w:jc w:val="center"/>
              <w:rPr>
                <w:rFonts w:ascii="Arial" w:eastAsia="SimSun" w:hAnsi="Arial" w:cs="Arial"/>
                <w:lang w:eastAsia="en-US"/>
              </w:rPr>
            </w:pPr>
          </w:p>
        </w:tc>
      </w:tr>
      <w:tr w:rsidR="00A34246" w:rsidRPr="00A32004" w14:paraId="4F40BCEA" w14:textId="77777777" w:rsidTr="00D904A2">
        <w:tc>
          <w:tcPr>
            <w:tcW w:w="2133" w:type="pct"/>
            <w:tcBorders>
              <w:bottom w:val="single" w:sz="4" w:space="0" w:color="auto"/>
            </w:tcBorders>
            <w:vAlign w:val="bottom"/>
          </w:tcPr>
          <w:p w14:paraId="095946EF" w14:textId="77777777" w:rsidR="00A34246" w:rsidRPr="00A32004" w:rsidRDefault="00A34246" w:rsidP="00A34246">
            <w:pPr>
              <w:tabs>
                <w:tab w:val="center" w:pos="8222"/>
              </w:tabs>
              <w:rPr>
                <w:rFonts w:ascii="Arial" w:eastAsia="SimSun" w:hAnsi="Arial" w:cs="Arial"/>
                <w:sz w:val="24"/>
                <w:lang w:eastAsia="en-US"/>
              </w:rPr>
            </w:pPr>
            <w:r w:rsidRPr="00A32004">
              <w:rPr>
                <w:rFonts w:ascii="Arial" w:eastAsia="SimSun" w:hAnsi="Arial" w:cs="Arial"/>
                <w:sz w:val="24"/>
                <w:lang w:eastAsia="en-US"/>
              </w:rPr>
              <w:t>Руководитель СП держателя договора</w:t>
            </w:r>
          </w:p>
        </w:tc>
        <w:tc>
          <w:tcPr>
            <w:tcW w:w="442" w:type="pct"/>
          </w:tcPr>
          <w:p w14:paraId="4102ED48" w14:textId="77777777" w:rsidR="00A34246" w:rsidRPr="00A32004" w:rsidRDefault="00A34246" w:rsidP="00A34246">
            <w:pPr>
              <w:tabs>
                <w:tab w:val="center" w:pos="8222"/>
              </w:tabs>
              <w:jc w:val="center"/>
              <w:rPr>
                <w:rFonts w:ascii="Arial" w:eastAsia="SimSun" w:hAnsi="Arial" w:cs="Arial"/>
                <w:sz w:val="24"/>
                <w:lang w:eastAsia="en-US"/>
              </w:rPr>
            </w:pPr>
          </w:p>
        </w:tc>
        <w:tc>
          <w:tcPr>
            <w:tcW w:w="809" w:type="pct"/>
            <w:tcBorders>
              <w:bottom w:val="single" w:sz="4" w:space="0" w:color="auto"/>
            </w:tcBorders>
          </w:tcPr>
          <w:p w14:paraId="2855AE50" w14:textId="77777777" w:rsidR="00A34246" w:rsidRPr="00A32004" w:rsidRDefault="00A34246" w:rsidP="00A34246">
            <w:pPr>
              <w:tabs>
                <w:tab w:val="center" w:pos="8222"/>
              </w:tabs>
              <w:jc w:val="center"/>
              <w:rPr>
                <w:rFonts w:ascii="Arial" w:eastAsia="SimSun" w:hAnsi="Arial" w:cs="Arial"/>
                <w:sz w:val="24"/>
                <w:lang w:eastAsia="en-US"/>
              </w:rPr>
            </w:pPr>
          </w:p>
        </w:tc>
        <w:tc>
          <w:tcPr>
            <w:tcW w:w="442" w:type="pct"/>
          </w:tcPr>
          <w:p w14:paraId="7A0CEDA7" w14:textId="77777777" w:rsidR="00A34246" w:rsidRPr="00A32004" w:rsidRDefault="00A34246" w:rsidP="00A34246">
            <w:pPr>
              <w:tabs>
                <w:tab w:val="center" w:pos="8222"/>
              </w:tabs>
              <w:jc w:val="center"/>
              <w:rPr>
                <w:rFonts w:ascii="Arial" w:eastAsia="SimSun" w:hAnsi="Arial" w:cs="Arial"/>
                <w:sz w:val="24"/>
                <w:lang w:eastAsia="en-US"/>
              </w:rPr>
            </w:pPr>
          </w:p>
        </w:tc>
        <w:tc>
          <w:tcPr>
            <w:tcW w:w="1174" w:type="pct"/>
            <w:tcBorders>
              <w:bottom w:val="single" w:sz="4" w:space="0" w:color="auto"/>
            </w:tcBorders>
            <w:vAlign w:val="center"/>
          </w:tcPr>
          <w:p w14:paraId="5D062184" w14:textId="77777777" w:rsidR="00A34246" w:rsidRPr="00A32004" w:rsidRDefault="00A34246" w:rsidP="00A34246">
            <w:pPr>
              <w:tabs>
                <w:tab w:val="center" w:pos="8222"/>
              </w:tabs>
              <w:jc w:val="center"/>
              <w:rPr>
                <w:rFonts w:ascii="Arial" w:eastAsia="SimSun" w:hAnsi="Arial" w:cs="Arial"/>
                <w:sz w:val="24"/>
                <w:lang w:eastAsia="en-US"/>
              </w:rPr>
            </w:pPr>
          </w:p>
        </w:tc>
      </w:tr>
      <w:tr w:rsidR="00A34246" w:rsidRPr="00A32004" w14:paraId="5C4F412C" w14:textId="77777777" w:rsidTr="00D904A2">
        <w:tc>
          <w:tcPr>
            <w:tcW w:w="2133" w:type="pct"/>
            <w:tcBorders>
              <w:top w:val="single" w:sz="4" w:space="0" w:color="auto"/>
            </w:tcBorders>
          </w:tcPr>
          <w:p w14:paraId="019C2F6F" w14:textId="77777777" w:rsidR="00A34246" w:rsidRPr="00A32004" w:rsidRDefault="00A34246" w:rsidP="00A34246">
            <w:pPr>
              <w:tabs>
                <w:tab w:val="center" w:pos="8222"/>
              </w:tabs>
              <w:jc w:val="center"/>
              <w:rPr>
                <w:rFonts w:ascii="Arial" w:eastAsia="SimSun" w:hAnsi="Arial" w:cs="Arial"/>
                <w:lang w:eastAsia="en-US"/>
              </w:rPr>
            </w:pPr>
            <w:r w:rsidRPr="00A32004">
              <w:rPr>
                <w:rFonts w:ascii="Arial" w:eastAsia="SimSun" w:hAnsi="Arial" w:cs="Arial"/>
                <w:lang w:eastAsia="en-US"/>
              </w:rPr>
              <w:t>(должность)</w:t>
            </w:r>
          </w:p>
        </w:tc>
        <w:tc>
          <w:tcPr>
            <w:tcW w:w="442" w:type="pct"/>
          </w:tcPr>
          <w:p w14:paraId="5FD4614E" w14:textId="77777777" w:rsidR="00A34246" w:rsidRPr="00A32004" w:rsidRDefault="00A34246" w:rsidP="00A34246">
            <w:pPr>
              <w:tabs>
                <w:tab w:val="center" w:pos="8222"/>
              </w:tabs>
              <w:jc w:val="center"/>
              <w:rPr>
                <w:rFonts w:ascii="Arial" w:eastAsia="SimSun" w:hAnsi="Arial" w:cs="Arial"/>
                <w:lang w:eastAsia="en-US"/>
              </w:rPr>
            </w:pPr>
          </w:p>
        </w:tc>
        <w:tc>
          <w:tcPr>
            <w:tcW w:w="809" w:type="pct"/>
            <w:tcBorders>
              <w:top w:val="single" w:sz="4" w:space="0" w:color="auto"/>
            </w:tcBorders>
          </w:tcPr>
          <w:p w14:paraId="71A5DF13" w14:textId="77777777" w:rsidR="00A34246" w:rsidRPr="00A32004" w:rsidRDefault="00A34246" w:rsidP="00A34246">
            <w:pPr>
              <w:tabs>
                <w:tab w:val="center" w:pos="8222"/>
              </w:tabs>
              <w:jc w:val="center"/>
              <w:rPr>
                <w:rFonts w:ascii="Arial" w:eastAsia="SimSun" w:hAnsi="Arial" w:cs="Arial"/>
                <w:lang w:eastAsia="en-US"/>
              </w:rPr>
            </w:pPr>
            <w:r w:rsidRPr="00A32004">
              <w:rPr>
                <w:rFonts w:ascii="Arial" w:eastAsia="SimSun" w:hAnsi="Arial" w:cs="Arial"/>
                <w:lang w:eastAsia="en-US"/>
              </w:rPr>
              <w:t>(подпись)</w:t>
            </w:r>
          </w:p>
        </w:tc>
        <w:tc>
          <w:tcPr>
            <w:tcW w:w="442" w:type="pct"/>
          </w:tcPr>
          <w:p w14:paraId="036BDD3C" w14:textId="77777777" w:rsidR="00A34246" w:rsidRPr="00A32004" w:rsidRDefault="00A34246" w:rsidP="00A34246">
            <w:pPr>
              <w:tabs>
                <w:tab w:val="center" w:pos="8222"/>
              </w:tabs>
              <w:jc w:val="center"/>
              <w:rPr>
                <w:rFonts w:ascii="Arial" w:eastAsia="SimSun" w:hAnsi="Arial" w:cs="Arial"/>
                <w:lang w:eastAsia="en-US"/>
              </w:rPr>
            </w:pPr>
          </w:p>
        </w:tc>
        <w:tc>
          <w:tcPr>
            <w:tcW w:w="1174" w:type="pct"/>
            <w:tcBorders>
              <w:top w:val="single" w:sz="4" w:space="0" w:color="auto"/>
            </w:tcBorders>
          </w:tcPr>
          <w:p w14:paraId="5C12E7B0" w14:textId="77777777" w:rsidR="00A34246" w:rsidRPr="00A32004" w:rsidRDefault="00A34246" w:rsidP="00A34246">
            <w:pPr>
              <w:tabs>
                <w:tab w:val="center" w:pos="8222"/>
              </w:tabs>
              <w:jc w:val="center"/>
              <w:rPr>
                <w:rFonts w:ascii="Arial" w:eastAsia="SimSun" w:hAnsi="Arial" w:cs="Arial"/>
                <w:lang w:eastAsia="en-US"/>
              </w:rPr>
            </w:pPr>
            <w:r w:rsidRPr="00A32004">
              <w:rPr>
                <w:rFonts w:ascii="Arial" w:eastAsia="SimSun" w:hAnsi="Arial" w:cs="Arial"/>
                <w:lang w:eastAsia="en-US"/>
              </w:rPr>
              <w:t>(ФИО)</w:t>
            </w:r>
          </w:p>
        </w:tc>
      </w:tr>
      <w:tr w:rsidR="00A34246" w:rsidRPr="00A32004" w14:paraId="649089F5" w14:textId="77777777" w:rsidTr="00D904A2">
        <w:tc>
          <w:tcPr>
            <w:tcW w:w="2133" w:type="pct"/>
          </w:tcPr>
          <w:p w14:paraId="678426F3" w14:textId="77777777" w:rsidR="00A34246" w:rsidRPr="00A32004" w:rsidRDefault="00A34246" w:rsidP="00A34246">
            <w:pPr>
              <w:tabs>
                <w:tab w:val="center" w:pos="8222"/>
              </w:tabs>
              <w:jc w:val="center"/>
              <w:rPr>
                <w:rFonts w:ascii="Arial" w:eastAsia="SimSun" w:hAnsi="Arial" w:cs="Arial"/>
                <w:lang w:eastAsia="en-US"/>
              </w:rPr>
            </w:pPr>
          </w:p>
        </w:tc>
        <w:tc>
          <w:tcPr>
            <w:tcW w:w="442" w:type="pct"/>
          </w:tcPr>
          <w:p w14:paraId="53D71CAE" w14:textId="77777777" w:rsidR="00A34246" w:rsidRPr="00A32004" w:rsidRDefault="00A34246" w:rsidP="00A34246">
            <w:pPr>
              <w:tabs>
                <w:tab w:val="center" w:pos="8222"/>
              </w:tabs>
              <w:jc w:val="center"/>
              <w:rPr>
                <w:rFonts w:ascii="Arial" w:eastAsia="SimSun" w:hAnsi="Arial" w:cs="Arial"/>
                <w:lang w:eastAsia="en-US"/>
              </w:rPr>
            </w:pPr>
          </w:p>
        </w:tc>
        <w:tc>
          <w:tcPr>
            <w:tcW w:w="809" w:type="pct"/>
          </w:tcPr>
          <w:p w14:paraId="7E742855" w14:textId="77777777" w:rsidR="00A34246" w:rsidRPr="00A32004" w:rsidRDefault="00A34246" w:rsidP="00A34246">
            <w:pPr>
              <w:tabs>
                <w:tab w:val="center" w:pos="8222"/>
              </w:tabs>
              <w:jc w:val="center"/>
              <w:rPr>
                <w:rFonts w:ascii="Arial" w:eastAsia="SimSun" w:hAnsi="Arial" w:cs="Arial"/>
                <w:lang w:eastAsia="en-US"/>
              </w:rPr>
            </w:pPr>
          </w:p>
        </w:tc>
        <w:tc>
          <w:tcPr>
            <w:tcW w:w="442" w:type="pct"/>
          </w:tcPr>
          <w:p w14:paraId="493C3F03" w14:textId="77777777" w:rsidR="00A34246" w:rsidRPr="00A32004" w:rsidRDefault="00A34246" w:rsidP="00A34246">
            <w:pPr>
              <w:tabs>
                <w:tab w:val="center" w:pos="8222"/>
              </w:tabs>
              <w:jc w:val="center"/>
              <w:rPr>
                <w:rFonts w:ascii="Arial" w:eastAsia="SimSun" w:hAnsi="Arial" w:cs="Arial"/>
                <w:lang w:eastAsia="en-US"/>
              </w:rPr>
            </w:pPr>
          </w:p>
        </w:tc>
        <w:tc>
          <w:tcPr>
            <w:tcW w:w="1174" w:type="pct"/>
          </w:tcPr>
          <w:p w14:paraId="274A32EE" w14:textId="77777777" w:rsidR="00A34246" w:rsidRPr="00A32004" w:rsidRDefault="00A34246" w:rsidP="00A34246">
            <w:pPr>
              <w:tabs>
                <w:tab w:val="center" w:pos="8222"/>
              </w:tabs>
              <w:jc w:val="center"/>
              <w:rPr>
                <w:rFonts w:ascii="Arial" w:eastAsia="SimSun" w:hAnsi="Arial" w:cs="Arial"/>
                <w:lang w:eastAsia="en-US"/>
              </w:rPr>
            </w:pPr>
          </w:p>
        </w:tc>
      </w:tr>
      <w:tr w:rsidR="00A34246" w:rsidRPr="00A32004" w14:paraId="474392DA" w14:textId="77777777" w:rsidTr="00D904A2">
        <w:tc>
          <w:tcPr>
            <w:tcW w:w="2133" w:type="pct"/>
          </w:tcPr>
          <w:p w14:paraId="1809705F" w14:textId="77777777" w:rsidR="00A34246" w:rsidRPr="00A32004" w:rsidRDefault="00A34246" w:rsidP="00A34246">
            <w:pPr>
              <w:tabs>
                <w:tab w:val="center" w:pos="8222"/>
              </w:tabs>
              <w:rPr>
                <w:rFonts w:ascii="Arial" w:eastAsia="SimSun" w:hAnsi="Arial" w:cs="Arial"/>
                <w:lang w:eastAsia="en-US"/>
              </w:rPr>
            </w:pPr>
          </w:p>
        </w:tc>
        <w:tc>
          <w:tcPr>
            <w:tcW w:w="442" w:type="pct"/>
          </w:tcPr>
          <w:p w14:paraId="3D28A35C" w14:textId="77777777" w:rsidR="00A34246" w:rsidRPr="00A32004" w:rsidRDefault="00A34246" w:rsidP="00A34246">
            <w:pPr>
              <w:tabs>
                <w:tab w:val="center" w:pos="8222"/>
              </w:tabs>
              <w:jc w:val="center"/>
              <w:rPr>
                <w:rFonts w:ascii="Arial" w:eastAsia="SimSun" w:hAnsi="Arial" w:cs="Arial"/>
                <w:lang w:eastAsia="en-US"/>
              </w:rPr>
            </w:pPr>
          </w:p>
        </w:tc>
        <w:tc>
          <w:tcPr>
            <w:tcW w:w="809" w:type="pct"/>
          </w:tcPr>
          <w:p w14:paraId="5B0FD8C3" w14:textId="77777777" w:rsidR="00A34246" w:rsidRPr="00A32004" w:rsidRDefault="00A34246" w:rsidP="00A34246">
            <w:pPr>
              <w:tabs>
                <w:tab w:val="center" w:pos="8222"/>
              </w:tabs>
              <w:jc w:val="center"/>
              <w:rPr>
                <w:rFonts w:ascii="Arial" w:eastAsia="SimSun" w:hAnsi="Arial" w:cs="Arial"/>
                <w:lang w:eastAsia="en-US"/>
              </w:rPr>
            </w:pPr>
          </w:p>
        </w:tc>
        <w:tc>
          <w:tcPr>
            <w:tcW w:w="442" w:type="pct"/>
          </w:tcPr>
          <w:p w14:paraId="09FB909A" w14:textId="77777777" w:rsidR="00A34246" w:rsidRPr="00A32004" w:rsidRDefault="00A34246" w:rsidP="00A34246">
            <w:pPr>
              <w:tabs>
                <w:tab w:val="center" w:pos="8222"/>
              </w:tabs>
              <w:jc w:val="center"/>
              <w:rPr>
                <w:rFonts w:ascii="Arial" w:eastAsia="SimSun" w:hAnsi="Arial" w:cs="Arial"/>
                <w:lang w:eastAsia="en-US"/>
              </w:rPr>
            </w:pPr>
          </w:p>
        </w:tc>
        <w:tc>
          <w:tcPr>
            <w:tcW w:w="1174" w:type="pct"/>
          </w:tcPr>
          <w:p w14:paraId="12E71CAB" w14:textId="77777777" w:rsidR="00A34246" w:rsidRPr="00A32004" w:rsidRDefault="00A34246" w:rsidP="00A34246">
            <w:pPr>
              <w:tabs>
                <w:tab w:val="center" w:pos="8222"/>
              </w:tabs>
              <w:jc w:val="center"/>
              <w:rPr>
                <w:rFonts w:ascii="Arial" w:eastAsia="SimSun" w:hAnsi="Arial" w:cs="Arial"/>
                <w:lang w:eastAsia="en-US"/>
              </w:rPr>
            </w:pPr>
          </w:p>
        </w:tc>
      </w:tr>
      <w:tr w:rsidR="00A34246" w:rsidRPr="00A32004" w14:paraId="2F167532" w14:textId="77777777" w:rsidTr="00D904A2">
        <w:tc>
          <w:tcPr>
            <w:tcW w:w="2133" w:type="pct"/>
            <w:tcBorders>
              <w:bottom w:val="single" w:sz="4" w:space="0" w:color="auto"/>
            </w:tcBorders>
            <w:vAlign w:val="bottom"/>
          </w:tcPr>
          <w:p w14:paraId="0665A105" w14:textId="77777777" w:rsidR="00A34246" w:rsidRPr="00A32004" w:rsidRDefault="00A34246" w:rsidP="00A34246">
            <w:pPr>
              <w:tabs>
                <w:tab w:val="center" w:pos="8222"/>
              </w:tabs>
              <w:rPr>
                <w:rFonts w:ascii="Arial" w:eastAsia="SimSun" w:hAnsi="Arial" w:cs="Arial"/>
                <w:sz w:val="24"/>
                <w:lang w:eastAsia="en-US"/>
              </w:rPr>
            </w:pPr>
            <w:r w:rsidRPr="00A32004">
              <w:rPr>
                <w:rFonts w:ascii="Arial" w:eastAsia="SimSun" w:hAnsi="Arial" w:cs="Arial"/>
                <w:sz w:val="24"/>
                <w:lang w:eastAsia="en-US"/>
              </w:rPr>
              <w:t xml:space="preserve">Взаимосвязанные цеха </w:t>
            </w:r>
          </w:p>
          <w:p w14:paraId="03DEFEE8" w14:textId="77777777" w:rsidR="00A34246" w:rsidRPr="00A32004" w:rsidRDefault="00A34246" w:rsidP="00A34246">
            <w:pPr>
              <w:tabs>
                <w:tab w:val="center" w:pos="8222"/>
              </w:tabs>
              <w:rPr>
                <w:rFonts w:ascii="Arial" w:eastAsia="SimSun" w:hAnsi="Arial" w:cs="Arial"/>
                <w:sz w:val="24"/>
                <w:lang w:eastAsia="en-US"/>
              </w:rPr>
            </w:pPr>
            <w:r w:rsidRPr="00A32004">
              <w:rPr>
                <w:rFonts w:ascii="Arial" w:eastAsia="SimSun" w:hAnsi="Arial" w:cs="Arial"/>
                <w:sz w:val="24"/>
                <w:lang w:eastAsia="en-US"/>
              </w:rPr>
              <w:t>(при необходимости)</w:t>
            </w:r>
          </w:p>
        </w:tc>
        <w:tc>
          <w:tcPr>
            <w:tcW w:w="442" w:type="pct"/>
          </w:tcPr>
          <w:p w14:paraId="1CE5C5B4" w14:textId="77777777" w:rsidR="00A34246" w:rsidRPr="00A32004" w:rsidRDefault="00A34246" w:rsidP="00A34246">
            <w:pPr>
              <w:tabs>
                <w:tab w:val="center" w:pos="8222"/>
              </w:tabs>
              <w:jc w:val="center"/>
              <w:rPr>
                <w:rFonts w:ascii="Arial" w:eastAsia="SimSun" w:hAnsi="Arial" w:cs="Arial"/>
                <w:sz w:val="24"/>
                <w:lang w:eastAsia="en-US"/>
              </w:rPr>
            </w:pPr>
          </w:p>
        </w:tc>
        <w:tc>
          <w:tcPr>
            <w:tcW w:w="809" w:type="pct"/>
            <w:tcBorders>
              <w:bottom w:val="single" w:sz="4" w:space="0" w:color="auto"/>
            </w:tcBorders>
          </w:tcPr>
          <w:p w14:paraId="35DE3F71" w14:textId="77777777" w:rsidR="00A34246" w:rsidRPr="00A32004" w:rsidRDefault="00A34246" w:rsidP="00A34246">
            <w:pPr>
              <w:tabs>
                <w:tab w:val="center" w:pos="8222"/>
              </w:tabs>
              <w:jc w:val="center"/>
              <w:rPr>
                <w:rFonts w:ascii="Arial" w:eastAsia="SimSun" w:hAnsi="Arial" w:cs="Arial"/>
                <w:sz w:val="24"/>
                <w:lang w:eastAsia="en-US"/>
              </w:rPr>
            </w:pPr>
          </w:p>
        </w:tc>
        <w:tc>
          <w:tcPr>
            <w:tcW w:w="442" w:type="pct"/>
          </w:tcPr>
          <w:p w14:paraId="2A349C9B" w14:textId="77777777" w:rsidR="00A34246" w:rsidRPr="00A32004" w:rsidRDefault="00A34246" w:rsidP="00A34246">
            <w:pPr>
              <w:tabs>
                <w:tab w:val="center" w:pos="8222"/>
              </w:tabs>
              <w:jc w:val="center"/>
              <w:rPr>
                <w:rFonts w:ascii="Arial" w:eastAsia="SimSun" w:hAnsi="Arial" w:cs="Arial"/>
                <w:sz w:val="24"/>
                <w:lang w:eastAsia="en-US"/>
              </w:rPr>
            </w:pPr>
          </w:p>
        </w:tc>
        <w:tc>
          <w:tcPr>
            <w:tcW w:w="1174" w:type="pct"/>
            <w:tcBorders>
              <w:bottom w:val="single" w:sz="4" w:space="0" w:color="auto"/>
            </w:tcBorders>
            <w:vAlign w:val="center"/>
          </w:tcPr>
          <w:p w14:paraId="3F68B5E2" w14:textId="77777777" w:rsidR="00A34246" w:rsidRPr="00A32004" w:rsidRDefault="00A34246" w:rsidP="00A34246">
            <w:pPr>
              <w:tabs>
                <w:tab w:val="center" w:pos="8222"/>
              </w:tabs>
              <w:jc w:val="center"/>
              <w:rPr>
                <w:rFonts w:ascii="Arial" w:eastAsia="SimSun" w:hAnsi="Arial" w:cs="Arial"/>
                <w:sz w:val="24"/>
                <w:lang w:eastAsia="en-US"/>
              </w:rPr>
            </w:pPr>
          </w:p>
        </w:tc>
      </w:tr>
      <w:tr w:rsidR="00A34246" w:rsidRPr="00A32004" w14:paraId="5E70200E" w14:textId="77777777" w:rsidTr="00D904A2">
        <w:tc>
          <w:tcPr>
            <w:tcW w:w="2133" w:type="pct"/>
            <w:tcBorders>
              <w:top w:val="single" w:sz="4" w:space="0" w:color="auto"/>
            </w:tcBorders>
          </w:tcPr>
          <w:p w14:paraId="0B9ACDB1" w14:textId="77777777" w:rsidR="00A34246" w:rsidRPr="00A32004" w:rsidRDefault="00A34246" w:rsidP="00A34246">
            <w:pPr>
              <w:tabs>
                <w:tab w:val="center" w:pos="8222"/>
              </w:tabs>
              <w:jc w:val="center"/>
              <w:rPr>
                <w:rFonts w:ascii="Arial" w:eastAsia="SimSun" w:hAnsi="Arial" w:cs="Arial"/>
                <w:lang w:eastAsia="en-US"/>
              </w:rPr>
            </w:pPr>
            <w:r w:rsidRPr="00A32004">
              <w:rPr>
                <w:rFonts w:ascii="Arial" w:eastAsia="SimSun" w:hAnsi="Arial" w:cs="Arial"/>
                <w:lang w:eastAsia="en-US"/>
              </w:rPr>
              <w:t>(должность)</w:t>
            </w:r>
          </w:p>
        </w:tc>
        <w:tc>
          <w:tcPr>
            <w:tcW w:w="442" w:type="pct"/>
          </w:tcPr>
          <w:p w14:paraId="4CD1C090" w14:textId="77777777" w:rsidR="00A34246" w:rsidRPr="00A32004" w:rsidRDefault="00A34246" w:rsidP="00A34246">
            <w:pPr>
              <w:tabs>
                <w:tab w:val="center" w:pos="8222"/>
              </w:tabs>
              <w:jc w:val="center"/>
              <w:rPr>
                <w:rFonts w:ascii="Arial" w:eastAsia="SimSun" w:hAnsi="Arial" w:cs="Arial"/>
                <w:lang w:eastAsia="en-US"/>
              </w:rPr>
            </w:pPr>
          </w:p>
        </w:tc>
        <w:tc>
          <w:tcPr>
            <w:tcW w:w="809" w:type="pct"/>
            <w:tcBorders>
              <w:top w:val="single" w:sz="4" w:space="0" w:color="auto"/>
            </w:tcBorders>
          </w:tcPr>
          <w:p w14:paraId="25D5362C" w14:textId="77777777" w:rsidR="00A34246" w:rsidRPr="00A32004" w:rsidRDefault="00A34246" w:rsidP="00A34246">
            <w:pPr>
              <w:tabs>
                <w:tab w:val="center" w:pos="8222"/>
              </w:tabs>
              <w:jc w:val="center"/>
              <w:rPr>
                <w:rFonts w:ascii="Arial" w:eastAsia="SimSun" w:hAnsi="Arial" w:cs="Arial"/>
                <w:lang w:eastAsia="en-US"/>
              </w:rPr>
            </w:pPr>
            <w:r w:rsidRPr="00A32004">
              <w:rPr>
                <w:rFonts w:ascii="Arial" w:eastAsia="SimSun" w:hAnsi="Arial" w:cs="Arial"/>
                <w:lang w:eastAsia="en-US"/>
              </w:rPr>
              <w:t>(подпись)</w:t>
            </w:r>
          </w:p>
        </w:tc>
        <w:tc>
          <w:tcPr>
            <w:tcW w:w="442" w:type="pct"/>
          </w:tcPr>
          <w:p w14:paraId="7F8BF200" w14:textId="77777777" w:rsidR="00A34246" w:rsidRPr="00A32004" w:rsidRDefault="00A34246" w:rsidP="00A34246">
            <w:pPr>
              <w:tabs>
                <w:tab w:val="center" w:pos="8222"/>
              </w:tabs>
              <w:jc w:val="center"/>
              <w:rPr>
                <w:rFonts w:ascii="Arial" w:eastAsia="SimSun" w:hAnsi="Arial" w:cs="Arial"/>
                <w:lang w:eastAsia="en-US"/>
              </w:rPr>
            </w:pPr>
          </w:p>
        </w:tc>
        <w:tc>
          <w:tcPr>
            <w:tcW w:w="1174" w:type="pct"/>
            <w:tcBorders>
              <w:top w:val="single" w:sz="4" w:space="0" w:color="auto"/>
            </w:tcBorders>
          </w:tcPr>
          <w:p w14:paraId="36CFD6CC" w14:textId="77777777" w:rsidR="00A34246" w:rsidRPr="00A32004" w:rsidRDefault="00A34246" w:rsidP="00A34246">
            <w:pPr>
              <w:tabs>
                <w:tab w:val="center" w:pos="8222"/>
              </w:tabs>
              <w:jc w:val="center"/>
              <w:rPr>
                <w:rFonts w:ascii="Arial" w:eastAsia="SimSun" w:hAnsi="Arial" w:cs="Arial"/>
                <w:lang w:eastAsia="en-US"/>
              </w:rPr>
            </w:pPr>
            <w:r w:rsidRPr="00A32004">
              <w:rPr>
                <w:rFonts w:ascii="Arial" w:eastAsia="SimSun" w:hAnsi="Arial" w:cs="Arial"/>
                <w:lang w:eastAsia="en-US"/>
              </w:rPr>
              <w:t>(ФИО)</w:t>
            </w:r>
          </w:p>
        </w:tc>
      </w:tr>
    </w:tbl>
    <w:p w14:paraId="0E8AB206" w14:textId="77777777" w:rsidR="00164F37" w:rsidRPr="00164F37" w:rsidRDefault="00164F37" w:rsidP="00A34246">
      <w:pPr>
        <w:jc w:val="both"/>
        <w:rPr>
          <w:rFonts w:ascii="Arial" w:hAnsi="Arial" w:cs="Arial"/>
          <w:sz w:val="24"/>
        </w:rPr>
      </w:pPr>
    </w:p>
    <w:p w14:paraId="79DC4A19" w14:textId="77777777" w:rsidR="00712463" w:rsidRDefault="00712463" w:rsidP="00164F37">
      <w:pPr>
        <w:spacing w:before="100" w:beforeAutospacing="1" w:after="100" w:afterAutospacing="1"/>
        <w:rPr>
          <w:rFonts w:ascii="Arial" w:hAnsi="Arial" w:cs="Arial"/>
          <w:color w:val="000000"/>
          <w:sz w:val="24"/>
          <w:lang w:eastAsia="en-US"/>
        </w:rPr>
      </w:pPr>
    </w:p>
    <w:p w14:paraId="13138A96" w14:textId="77777777" w:rsidR="00A34246" w:rsidRDefault="00A34246" w:rsidP="00164F37">
      <w:pPr>
        <w:spacing w:before="100" w:beforeAutospacing="1" w:after="100" w:afterAutospacing="1"/>
        <w:rPr>
          <w:rFonts w:ascii="Arial" w:hAnsi="Arial" w:cs="Arial"/>
          <w:color w:val="000000"/>
          <w:sz w:val="24"/>
          <w:lang w:eastAsia="en-US"/>
        </w:rPr>
      </w:pPr>
    </w:p>
    <w:p w14:paraId="6FB84660" w14:textId="77777777" w:rsidR="00A34246" w:rsidRDefault="00A34246" w:rsidP="00164F37">
      <w:pPr>
        <w:spacing w:before="100" w:beforeAutospacing="1" w:after="100" w:afterAutospacing="1"/>
        <w:rPr>
          <w:rFonts w:ascii="Arial" w:hAnsi="Arial" w:cs="Arial"/>
          <w:color w:val="000000"/>
          <w:sz w:val="24"/>
          <w:lang w:eastAsia="en-US"/>
        </w:rPr>
      </w:pPr>
    </w:p>
    <w:p w14:paraId="0B70BF53" w14:textId="77777777" w:rsidR="00A34246" w:rsidRDefault="00A34246" w:rsidP="00164F37">
      <w:pPr>
        <w:spacing w:before="100" w:beforeAutospacing="1" w:after="100" w:afterAutospacing="1"/>
        <w:rPr>
          <w:rFonts w:ascii="Arial" w:hAnsi="Arial" w:cs="Arial"/>
          <w:color w:val="000000"/>
          <w:sz w:val="24"/>
          <w:lang w:eastAsia="en-US"/>
        </w:rPr>
      </w:pPr>
    </w:p>
    <w:p w14:paraId="7F687CBC" w14:textId="77777777" w:rsidR="00A34246" w:rsidRDefault="00A34246" w:rsidP="00164F37">
      <w:pPr>
        <w:spacing w:before="100" w:beforeAutospacing="1" w:after="100" w:afterAutospacing="1"/>
        <w:rPr>
          <w:rFonts w:ascii="Arial" w:hAnsi="Arial" w:cs="Arial"/>
          <w:color w:val="000000"/>
          <w:sz w:val="24"/>
          <w:lang w:eastAsia="en-US"/>
        </w:rPr>
      </w:pPr>
    </w:p>
    <w:p w14:paraId="6686313B" w14:textId="77777777" w:rsidR="00A34246" w:rsidRDefault="00A34246" w:rsidP="00164F37">
      <w:pPr>
        <w:spacing w:before="100" w:beforeAutospacing="1" w:after="100" w:afterAutospacing="1"/>
        <w:rPr>
          <w:rFonts w:ascii="Arial" w:hAnsi="Arial" w:cs="Arial"/>
          <w:color w:val="000000"/>
          <w:sz w:val="24"/>
          <w:lang w:eastAsia="en-US"/>
        </w:rPr>
      </w:pPr>
    </w:p>
    <w:p w14:paraId="451B84DE" w14:textId="77777777" w:rsidR="00A34246" w:rsidRDefault="00A34246" w:rsidP="00164F37">
      <w:pPr>
        <w:spacing w:before="100" w:beforeAutospacing="1" w:after="100" w:afterAutospacing="1"/>
        <w:rPr>
          <w:rFonts w:ascii="Arial" w:hAnsi="Arial" w:cs="Arial"/>
          <w:color w:val="000000"/>
          <w:sz w:val="24"/>
          <w:lang w:eastAsia="en-US"/>
        </w:rPr>
      </w:pPr>
    </w:p>
    <w:p w14:paraId="4BC509B8" w14:textId="77777777" w:rsidR="00A34246" w:rsidRDefault="00A34246" w:rsidP="00164F37">
      <w:pPr>
        <w:spacing w:before="100" w:beforeAutospacing="1" w:after="100" w:afterAutospacing="1"/>
        <w:rPr>
          <w:rFonts w:ascii="Arial" w:hAnsi="Arial" w:cs="Arial"/>
          <w:color w:val="000000"/>
          <w:sz w:val="24"/>
          <w:lang w:eastAsia="en-US"/>
        </w:rPr>
      </w:pPr>
    </w:p>
    <w:p w14:paraId="6112C636" w14:textId="77777777" w:rsidR="00A34246" w:rsidRDefault="00A34246" w:rsidP="00164F37">
      <w:pPr>
        <w:spacing w:before="100" w:beforeAutospacing="1" w:after="100" w:afterAutospacing="1"/>
        <w:rPr>
          <w:rFonts w:ascii="Arial" w:hAnsi="Arial" w:cs="Arial"/>
          <w:color w:val="000000"/>
          <w:sz w:val="24"/>
          <w:lang w:eastAsia="en-US"/>
        </w:rPr>
      </w:pPr>
    </w:p>
    <w:p w14:paraId="284AF4D0" w14:textId="77777777" w:rsidR="00A34246" w:rsidRDefault="00A34246" w:rsidP="00164F37">
      <w:pPr>
        <w:spacing w:before="100" w:beforeAutospacing="1" w:after="100" w:afterAutospacing="1"/>
        <w:rPr>
          <w:rFonts w:ascii="Arial" w:hAnsi="Arial" w:cs="Arial"/>
          <w:color w:val="000000"/>
          <w:sz w:val="24"/>
          <w:lang w:eastAsia="en-US"/>
        </w:rPr>
      </w:pPr>
    </w:p>
    <w:p w14:paraId="5E9E9851" w14:textId="77777777" w:rsidR="00A34246" w:rsidRDefault="00A34246" w:rsidP="00164F37">
      <w:pPr>
        <w:spacing w:before="100" w:beforeAutospacing="1" w:after="100" w:afterAutospacing="1"/>
        <w:rPr>
          <w:rFonts w:ascii="Arial" w:hAnsi="Arial" w:cs="Arial"/>
          <w:color w:val="000000"/>
          <w:sz w:val="24"/>
          <w:lang w:eastAsia="en-US"/>
        </w:rPr>
      </w:pPr>
    </w:p>
    <w:p w14:paraId="05464394" w14:textId="77777777" w:rsidR="00A34246" w:rsidRDefault="00A34246" w:rsidP="00164F37">
      <w:pPr>
        <w:spacing w:before="100" w:beforeAutospacing="1" w:after="100" w:afterAutospacing="1"/>
        <w:rPr>
          <w:rFonts w:ascii="Arial" w:hAnsi="Arial" w:cs="Arial"/>
          <w:color w:val="000000"/>
          <w:sz w:val="24"/>
          <w:lang w:eastAsia="en-US"/>
        </w:rPr>
      </w:pPr>
    </w:p>
    <w:p w14:paraId="739B4AAC" w14:textId="77777777" w:rsidR="00A34246" w:rsidRDefault="00A34246" w:rsidP="00164F37">
      <w:pPr>
        <w:spacing w:before="100" w:beforeAutospacing="1" w:after="100" w:afterAutospacing="1"/>
        <w:rPr>
          <w:rFonts w:ascii="Arial" w:hAnsi="Arial" w:cs="Arial"/>
          <w:color w:val="000000"/>
          <w:sz w:val="24"/>
          <w:lang w:eastAsia="en-US"/>
        </w:rPr>
      </w:pPr>
    </w:p>
    <w:p w14:paraId="278C9462" w14:textId="77777777" w:rsidR="00A34246" w:rsidRDefault="00A34246" w:rsidP="00164F37">
      <w:pPr>
        <w:spacing w:before="100" w:beforeAutospacing="1" w:after="100" w:afterAutospacing="1"/>
        <w:rPr>
          <w:rFonts w:ascii="Arial" w:hAnsi="Arial" w:cs="Arial"/>
          <w:color w:val="000000"/>
          <w:sz w:val="24"/>
          <w:lang w:eastAsia="en-US"/>
        </w:rPr>
      </w:pPr>
    </w:p>
    <w:p w14:paraId="57253CA8" w14:textId="77777777" w:rsidR="00A34246" w:rsidRPr="0082078D" w:rsidRDefault="00A34246" w:rsidP="00164F37">
      <w:pPr>
        <w:spacing w:before="100" w:beforeAutospacing="1" w:after="100" w:afterAutospacing="1"/>
        <w:rPr>
          <w:rFonts w:ascii="Arial" w:hAnsi="Arial" w:cs="Arial"/>
          <w:color w:val="000000"/>
          <w:sz w:val="24"/>
          <w:lang w:val="en-US" w:eastAsia="en-US"/>
        </w:rPr>
      </w:pPr>
    </w:p>
    <w:p w14:paraId="4DE1D094" w14:textId="77777777" w:rsidR="0082078D" w:rsidRDefault="0082078D">
      <w:pPr>
        <w:rPr>
          <w:rFonts w:ascii="Arial" w:eastAsia="Calibri" w:hAnsi="Arial" w:cs="Arial"/>
          <w:b/>
          <w:bCs/>
          <w:caps/>
          <w:color w:val="000000"/>
          <w:sz w:val="24"/>
          <w:szCs w:val="22"/>
          <w:lang w:eastAsia="en-US"/>
        </w:rPr>
      </w:pPr>
      <w:bookmarkStart w:id="41" w:name="_ПРИЛОЖЕНИЕ_2._ПЕРЕЧЕНЬ"/>
      <w:bookmarkStart w:id="42" w:name="_ПРИЛОЖЕНИЕ_3._ПЕРЕЧЕНЬ"/>
      <w:bookmarkStart w:id="43" w:name="_Toc202969547"/>
      <w:bookmarkEnd w:id="41"/>
      <w:bookmarkEnd w:id="42"/>
      <w:r>
        <w:rPr>
          <w:rFonts w:ascii="Arial" w:eastAsia="Calibri" w:hAnsi="Arial"/>
          <w:caps/>
          <w:sz w:val="24"/>
          <w:szCs w:val="22"/>
          <w:lang w:eastAsia="en-US"/>
        </w:rPr>
        <w:br w:type="page"/>
      </w:r>
    </w:p>
    <w:p w14:paraId="4A94D6B1" w14:textId="5B3CFDCF" w:rsidR="00A34246" w:rsidRPr="00991817" w:rsidRDefault="00A34246" w:rsidP="00991817">
      <w:pPr>
        <w:pStyle w:val="1"/>
        <w:ind w:firstLine="0"/>
        <w:jc w:val="left"/>
        <w:rPr>
          <w:rFonts w:ascii="Arial" w:eastAsia="Calibri" w:hAnsi="Arial"/>
          <w:caps/>
          <w:sz w:val="24"/>
          <w:szCs w:val="22"/>
          <w:lang w:eastAsia="en-US"/>
        </w:rPr>
      </w:pPr>
      <w:r w:rsidRPr="00991817">
        <w:rPr>
          <w:rFonts w:ascii="Arial" w:eastAsia="Calibri" w:hAnsi="Arial"/>
          <w:caps/>
          <w:sz w:val="24"/>
          <w:szCs w:val="22"/>
          <w:lang w:eastAsia="en-US"/>
        </w:rPr>
        <w:lastRenderedPageBreak/>
        <w:t xml:space="preserve">ПРИЛОЖЕНИЕ </w:t>
      </w:r>
      <w:r w:rsidR="00D22A51">
        <w:rPr>
          <w:rFonts w:ascii="Arial" w:eastAsia="Calibri" w:hAnsi="Arial"/>
          <w:caps/>
          <w:sz w:val="24"/>
          <w:szCs w:val="22"/>
          <w:lang w:eastAsia="en-US"/>
        </w:rPr>
        <w:t>3</w:t>
      </w:r>
      <w:r w:rsidRPr="00991817">
        <w:rPr>
          <w:rFonts w:ascii="Arial" w:eastAsia="Calibri" w:hAnsi="Arial"/>
          <w:caps/>
          <w:sz w:val="24"/>
          <w:szCs w:val="22"/>
          <w:lang w:eastAsia="en-US"/>
        </w:rPr>
        <w:t>. ПЕРЕЧЕНЬ ОРГАНИЗАЦИОННО-РАСПОРЯДИТЕЛЬНОЙ ДОКУМЕНТАЦИИ В ОБЛАСТИ ОХРАНЫ ТРУДА, ПРОМЫШЛЕННОЙ БЕЗОПАСНОСТИ И ПРИРОДООХРАННОГО ЗАКОНОДАТЕЛЬСТВА</w:t>
      </w:r>
      <w:bookmarkEnd w:id="43"/>
    </w:p>
    <w:p w14:paraId="4AFD2016" w14:textId="77777777" w:rsidR="00A34246" w:rsidRPr="00A34246" w:rsidRDefault="00A34246" w:rsidP="00A34246">
      <w:pPr>
        <w:ind w:firstLine="709"/>
        <w:jc w:val="center"/>
        <w:rPr>
          <w:rFonts w:ascii="Times New Roman" w:eastAsia="Calibri" w:hAnsi="Times New Roman"/>
          <w:b/>
          <w:sz w:val="24"/>
          <w:lang w:eastAsia="en-US"/>
        </w:rPr>
      </w:pPr>
    </w:p>
    <w:p w14:paraId="6BC4D963" w14:textId="77777777" w:rsidR="00A34246" w:rsidRPr="002976F6" w:rsidRDefault="00A34246" w:rsidP="00A34246">
      <w:pPr>
        <w:ind w:firstLine="709"/>
        <w:jc w:val="center"/>
        <w:rPr>
          <w:rFonts w:ascii="Arial" w:eastAsia="Calibri" w:hAnsi="Arial" w:cs="Arial"/>
          <w:b/>
          <w:sz w:val="24"/>
          <w:lang w:eastAsia="en-US"/>
        </w:rPr>
      </w:pPr>
      <w:r w:rsidRPr="002976F6">
        <w:rPr>
          <w:rFonts w:ascii="Arial" w:eastAsia="Calibri" w:hAnsi="Arial" w:cs="Arial"/>
          <w:b/>
          <w:sz w:val="24"/>
          <w:lang w:eastAsia="en-US"/>
        </w:rPr>
        <w:t>Перечень организационно-распорядительной документации в области охраны труда, промышленной безопасности и природоохранного законодательства</w:t>
      </w:r>
    </w:p>
    <w:p w14:paraId="79D48C4B" w14:textId="77777777" w:rsidR="00A34246" w:rsidRPr="002976F6" w:rsidRDefault="00A34246" w:rsidP="00A34246">
      <w:pPr>
        <w:ind w:firstLine="709"/>
        <w:jc w:val="center"/>
        <w:rPr>
          <w:rFonts w:ascii="Arial" w:eastAsia="Calibri" w:hAnsi="Arial" w:cs="Arial"/>
          <w:b/>
          <w:sz w:val="24"/>
          <w:lang w:eastAsia="en-US"/>
        </w:rPr>
      </w:pPr>
    </w:p>
    <w:p w14:paraId="6A1717A6" w14:textId="77777777" w:rsidR="00A34246" w:rsidRPr="002976F6" w:rsidRDefault="005E0841" w:rsidP="00A81481">
      <w:pPr>
        <w:numPr>
          <w:ilvl w:val="0"/>
          <w:numId w:val="11"/>
        </w:numPr>
        <w:tabs>
          <w:tab w:val="left" w:pos="360"/>
        </w:tabs>
        <w:jc w:val="both"/>
        <w:rPr>
          <w:rFonts w:ascii="Arial" w:eastAsia="Calibri" w:hAnsi="Arial" w:cs="Arial"/>
          <w:sz w:val="24"/>
          <w:lang w:eastAsia="en-US"/>
        </w:rPr>
      </w:pPr>
      <w:r w:rsidRPr="002976F6">
        <w:rPr>
          <w:rFonts w:ascii="Arial" w:eastAsia="Calibri" w:hAnsi="Arial" w:cs="Arial"/>
          <w:sz w:val="24"/>
          <w:lang w:eastAsia="en-US"/>
        </w:rPr>
        <w:t xml:space="preserve">  </w:t>
      </w:r>
      <w:r w:rsidR="00A34246" w:rsidRPr="002976F6">
        <w:rPr>
          <w:rFonts w:ascii="Arial" w:eastAsia="Calibri" w:hAnsi="Arial" w:cs="Arial"/>
          <w:sz w:val="24"/>
          <w:lang w:eastAsia="en-US"/>
        </w:rPr>
        <w:t xml:space="preserve">Копии </w:t>
      </w:r>
      <w:r w:rsidR="00CB01C1" w:rsidRPr="002976F6">
        <w:rPr>
          <w:rFonts w:ascii="Arial" w:eastAsia="Calibri" w:hAnsi="Arial" w:cs="Arial"/>
          <w:sz w:val="24"/>
          <w:lang w:eastAsia="en-US"/>
        </w:rPr>
        <w:t>протоколов заседания территориальной аттестационной комиссии Ростехнадзора по проверке знаний требований промышленной безопасности для руководителей и специалистов Подрядчика</w:t>
      </w:r>
      <w:r w:rsidR="00716EBD" w:rsidRPr="002976F6">
        <w:rPr>
          <w:rFonts w:ascii="Arial" w:eastAsia="Calibri" w:hAnsi="Arial" w:cs="Arial"/>
          <w:sz w:val="24"/>
          <w:lang w:eastAsia="en-US"/>
        </w:rPr>
        <w:t xml:space="preserve"> по областям:</w:t>
      </w:r>
      <w:r w:rsidR="001E4AB6" w:rsidRPr="002976F6">
        <w:rPr>
          <w:rFonts w:ascii="Arial" w:eastAsia="Calibri" w:hAnsi="Arial" w:cs="Arial"/>
          <w:sz w:val="24"/>
          <w:lang w:eastAsia="en-US"/>
        </w:rPr>
        <w:t xml:space="preserve"> </w:t>
      </w:r>
      <w:r w:rsidR="001E4AB6" w:rsidRPr="002976F6">
        <w:rPr>
          <w:rFonts w:ascii="Arial" w:hAnsi="Arial" w:cs="Arial"/>
          <w:sz w:val="24"/>
        </w:rPr>
        <w:t>А.1, Б.1.10 (а также</w:t>
      </w:r>
      <w:r w:rsidR="006D0885" w:rsidRPr="002976F6">
        <w:rPr>
          <w:rFonts w:ascii="Arial" w:hAnsi="Arial" w:cs="Arial"/>
          <w:sz w:val="24"/>
        </w:rPr>
        <w:t xml:space="preserve"> при необходимости</w:t>
      </w:r>
      <w:r w:rsidR="001E4AB6" w:rsidRPr="002976F6">
        <w:rPr>
          <w:rFonts w:ascii="Arial" w:hAnsi="Arial" w:cs="Arial"/>
          <w:sz w:val="24"/>
        </w:rPr>
        <w:t xml:space="preserve"> по видам</w:t>
      </w:r>
      <w:r w:rsidR="00716EBD" w:rsidRPr="002976F6">
        <w:rPr>
          <w:rFonts w:ascii="Arial" w:hAnsi="Arial" w:cs="Arial"/>
          <w:sz w:val="24"/>
        </w:rPr>
        <w:t xml:space="preserve"> работ</w:t>
      </w:r>
      <w:r w:rsidR="001E4AB6" w:rsidRPr="002976F6">
        <w:rPr>
          <w:rFonts w:ascii="Arial" w:hAnsi="Arial" w:cs="Arial"/>
          <w:sz w:val="24"/>
        </w:rPr>
        <w:t xml:space="preserve"> дополнительно: Б.1.11, Б.8.3, Б.9.3, Б.9.4)</w:t>
      </w:r>
      <w:r w:rsidRPr="002976F6">
        <w:rPr>
          <w:rFonts w:ascii="Arial" w:eastAsia="Calibri" w:hAnsi="Arial" w:cs="Arial"/>
          <w:sz w:val="24"/>
          <w:lang w:eastAsia="en-US"/>
        </w:rPr>
        <w:t>.</w:t>
      </w:r>
    </w:p>
    <w:p w14:paraId="12F325A2" w14:textId="77777777" w:rsidR="00A34246" w:rsidRPr="002976F6" w:rsidRDefault="00A34246" w:rsidP="00A81481">
      <w:pPr>
        <w:numPr>
          <w:ilvl w:val="0"/>
          <w:numId w:val="11"/>
        </w:numPr>
        <w:tabs>
          <w:tab w:val="left" w:pos="851"/>
        </w:tabs>
        <w:jc w:val="both"/>
        <w:rPr>
          <w:rFonts w:ascii="Arial" w:eastAsia="Calibri" w:hAnsi="Arial" w:cs="Arial"/>
          <w:sz w:val="24"/>
          <w:lang w:eastAsia="en-US"/>
        </w:rPr>
      </w:pPr>
      <w:r w:rsidRPr="002976F6">
        <w:rPr>
          <w:rFonts w:ascii="Arial" w:eastAsia="Calibri" w:hAnsi="Arial" w:cs="Arial"/>
          <w:sz w:val="24"/>
          <w:lang w:eastAsia="en-US"/>
        </w:rPr>
        <w:t xml:space="preserve">Копии протоколов </w:t>
      </w:r>
      <w:r w:rsidR="00CB01C1" w:rsidRPr="002976F6">
        <w:rPr>
          <w:rFonts w:ascii="Arial" w:eastAsia="Calibri" w:hAnsi="Arial" w:cs="Arial"/>
          <w:sz w:val="24"/>
          <w:lang w:eastAsia="en-US"/>
        </w:rPr>
        <w:t>заседания комиссии по проверке знаний требований охраны труда для руководителей Подрядчика.</w:t>
      </w:r>
    </w:p>
    <w:p w14:paraId="14F761AA" w14:textId="77777777" w:rsidR="00A34246" w:rsidRPr="002976F6" w:rsidRDefault="00A34246" w:rsidP="00A81481">
      <w:pPr>
        <w:numPr>
          <w:ilvl w:val="0"/>
          <w:numId w:val="11"/>
        </w:numPr>
        <w:tabs>
          <w:tab w:val="left" w:pos="851"/>
        </w:tabs>
        <w:jc w:val="both"/>
        <w:rPr>
          <w:rFonts w:ascii="Arial" w:eastAsia="Calibri" w:hAnsi="Arial" w:cs="Arial"/>
          <w:sz w:val="24"/>
          <w:lang w:eastAsia="en-US"/>
        </w:rPr>
      </w:pPr>
      <w:r w:rsidRPr="002976F6">
        <w:rPr>
          <w:rFonts w:ascii="Arial" w:eastAsia="Calibri" w:hAnsi="Arial" w:cs="Arial"/>
          <w:sz w:val="24"/>
          <w:lang w:eastAsia="en-US"/>
        </w:rPr>
        <w:t>Копии приказов о назначении ответственных за проведение противопожарного инструктажа</w:t>
      </w:r>
      <w:r w:rsidR="005E0841" w:rsidRPr="002976F6">
        <w:rPr>
          <w:rFonts w:ascii="Arial" w:eastAsia="Calibri" w:hAnsi="Arial" w:cs="Arial"/>
          <w:sz w:val="24"/>
          <w:lang w:eastAsia="en-US"/>
        </w:rPr>
        <w:t>.</w:t>
      </w:r>
    </w:p>
    <w:p w14:paraId="716A77DE" w14:textId="77777777" w:rsidR="00E45945" w:rsidRPr="002976F6" w:rsidRDefault="00E45945" w:rsidP="00A81481">
      <w:pPr>
        <w:numPr>
          <w:ilvl w:val="0"/>
          <w:numId w:val="11"/>
        </w:numPr>
        <w:tabs>
          <w:tab w:val="left" w:pos="851"/>
        </w:tabs>
        <w:jc w:val="both"/>
        <w:rPr>
          <w:rFonts w:ascii="Arial" w:eastAsia="Calibri" w:hAnsi="Arial" w:cs="Arial"/>
          <w:sz w:val="24"/>
          <w:lang w:eastAsia="en-US"/>
        </w:rPr>
      </w:pPr>
      <w:r w:rsidRPr="002976F6">
        <w:rPr>
          <w:rFonts w:ascii="Arial" w:eastAsia="Calibri" w:hAnsi="Arial" w:cs="Arial"/>
          <w:sz w:val="24"/>
          <w:lang w:eastAsia="en-US"/>
        </w:rPr>
        <w:t>Копии приказов о назначении ответственных лиц за обеспечение требований безопасных условий и охраны труда.</w:t>
      </w:r>
    </w:p>
    <w:p w14:paraId="1C8579EF" w14:textId="77777777" w:rsidR="00E45945" w:rsidRPr="002976F6" w:rsidRDefault="00E45945" w:rsidP="00A81481">
      <w:pPr>
        <w:numPr>
          <w:ilvl w:val="0"/>
          <w:numId w:val="11"/>
        </w:numPr>
        <w:tabs>
          <w:tab w:val="left" w:pos="851"/>
        </w:tabs>
        <w:jc w:val="both"/>
        <w:rPr>
          <w:rFonts w:ascii="Arial" w:eastAsia="Calibri" w:hAnsi="Arial" w:cs="Arial"/>
          <w:sz w:val="24"/>
          <w:lang w:eastAsia="en-US"/>
        </w:rPr>
      </w:pPr>
      <w:r w:rsidRPr="002976F6">
        <w:rPr>
          <w:rFonts w:ascii="Arial" w:eastAsia="Calibri" w:hAnsi="Arial" w:cs="Arial"/>
          <w:sz w:val="24"/>
          <w:lang w:eastAsia="en-US"/>
        </w:rPr>
        <w:t>Копии приказов о назначении ответственных лиц за проведение работ повышенной опасности.</w:t>
      </w:r>
    </w:p>
    <w:p w14:paraId="47A38A15" w14:textId="77777777" w:rsidR="00E45945" w:rsidRPr="002976F6" w:rsidRDefault="00E45945" w:rsidP="00A81481">
      <w:pPr>
        <w:numPr>
          <w:ilvl w:val="0"/>
          <w:numId w:val="11"/>
        </w:numPr>
        <w:tabs>
          <w:tab w:val="left" w:pos="851"/>
        </w:tabs>
        <w:jc w:val="both"/>
        <w:rPr>
          <w:rFonts w:ascii="Arial" w:eastAsia="Calibri" w:hAnsi="Arial" w:cs="Arial"/>
          <w:sz w:val="24"/>
          <w:lang w:eastAsia="en-US"/>
        </w:rPr>
      </w:pPr>
      <w:r w:rsidRPr="002976F6">
        <w:rPr>
          <w:rFonts w:ascii="Arial" w:eastAsia="Calibri" w:hAnsi="Arial" w:cs="Arial"/>
          <w:sz w:val="24"/>
          <w:lang w:eastAsia="en-US"/>
        </w:rPr>
        <w:t>Копии приказов о назначении ответственных лиц за обеспечение требований пожарной безопасности.</w:t>
      </w:r>
    </w:p>
    <w:p w14:paraId="67F533AC" w14:textId="77777777" w:rsidR="00E45945" w:rsidRPr="002976F6" w:rsidRDefault="00E45945" w:rsidP="00A81481">
      <w:pPr>
        <w:numPr>
          <w:ilvl w:val="0"/>
          <w:numId w:val="11"/>
        </w:numPr>
        <w:tabs>
          <w:tab w:val="left" w:pos="851"/>
        </w:tabs>
        <w:jc w:val="both"/>
        <w:rPr>
          <w:rFonts w:ascii="Arial" w:eastAsia="Calibri" w:hAnsi="Arial" w:cs="Arial"/>
          <w:sz w:val="24"/>
          <w:lang w:eastAsia="en-US"/>
        </w:rPr>
      </w:pPr>
      <w:r w:rsidRPr="002976F6">
        <w:rPr>
          <w:rFonts w:ascii="Arial" w:eastAsia="Calibri" w:hAnsi="Arial" w:cs="Arial"/>
          <w:sz w:val="24"/>
          <w:lang w:eastAsia="en-US"/>
        </w:rPr>
        <w:t>Копии приказов о назначении ответственных лиц за обеспечение требований по электробезопасности.</w:t>
      </w:r>
    </w:p>
    <w:p w14:paraId="44CC4AD7" w14:textId="77777777" w:rsidR="00E45945" w:rsidRPr="002976F6" w:rsidRDefault="00E45945" w:rsidP="00A81481">
      <w:pPr>
        <w:numPr>
          <w:ilvl w:val="0"/>
          <w:numId w:val="11"/>
        </w:numPr>
        <w:tabs>
          <w:tab w:val="left" w:pos="851"/>
        </w:tabs>
        <w:jc w:val="both"/>
        <w:rPr>
          <w:rFonts w:ascii="Arial" w:eastAsia="Calibri" w:hAnsi="Arial" w:cs="Arial"/>
          <w:sz w:val="24"/>
          <w:lang w:eastAsia="en-US"/>
        </w:rPr>
      </w:pPr>
      <w:r w:rsidRPr="002976F6">
        <w:rPr>
          <w:rFonts w:ascii="Arial" w:eastAsia="Calibri" w:hAnsi="Arial" w:cs="Arial"/>
          <w:sz w:val="24"/>
          <w:lang w:eastAsia="en-US"/>
        </w:rPr>
        <w:t>Копии приказов о назначении специалистов по охране труда</w:t>
      </w:r>
      <w:r w:rsidR="002976F6">
        <w:rPr>
          <w:rFonts w:ascii="Arial" w:eastAsia="Calibri" w:hAnsi="Arial" w:cs="Arial"/>
          <w:sz w:val="24"/>
          <w:lang w:eastAsia="en-US"/>
        </w:rPr>
        <w:t>/ИТР</w:t>
      </w:r>
      <w:r w:rsidR="00C10A10">
        <w:rPr>
          <w:rFonts w:ascii="Arial" w:eastAsia="Calibri" w:hAnsi="Arial" w:cs="Arial"/>
          <w:sz w:val="24"/>
          <w:lang w:eastAsia="en-US"/>
        </w:rPr>
        <w:t xml:space="preserve"> на совмещении</w:t>
      </w:r>
      <w:r w:rsidRPr="002976F6">
        <w:rPr>
          <w:rFonts w:ascii="Arial" w:eastAsia="Calibri" w:hAnsi="Arial" w:cs="Arial"/>
          <w:sz w:val="24"/>
          <w:lang w:eastAsia="en-US"/>
        </w:rPr>
        <w:t xml:space="preserve"> ответственными за осуществления постоянного контроля на объекте. </w:t>
      </w:r>
    </w:p>
    <w:p w14:paraId="6C5FEF85" w14:textId="77777777" w:rsidR="00A34246" w:rsidRPr="002976F6" w:rsidRDefault="00A34246" w:rsidP="00A81481">
      <w:pPr>
        <w:numPr>
          <w:ilvl w:val="0"/>
          <w:numId w:val="11"/>
        </w:numPr>
        <w:tabs>
          <w:tab w:val="left" w:pos="851"/>
        </w:tabs>
        <w:jc w:val="both"/>
        <w:rPr>
          <w:rFonts w:ascii="Arial" w:eastAsia="Calibri" w:hAnsi="Arial" w:cs="Arial"/>
          <w:sz w:val="24"/>
          <w:lang w:eastAsia="en-US"/>
        </w:rPr>
      </w:pPr>
      <w:r w:rsidRPr="002976F6">
        <w:rPr>
          <w:rFonts w:ascii="Arial" w:eastAsia="Calibri" w:hAnsi="Arial" w:cs="Arial"/>
          <w:sz w:val="24"/>
          <w:lang w:eastAsia="en-US"/>
        </w:rPr>
        <w:t>Копии протоколов об аттестации руководства и персонала требованиям безопасности при работе на высоте (при необходимости)</w:t>
      </w:r>
      <w:r w:rsidR="005E0841" w:rsidRPr="002976F6">
        <w:rPr>
          <w:rFonts w:ascii="Arial" w:eastAsia="Calibri" w:hAnsi="Arial" w:cs="Arial"/>
          <w:sz w:val="24"/>
          <w:lang w:eastAsia="en-US"/>
        </w:rPr>
        <w:t>.</w:t>
      </w:r>
    </w:p>
    <w:p w14:paraId="3774C438" w14:textId="77777777" w:rsidR="00A34246" w:rsidRPr="002976F6" w:rsidRDefault="00A34246" w:rsidP="00A81481">
      <w:pPr>
        <w:numPr>
          <w:ilvl w:val="0"/>
          <w:numId w:val="11"/>
        </w:numPr>
        <w:tabs>
          <w:tab w:val="left" w:pos="851"/>
        </w:tabs>
        <w:jc w:val="both"/>
        <w:rPr>
          <w:rFonts w:ascii="Arial" w:eastAsia="Calibri" w:hAnsi="Arial" w:cs="Arial"/>
          <w:sz w:val="24"/>
          <w:lang w:eastAsia="en-US"/>
        </w:rPr>
      </w:pPr>
      <w:r w:rsidRPr="002976F6">
        <w:rPr>
          <w:rFonts w:ascii="Arial" w:eastAsia="Calibri" w:hAnsi="Arial" w:cs="Arial"/>
          <w:sz w:val="24"/>
          <w:lang w:eastAsia="en-US"/>
        </w:rPr>
        <w:t>Копии протоколов об аттестации руководства и персонала требованиям электробезопасности</w:t>
      </w:r>
      <w:r w:rsidR="005E0841" w:rsidRPr="002976F6">
        <w:rPr>
          <w:rFonts w:ascii="Arial" w:eastAsia="Calibri" w:hAnsi="Arial" w:cs="Arial"/>
          <w:sz w:val="24"/>
          <w:lang w:eastAsia="en-US"/>
        </w:rPr>
        <w:t>.</w:t>
      </w:r>
    </w:p>
    <w:p w14:paraId="15985869" w14:textId="77777777" w:rsidR="00A34246" w:rsidRPr="002976F6" w:rsidRDefault="00A34246" w:rsidP="00A81481">
      <w:pPr>
        <w:numPr>
          <w:ilvl w:val="0"/>
          <w:numId w:val="11"/>
        </w:numPr>
        <w:tabs>
          <w:tab w:val="left" w:pos="851"/>
        </w:tabs>
        <w:jc w:val="both"/>
        <w:rPr>
          <w:rFonts w:ascii="Arial" w:eastAsia="Calibri" w:hAnsi="Arial" w:cs="Arial"/>
          <w:sz w:val="24"/>
          <w:lang w:eastAsia="en-US"/>
        </w:rPr>
      </w:pPr>
      <w:r w:rsidRPr="002976F6">
        <w:rPr>
          <w:rFonts w:ascii="Arial" w:eastAsia="Calibri" w:hAnsi="Arial" w:cs="Arial"/>
          <w:sz w:val="24"/>
          <w:lang w:eastAsia="en-US"/>
        </w:rPr>
        <w:t>Копии приказа о назначении комиссии по проверке знаний ИТР и рабочего персонала</w:t>
      </w:r>
      <w:r w:rsidR="005E0841" w:rsidRPr="002976F6">
        <w:rPr>
          <w:rFonts w:ascii="Arial" w:eastAsia="Calibri" w:hAnsi="Arial" w:cs="Arial"/>
          <w:sz w:val="24"/>
          <w:lang w:eastAsia="en-US"/>
        </w:rPr>
        <w:t>.</w:t>
      </w:r>
    </w:p>
    <w:p w14:paraId="1084733D" w14:textId="77777777" w:rsidR="00A34246" w:rsidRPr="002976F6" w:rsidRDefault="00A34246" w:rsidP="00A81481">
      <w:pPr>
        <w:numPr>
          <w:ilvl w:val="0"/>
          <w:numId w:val="11"/>
        </w:numPr>
        <w:tabs>
          <w:tab w:val="left" w:pos="851"/>
        </w:tabs>
        <w:jc w:val="both"/>
        <w:rPr>
          <w:rFonts w:ascii="Arial" w:eastAsia="Calibri" w:hAnsi="Arial" w:cs="Arial"/>
          <w:sz w:val="24"/>
          <w:szCs w:val="22"/>
          <w:lang w:eastAsia="en-US"/>
        </w:rPr>
      </w:pPr>
      <w:bookmarkStart w:id="44" w:name="_Hlk198286956"/>
      <w:r w:rsidRPr="002976F6">
        <w:rPr>
          <w:rFonts w:ascii="Arial" w:eastAsia="Calibri" w:hAnsi="Arial" w:cs="Arial"/>
          <w:sz w:val="24"/>
          <w:szCs w:val="22"/>
          <w:lang w:eastAsia="en-US"/>
        </w:rPr>
        <w:t>Копии удостоверений о подготовке в области охраны окружающей среды и экологической безопасности руководителя организаций и специалиста, ответственного за принятие решений при осуществлении хозяйственной и иной деятельности, которая оказывает или может оказать негативное воздействие на окружающую среду</w:t>
      </w:r>
      <w:r w:rsidR="005E0841" w:rsidRPr="002976F6">
        <w:rPr>
          <w:rFonts w:ascii="Arial" w:eastAsia="Calibri" w:hAnsi="Arial" w:cs="Arial"/>
          <w:sz w:val="24"/>
          <w:szCs w:val="22"/>
          <w:lang w:eastAsia="en-US"/>
        </w:rPr>
        <w:t>.</w:t>
      </w:r>
    </w:p>
    <w:p w14:paraId="44459C63" w14:textId="49C86119" w:rsidR="00A34246" w:rsidRPr="002976F6" w:rsidRDefault="00A34246" w:rsidP="00A81481">
      <w:pPr>
        <w:numPr>
          <w:ilvl w:val="0"/>
          <w:numId w:val="11"/>
        </w:numPr>
        <w:tabs>
          <w:tab w:val="left" w:pos="851"/>
        </w:tabs>
        <w:rPr>
          <w:rFonts w:ascii="Arial" w:eastAsia="Calibri" w:hAnsi="Arial" w:cs="Arial"/>
          <w:sz w:val="24"/>
          <w:szCs w:val="22"/>
          <w:lang w:eastAsia="en-US"/>
        </w:rPr>
      </w:pPr>
      <w:r w:rsidRPr="002976F6">
        <w:rPr>
          <w:rFonts w:ascii="Arial" w:eastAsia="Calibri" w:hAnsi="Arial" w:cs="Arial"/>
          <w:sz w:val="24"/>
          <w:lang w:eastAsia="en-US"/>
        </w:rPr>
        <w:t>Копия договор</w:t>
      </w:r>
      <w:r w:rsidR="00074799" w:rsidRPr="002976F6">
        <w:rPr>
          <w:rFonts w:ascii="Arial" w:eastAsia="Calibri" w:hAnsi="Arial" w:cs="Arial"/>
          <w:sz w:val="24"/>
          <w:lang w:eastAsia="en-US"/>
        </w:rPr>
        <w:t>ов</w:t>
      </w:r>
      <w:r w:rsidRPr="002976F6">
        <w:rPr>
          <w:rFonts w:ascii="Arial" w:eastAsia="Calibri" w:hAnsi="Arial" w:cs="Arial"/>
          <w:sz w:val="24"/>
          <w:lang w:eastAsia="en-US"/>
        </w:rPr>
        <w:t xml:space="preserve"> </w:t>
      </w:r>
      <w:r w:rsidR="00CE3968" w:rsidRPr="002976F6">
        <w:rPr>
          <w:rFonts w:ascii="Arial" w:eastAsia="Calibri" w:hAnsi="Arial" w:cs="Arial"/>
          <w:sz w:val="24"/>
          <w:lang w:eastAsia="en-US"/>
        </w:rPr>
        <w:t xml:space="preserve">с региональным оператором </w:t>
      </w:r>
      <w:r w:rsidRPr="002976F6">
        <w:rPr>
          <w:rFonts w:ascii="Arial" w:eastAsia="Calibri" w:hAnsi="Arial" w:cs="Arial"/>
          <w:sz w:val="24"/>
          <w:lang w:eastAsia="en-US"/>
        </w:rPr>
        <w:t>на оказание услуг по обращению с отходами.</w:t>
      </w:r>
      <w:bookmarkEnd w:id="44"/>
    </w:p>
    <w:p w14:paraId="3D8D68C4" w14:textId="77777777" w:rsidR="00A34246" w:rsidRDefault="00A34246" w:rsidP="00A34246">
      <w:pPr>
        <w:tabs>
          <w:tab w:val="left" w:pos="851"/>
        </w:tabs>
        <w:rPr>
          <w:rFonts w:ascii="Times New Roman" w:eastAsia="Calibri" w:hAnsi="Times New Roman"/>
          <w:sz w:val="24"/>
          <w:szCs w:val="22"/>
          <w:lang w:eastAsia="en-US"/>
        </w:rPr>
      </w:pPr>
    </w:p>
    <w:p w14:paraId="74F90922" w14:textId="77777777" w:rsidR="00A34246" w:rsidRDefault="00A34246" w:rsidP="00A34246">
      <w:pPr>
        <w:tabs>
          <w:tab w:val="left" w:pos="851"/>
        </w:tabs>
        <w:rPr>
          <w:rFonts w:ascii="Times New Roman" w:eastAsia="Calibri" w:hAnsi="Times New Roman"/>
          <w:sz w:val="24"/>
          <w:szCs w:val="22"/>
          <w:lang w:eastAsia="en-US"/>
        </w:rPr>
      </w:pPr>
    </w:p>
    <w:p w14:paraId="10E046B4" w14:textId="77777777" w:rsidR="00A34246" w:rsidRDefault="00A34246" w:rsidP="00A34246">
      <w:pPr>
        <w:tabs>
          <w:tab w:val="left" w:pos="851"/>
        </w:tabs>
        <w:rPr>
          <w:rFonts w:ascii="Times New Roman" w:eastAsia="Calibri" w:hAnsi="Times New Roman"/>
          <w:sz w:val="24"/>
          <w:szCs w:val="22"/>
          <w:lang w:eastAsia="en-US"/>
        </w:rPr>
      </w:pPr>
    </w:p>
    <w:p w14:paraId="070529DB" w14:textId="77777777" w:rsidR="00A34246" w:rsidRDefault="00A34246" w:rsidP="00A34246">
      <w:pPr>
        <w:tabs>
          <w:tab w:val="left" w:pos="851"/>
        </w:tabs>
        <w:rPr>
          <w:rFonts w:ascii="Times New Roman" w:eastAsia="Calibri" w:hAnsi="Times New Roman"/>
          <w:sz w:val="24"/>
          <w:szCs w:val="22"/>
          <w:lang w:eastAsia="en-US"/>
        </w:rPr>
      </w:pPr>
    </w:p>
    <w:p w14:paraId="6C236E74" w14:textId="77777777" w:rsidR="00A34246" w:rsidRDefault="00A34246" w:rsidP="00A34246">
      <w:pPr>
        <w:tabs>
          <w:tab w:val="left" w:pos="851"/>
        </w:tabs>
        <w:rPr>
          <w:rFonts w:ascii="Times New Roman" w:eastAsia="Calibri" w:hAnsi="Times New Roman"/>
          <w:sz w:val="24"/>
          <w:szCs w:val="22"/>
          <w:lang w:eastAsia="en-US"/>
        </w:rPr>
      </w:pPr>
    </w:p>
    <w:p w14:paraId="26514550" w14:textId="77777777" w:rsidR="00A34246" w:rsidRPr="00A34246" w:rsidRDefault="00A34246" w:rsidP="00A34246">
      <w:pPr>
        <w:tabs>
          <w:tab w:val="left" w:pos="851"/>
        </w:tabs>
        <w:rPr>
          <w:rFonts w:ascii="Times New Roman" w:eastAsia="Calibri" w:hAnsi="Times New Roman"/>
          <w:sz w:val="24"/>
          <w:szCs w:val="22"/>
          <w:lang w:eastAsia="en-US"/>
        </w:rPr>
        <w:sectPr w:rsidR="00A34246" w:rsidRPr="00A34246" w:rsidSect="00765C80">
          <w:pgSz w:w="11906" w:h="16838" w:code="9"/>
          <w:pgMar w:top="568" w:right="707" w:bottom="993" w:left="1134" w:header="420" w:footer="709" w:gutter="0"/>
          <w:cols w:space="708"/>
          <w:titlePg/>
          <w:docGrid w:linePitch="360"/>
        </w:sectPr>
      </w:pPr>
    </w:p>
    <w:p w14:paraId="31B9B19C" w14:textId="7E76AF5E" w:rsidR="00A34246" w:rsidRPr="00991817" w:rsidRDefault="00A34246" w:rsidP="00991817">
      <w:pPr>
        <w:pStyle w:val="1"/>
        <w:jc w:val="left"/>
        <w:rPr>
          <w:rFonts w:ascii="Arial" w:hAnsi="Arial"/>
          <w:caps/>
          <w:sz w:val="24"/>
        </w:rPr>
      </w:pPr>
      <w:bookmarkStart w:id="45" w:name="_Приложение_1"/>
      <w:bookmarkStart w:id="46" w:name="_ПРИЛОЖЕНИЕ_3._ФОРМА"/>
      <w:bookmarkStart w:id="47" w:name="_Toc202969548"/>
      <w:bookmarkEnd w:id="45"/>
      <w:bookmarkEnd w:id="46"/>
      <w:r w:rsidRPr="00991817">
        <w:rPr>
          <w:rFonts w:ascii="Arial" w:hAnsi="Arial"/>
          <w:caps/>
          <w:sz w:val="24"/>
        </w:rPr>
        <w:lastRenderedPageBreak/>
        <w:t xml:space="preserve">ПРИЛОЖЕНИЕ </w:t>
      </w:r>
      <w:r w:rsidR="00D22A51">
        <w:rPr>
          <w:rFonts w:ascii="Arial" w:hAnsi="Arial"/>
          <w:caps/>
          <w:sz w:val="24"/>
        </w:rPr>
        <w:t>4</w:t>
      </w:r>
      <w:r w:rsidRPr="00991817">
        <w:rPr>
          <w:rFonts w:ascii="Arial" w:hAnsi="Arial"/>
          <w:caps/>
          <w:sz w:val="24"/>
        </w:rPr>
        <w:t>. ФОРМА реестра актов-допусков</w:t>
      </w:r>
      <w:bookmarkEnd w:id="47"/>
    </w:p>
    <w:p w14:paraId="3BDF8BB5" w14:textId="77777777" w:rsidR="00A34246" w:rsidRDefault="00A34246" w:rsidP="00A34246">
      <w:pPr>
        <w:jc w:val="center"/>
        <w:rPr>
          <w:rFonts w:ascii="Arial" w:hAnsi="Arial" w:cs="Arial"/>
          <w:b/>
          <w:caps/>
        </w:rPr>
      </w:pPr>
    </w:p>
    <w:p w14:paraId="09FF7706" w14:textId="77777777" w:rsidR="00A34246" w:rsidRPr="00A32004" w:rsidRDefault="00A34246" w:rsidP="00A34246">
      <w:pPr>
        <w:jc w:val="center"/>
        <w:rPr>
          <w:rFonts w:ascii="Arial" w:hAnsi="Arial" w:cs="Arial"/>
          <w:b/>
        </w:rPr>
      </w:pPr>
      <w:r w:rsidRPr="00A32004">
        <w:rPr>
          <w:rFonts w:ascii="Arial" w:hAnsi="Arial" w:cs="Arial"/>
          <w:b/>
          <w:caps/>
        </w:rPr>
        <w:t>реестр актов-допусков</w:t>
      </w:r>
    </w:p>
    <w:p w14:paraId="2885D39C" w14:textId="77777777" w:rsidR="00A34246" w:rsidRPr="00A32004" w:rsidRDefault="00A34246" w:rsidP="00A34246">
      <w:pPr>
        <w:jc w:val="both"/>
        <w:rPr>
          <w:rFonts w:ascii="Arial" w:hAnsi="Arial" w:cs="Arial"/>
          <w:b/>
        </w:rPr>
      </w:pPr>
    </w:p>
    <w:tbl>
      <w:tblPr>
        <w:tblW w:w="0" w:type="auto"/>
        <w:tblLook w:val="04A0" w:firstRow="1" w:lastRow="0" w:firstColumn="1" w:lastColumn="0" w:noHBand="0" w:noVBand="1"/>
      </w:tblPr>
      <w:tblGrid>
        <w:gridCol w:w="1020"/>
        <w:gridCol w:w="1536"/>
        <w:gridCol w:w="1211"/>
        <w:gridCol w:w="1150"/>
        <w:gridCol w:w="1841"/>
        <w:gridCol w:w="1105"/>
        <w:gridCol w:w="1195"/>
        <w:gridCol w:w="1794"/>
        <w:gridCol w:w="1134"/>
        <w:gridCol w:w="1302"/>
        <w:gridCol w:w="1447"/>
      </w:tblGrid>
      <w:tr w:rsidR="00A34246" w:rsidRPr="00A32004" w14:paraId="7C6400BD" w14:textId="77777777" w:rsidTr="00D904A2">
        <w:trPr>
          <w:trHeight w:val="510"/>
        </w:trPr>
        <w:tc>
          <w:tcPr>
            <w:tcW w:w="946" w:type="dxa"/>
            <w:tcBorders>
              <w:top w:val="single" w:sz="4" w:space="0" w:color="A5A5A5"/>
              <w:left w:val="single" w:sz="4" w:space="0" w:color="A5A5A5"/>
              <w:bottom w:val="single" w:sz="8" w:space="0" w:color="A5A5A5"/>
              <w:right w:val="single" w:sz="4" w:space="0" w:color="A5A5A5"/>
            </w:tcBorders>
            <w:shd w:val="clear" w:color="auto" w:fill="auto"/>
            <w:vAlign w:val="center"/>
            <w:hideMark/>
          </w:tcPr>
          <w:p w14:paraId="3113C484" w14:textId="77777777" w:rsidR="00A34246" w:rsidRPr="00A32004" w:rsidRDefault="00A34246" w:rsidP="00D904A2">
            <w:pPr>
              <w:jc w:val="center"/>
              <w:rPr>
                <w:rFonts w:ascii="Arial" w:hAnsi="Arial" w:cs="Arial"/>
                <w:b/>
                <w:bCs/>
                <w:color w:val="000000"/>
                <w:szCs w:val="20"/>
              </w:rPr>
            </w:pPr>
            <w:r w:rsidRPr="00A32004">
              <w:rPr>
                <w:rFonts w:ascii="Arial" w:hAnsi="Arial" w:cs="Arial"/>
                <w:b/>
                <w:bCs/>
                <w:color w:val="000000"/>
                <w:szCs w:val="20"/>
              </w:rPr>
              <w:t>№ Акта-допуска</w:t>
            </w:r>
          </w:p>
        </w:tc>
        <w:tc>
          <w:tcPr>
            <w:tcW w:w="1536" w:type="dxa"/>
            <w:tcBorders>
              <w:top w:val="single" w:sz="4" w:space="0" w:color="A5A5A5"/>
              <w:left w:val="single" w:sz="4" w:space="0" w:color="A5A5A5"/>
              <w:bottom w:val="single" w:sz="8" w:space="0" w:color="A5A5A5"/>
              <w:right w:val="single" w:sz="4" w:space="0" w:color="A5A5A5"/>
            </w:tcBorders>
            <w:shd w:val="clear" w:color="auto" w:fill="auto"/>
            <w:vAlign w:val="center"/>
            <w:hideMark/>
          </w:tcPr>
          <w:p w14:paraId="5E66C24F" w14:textId="77777777" w:rsidR="00A34246" w:rsidRPr="00A32004" w:rsidRDefault="00A34246" w:rsidP="00D904A2">
            <w:pPr>
              <w:jc w:val="center"/>
              <w:rPr>
                <w:rFonts w:ascii="Arial" w:hAnsi="Arial" w:cs="Arial"/>
                <w:b/>
                <w:bCs/>
                <w:color w:val="000000"/>
                <w:szCs w:val="20"/>
              </w:rPr>
            </w:pPr>
            <w:r w:rsidRPr="00A32004">
              <w:rPr>
                <w:rFonts w:ascii="Arial" w:hAnsi="Arial" w:cs="Arial"/>
                <w:b/>
                <w:bCs/>
                <w:color w:val="000000"/>
                <w:szCs w:val="20"/>
              </w:rPr>
              <w:t>Организация</w:t>
            </w:r>
          </w:p>
        </w:tc>
        <w:tc>
          <w:tcPr>
            <w:tcW w:w="1211" w:type="dxa"/>
            <w:tcBorders>
              <w:top w:val="single" w:sz="4" w:space="0" w:color="A5A5A5"/>
              <w:left w:val="single" w:sz="4" w:space="0" w:color="A5A5A5"/>
              <w:bottom w:val="single" w:sz="8" w:space="0" w:color="A5A5A5"/>
              <w:right w:val="single" w:sz="4" w:space="0" w:color="A5A5A5"/>
            </w:tcBorders>
            <w:shd w:val="clear" w:color="auto" w:fill="auto"/>
            <w:vAlign w:val="center"/>
            <w:hideMark/>
          </w:tcPr>
          <w:p w14:paraId="2739400B" w14:textId="77777777" w:rsidR="00A34246" w:rsidRPr="00A32004" w:rsidRDefault="00A34246" w:rsidP="00D904A2">
            <w:pPr>
              <w:jc w:val="center"/>
              <w:rPr>
                <w:rFonts w:ascii="Arial" w:hAnsi="Arial" w:cs="Arial"/>
                <w:b/>
                <w:bCs/>
                <w:color w:val="000000"/>
                <w:szCs w:val="20"/>
              </w:rPr>
            </w:pPr>
            <w:r w:rsidRPr="00A32004">
              <w:rPr>
                <w:rFonts w:ascii="Arial" w:hAnsi="Arial" w:cs="Arial"/>
                <w:b/>
                <w:bCs/>
                <w:color w:val="000000"/>
                <w:szCs w:val="20"/>
              </w:rPr>
              <w:t>Договор</w:t>
            </w:r>
          </w:p>
        </w:tc>
        <w:tc>
          <w:tcPr>
            <w:tcW w:w="1140" w:type="dxa"/>
            <w:tcBorders>
              <w:top w:val="single" w:sz="4" w:space="0" w:color="A5A5A5"/>
              <w:left w:val="single" w:sz="4" w:space="0" w:color="A5A5A5"/>
              <w:bottom w:val="single" w:sz="8" w:space="0" w:color="A5A5A5"/>
              <w:right w:val="single" w:sz="4" w:space="0" w:color="A5A5A5"/>
            </w:tcBorders>
            <w:shd w:val="clear" w:color="auto" w:fill="auto"/>
            <w:vAlign w:val="center"/>
            <w:hideMark/>
          </w:tcPr>
          <w:p w14:paraId="5A5ABCB0" w14:textId="77777777" w:rsidR="00A34246" w:rsidRPr="00A32004" w:rsidRDefault="00A34246" w:rsidP="00D904A2">
            <w:pPr>
              <w:jc w:val="center"/>
              <w:rPr>
                <w:rFonts w:ascii="Arial" w:hAnsi="Arial" w:cs="Arial"/>
                <w:b/>
                <w:bCs/>
                <w:color w:val="000000"/>
                <w:szCs w:val="20"/>
              </w:rPr>
            </w:pPr>
            <w:r w:rsidRPr="00A32004">
              <w:rPr>
                <w:rFonts w:ascii="Arial" w:hAnsi="Arial" w:cs="Arial"/>
                <w:b/>
                <w:bCs/>
                <w:color w:val="000000"/>
                <w:szCs w:val="20"/>
              </w:rPr>
              <w:t>Куратор договора</w:t>
            </w:r>
          </w:p>
        </w:tc>
        <w:tc>
          <w:tcPr>
            <w:tcW w:w="1841" w:type="dxa"/>
            <w:tcBorders>
              <w:top w:val="single" w:sz="4" w:space="0" w:color="A5A5A5"/>
              <w:left w:val="single" w:sz="4" w:space="0" w:color="A5A5A5"/>
              <w:bottom w:val="single" w:sz="8" w:space="0" w:color="A5A5A5"/>
              <w:right w:val="single" w:sz="4" w:space="0" w:color="A5A5A5"/>
            </w:tcBorders>
            <w:shd w:val="clear" w:color="auto" w:fill="auto"/>
            <w:vAlign w:val="center"/>
            <w:hideMark/>
          </w:tcPr>
          <w:p w14:paraId="66058BD8" w14:textId="77777777" w:rsidR="00A34246" w:rsidRPr="00A32004" w:rsidRDefault="00A34246" w:rsidP="00D904A2">
            <w:pPr>
              <w:jc w:val="center"/>
              <w:rPr>
                <w:rFonts w:ascii="Arial" w:hAnsi="Arial" w:cs="Arial"/>
                <w:b/>
                <w:bCs/>
                <w:color w:val="000000"/>
                <w:szCs w:val="20"/>
              </w:rPr>
            </w:pPr>
            <w:r w:rsidRPr="00A32004">
              <w:rPr>
                <w:rFonts w:ascii="Arial" w:hAnsi="Arial" w:cs="Arial"/>
                <w:b/>
                <w:bCs/>
                <w:color w:val="000000"/>
                <w:szCs w:val="20"/>
              </w:rPr>
              <w:t>Наименование работ</w:t>
            </w:r>
          </w:p>
        </w:tc>
        <w:tc>
          <w:tcPr>
            <w:tcW w:w="1105" w:type="dxa"/>
            <w:tcBorders>
              <w:top w:val="single" w:sz="4" w:space="0" w:color="A5A5A5"/>
              <w:left w:val="single" w:sz="4" w:space="0" w:color="A5A5A5"/>
              <w:bottom w:val="single" w:sz="8" w:space="0" w:color="A5A5A5"/>
              <w:right w:val="single" w:sz="4" w:space="0" w:color="A5A5A5"/>
            </w:tcBorders>
            <w:shd w:val="clear" w:color="auto" w:fill="auto"/>
            <w:vAlign w:val="center"/>
            <w:hideMark/>
          </w:tcPr>
          <w:p w14:paraId="7DD2CA7C" w14:textId="77777777" w:rsidR="00A34246" w:rsidRPr="00A32004" w:rsidRDefault="00A34246" w:rsidP="00D904A2">
            <w:pPr>
              <w:jc w:val="center"/>
              <w:rPr>
                <w:rFonts w:ascii="Arial" w:hAnsi="Arial" w:cs="Arial"/>
                <w:b/>
                <w:bCs/>
                <w:color w:val="000000"/>
                <w:szCs w:val="20"/>
              </w:rPr>
            </w:pPr>
            <w:r w:rsidRPr="00A32004">
              <w:rPr>
                <w:rFonts w:ascii="Arial" w:hAnsi="Arial" w:cs="Arial"/>
                <w:b/>
                <w:bCs/>
                <w:color w:val="000000"/>
                <w:szCs w:val="20"/>
              </w:rPr>
              <w:t>Объект</w:t>
            </w:r>
          </w:p>
        </w:tc>
        <w:tc>
          <w:tcPr>
            <w:tcW w:w="1195" w:type="dxa"/>
            <w:tcBorders>
              <w:top w:val="single" w:sz="4" w:space="0" w:color="A5A5A5"/>
              <w:left w:val="single" w:sz="4" w:space="0" w:color="A5A5A5"/>
              <w:bottom w:val="single" w:sz="8" w:space="0" w:color="A5A5A5"/>
              <w:right w:val="single" w:sz="4" w:space="0" w:color="A5A5A5"/>
            </w:tcBorders>
            <w:shd w:val="clear" w:color="auto" w:fill="auto"/>
            <w:vAlign w:val="center"/>
            <w:hideMark/>
          </w:tcPr>
          <w:p w14:paraId="1AAF0244" w14:textId="77777777" w:rsidR="00A34246" w:rsidRPr="00A32004" w:rsidRDefault="00A34246" w:rsidP="00D904A2">
            <w:pPr>
              <w:jc w:val="center"/>
              <w:rPr>
                <w:rFonts w:ascii="Arial" w:hAnsi="Arial" w:cs="Arial"/>
                <w:b/>
                <w:bCs/>
                <w:color w:val="000000"/>
                <w:szCs w:val="20"/>
              </w:rPr>
            </w:pPr>
            <w:r w:rsidRPr="00A32004">
              <w:rPr>
                <w:rFonts w:ascii="Arial" w:hAnsi="Arial" w:cs="Arial"/>
                <w:b/>
                <w:bCs/>
                <w:color w:val="000000"/>
                <w:szCs w:val="20"/>
              </w:rPr>
              <w:t>Дата открытия</w:t>
            </w:r>
          </w:p>
        </w:tc>
        <w:tc>
          <w:tcPr>
            <w:tcW w:w="1794" w:type="dxa"/>
            <w:tcBorders>
              <w:top w:val="single" w:sz="4" w:space="0" w:color="A5A5A5"/>
              <w:left w:val="single" w:sz="4" w:space="0" w:color="A5A5A5"/>
              <w:bottom w:val="single" w:sz="8" w:space="0" w:color="A5A5A5"/>
              <w:right w:val="single" w:sz="4" w:space="0" w:color="A5A5A5"/>
            </w:tcBorders>
            <w:shd w:val="clear" w:color="auto" w:fill="auto"/>
            <w:vAlign w:val="center"/>
            <w:hideMark/>
          </w:tcPr>
          <w:p w14:paraId="46F6B110" w14:textId="77777777" w:rsidR="00A34246" w:rsidRPr="00A32004" w:rsidRDefault="00A34246" w:rsidP="00D904A2">
            <w:pPr>
              <w:jc w:val="center"/>
              <w:rPr>
                <w:rFonts w:ascii="Arial" w:hAnsi="Arial" w:cs="Arial"/>
                <w:b/>
                <w:bCs/>
                <w:color w:val="000000"/>
                <w:szCs w:val="20"/>
              </w:rPr>
            </w:pPr>
            <w:r w:rsidRPr="00A32004">
              <w:rPr>
                <w:rFonts w:ascii="Arial" w:hAnsi="Arial" w:cs="Arial"/>
                <w:b/>
                <w:bCs/>
                <w:color w:val="000000"/>
                <w:szCs w:val="20"/>
              </w:rPr>
              <w:t>Действителен по</w:t>
            </w:r>
          </w:p>
        </w:tc>
        <w:tc>
          <w:tcPr>
            <w:tcW w:w="1134" w:type="dxa"/>
            <w:tcBorders>
              <w:top w:val="single" w:sz="4" w:space="0" w:color="A5A5A5"/>
              <w:left w:val="single" w:sz="4" w:space="0" w:color="A5A5A5"/>
              <w:bottom w:val="single" w:sz="8" w:space="0" w:color="A5A5A5"/>
              <w:right w:val="single" w:sz="4" w:space="0" w:color="A5A5A5"/>
            </w:tcBorders>
            <w:shd w:val="clear" w:color="auto" w:fill="auto"/>
            <w:vAlign w:val="center"/>
            <w:hideMark/>
          </w:tcPr>
          <w:p w14:paraId="00F37BCC" w14:textId="77777777" w:rsidR="00A34246" w:rsidRPr="00A32004" w:rsidRDefault="00A34246" w:rsidP="00D904A2">
            <w:pPr>
              <w:jc w:val="center"/>
              <w:rPr>
                <w:rFonts w:ascii="Arial" w:hAnsi="Arial" w:cs="Arial"/>
                <w:b/>
                <w:bCs/>
                <w:color w:val="000000"/>
                <w:szCs w:val="20"/>
              </w:rPr>
            </w:pPr>
            <w:r w:rsidRPr="00A32004">
              <w:rPr>
                <w:rFonts w:ascii="Arial" w:hAnsi="Arial" w:cs="Arial"/>
                <w:b/>
                <w:bCs/>
                <w:color w:val="000000"/>
                <w:szCs w:val="20"/>
              </w:rPr>
              <w:t>Вид работ</w:t>
            </w:r>
          </w:p>
        </w:tc>
        <w:tc>
          <w:tcPr>
            <w:tcW w:w="1302" w:type="dxa"/>
            <w:tcBorders>
              <w:top w:val="single" w:sz="4" w:space="0" w:color="A5A5A5"/>
              <w:left w:val="single" w:sz="4" w:space="0" w:color="A5A5A5"/>
              <w:bottom w:val="single" w:sz="8" w:space="0" w:color="A5A5A5"/>
              <w:right w:val="single" w:sz="4" w:space="0" w:color="A5A5A5"/>
            </w:tcBorders>
            <w:shd w:val="clear" w:color="auto" w:fill="auto"/>
            <w:vAlign w:val="center"/>
            <w:hideMark/>
          </w:tcPr>
          <w:p w14:paraId="17E0F171" w14:textId="77777777" w:rsidR="00A34246" w:rsidRPr="00A32004" w:rsidRDefault="00A34246" w:rsidP="00D904A2">
            <w:pPr>
              <w:jc w:val="center"/>
              <w:rPr>
                <w:rFonts w:ascii="Arial" w:hAnsi="Arial" w:cs="Arial"/>
                <w:b/>
                <w:bCs/>
                <w:color w:val="000000"/>
                <w:szCs w:val="20"/>
              </w:rPr>
            </w:pPr>
            <w:r w:rsidRPr="00A32004">
              <w:rPr>
                <w:rFonts w:ascii="Arial" w:hAnsi="Arial" w:cs="Arial"/>
                <w:b/>
                <w:bCs/>
                <w:color w:val="000000"/>
                <w:szCs w:val="20"/>
              </w:rPr>
              <w:t>Статус действия (по сроку)</w:t>
            </w:r>
          </w:p>
        </w:tc>
        <w:tc>
          <w:tcPr>
            <w:tcW w:w="1356" w:type="dxa"/>
            <w:tcBorders>
              <w:top w:val="single" w:sz="4" w:space="0" w:color="A5A5A5"/>
              <w:left w:val="single" w:sz="4" w:space="0" w:color="A5A5A5"/>
              <w:bottom w:val="single" w:sz="8" w:space="0" w:color="A5A5A5"/>
              <w:right w:val="single" w:sz="4" w:space="0" w:color="A5A5A5"/>
            </w:tcBorders>
            <w:shd w:val="clear" w:color="auto" w:fill="auto"/>
            <w:vAlign w:val="center"/>
            <w:hideMark/>
          </w:tcPr>
          <w:p w14:paraId="2B9B3599" w14:textId="77777777" w:rsidR="00A34246" w:rsidRPr="00A32004" w:rsidRDefault="00A34246" w:rsidP="00D904A2">
            <w:pPr>
              <w:jc w:val="center"/>
              <w:rPr>
                <w:rFonts w:ascii="Arial" w:hAnsi="Arial" w:cs="Arial"/>
                <w:b/>
                <w:bCs/>
                <w:color w:val="000000"/>
                <w:szCs w:val="20"/>
              </w:rPr>
            </w:pPr>
            <w:r w:rsidRPr="00A32004">
              <w:rPr>
                <w:rFonts w:ascii="Arial" w:hAnsi="Arial" w:cs="Arial"/>
                <w:b/>
                <w:bCs/>
                <w:color w:val="000000"/>
                <w:szCs w:val="20"/>
              </w:rPr>
              <w:t>Примечание</w:t>
            </w:r>
          </w:p>
        </w:tc>
      </w:tr>
      <w:tr w:rsidR="00A34246" w:rsidRPr="00081729" w14:paraId="1B205985" w14:textId="77777777" w:rsidTr="00D904A2">
        <w:trPr>
          <w:trHeight w:val="255"/>
        </w:trPr>
        <w:tc>
          <w:tcPr>
            <w:tcW w:w="946" w:type="dxa"/>
            <w:tcBorders>
              <w:top w:val="single" w:sz="4" w:space="0" w:color="A5A5A5"/>
              <w:left w:val="single" w:sz="4" w:space="0" w:color="A5A5A5"/>
              <w:bottom w:val="single" w:sz="4" w:space="0" w:color="A5A5A5"/>
              <w:right w:val="single" w:sz="4" w:space="0" w:color="A5A5A5"/>
            </w:tcBorders>
            <w:shd w:val="clear" w:color="auto" w:fill="auto"/>
            <w:vAlign w:val="center"/>
          </w:tcPr>
          <w:p w14:paraId="237D462A" w14:textId="77777777" w:rsidR="00A34246" w:rsidRPr="00081729" w:rsidRDefault="00A34246" w:rsidP="00D904A2">
            <w:pPr>
              <w:jc w:val="center"/>
              <w:rPr>
                <w:color w:val="000000"/>
                <w:szCs w:val="20"/>
              </w:rPr>
            </w:pPr>
          </w:p>
        </w:tc>
        <w:tc>
          <w:tcPr>
            <w:tcW w:w="1536" w:type="dxa"/>
            <w:tcBorders>
              <w:top w:val="single" w:sz="4" w:space="0" w:color="A5A5A5"/>
              <w:left w:val="single" w:sz="4" w:space="0" w:color="A5A5A5"/>
              <w:bottom w:val="single" w:sz="4" w:space="0" w:color="A5A5A5"/>
              <w:right w:val="single" w:sz="4" w:space="0" w:color="A5A5A5"/>
            </w:tcBorders>
            <w:shd w:val="clear" w:color="auto" w:fill="auto"/>
            <w:vAlign w:val="center"/>
          </w:tcPr>
          <w:p w14:paraId="17F97FEB" w14:textId="77777777" w:rsidR="00A34246" w:rsidRPr="00081729" w:rsidRDefault="00A34246" w:rsidP="00D904A2">
            <w:pPr>
              <w:jc w:val="center"/>
              <w:rPr>
                <w:color w:val="000000"/>
                <w:szCs w:val="20"/>
              </w:rPr>
            </w:pPr>
          </w:p>
        </w:tc>
        <w:tc>
          <w:tcPr>
            <w:tcW w:w="1211" w:type="dxa"/>
            <w:tcBorders>
              <w:top w:val="single" w:sz="4" w:space="0" w:color="A5A5A5"/>
              <w:left w:val="single" w:sz="4" w:space="0" w:color="A5A5A5"/>
              <w:bottom w:val="single" w:sz="4" w:space="0" w:color="A5A5A5"/>
              <w:right w:val="single" w:sz="4" w:space="0" w:color="A5A5A5"/>
            </w:tcBorders>
            <w:shd w:val="clear" w:color="auto" w:fill="auto"/>
            <w:vAlign w:val="center"/>
          </w:tcPr>
          <w:p w14:paraId="59AD18DC" w14:textId="77777777" w:rsidR="00A34246" w:rsidRPr="00081729" w:rsidRDefault="00A34246" w:rsidP="00D904A2">
            <w:pPr>
              <w:rPr>
                <w:color w:val="000000"/>
                <w:szCs w:val="20"/>
              </w:rPr>
            </w:pPr>
          </w:p>
        </w:tc>
        <w:tc>
          <w:tcPr>
            <w:tcW w:w="1140" w:type="dxa"/>
            <w:tcBorders>
              <w:top w:val="single" w:sz="4" w:space="0" w:color="A5A5A5"/>
              <w:left w:val="single" w:sz="4" w:space="0" w:color="A5A5A5"/>
              <w:bottom w:val="single" w:sz="4" w:space="0" w:color="A5A5A5"/>
              <w:right w:val="single" w:sz="4" w:space="0" w:color="A5A5A5"/>
            </w:tcBorders>
            <w:shd w:val="clear" w:color="auto" w:fill="auto"/>
            <w:vAlign w:val="center"/>
          </w:tcPr>
          <w:p w14:paraId="609F9C7E" w14:textId="77777777" w:rsidR="00A34246" w:rsidRPr="00081729" w:rsidRDefault="00A34246" w:rsidP="00D904A2">
            <w:pPr>
              <w:rPr>
                <w:color w:val="000000"/>
                <w:szCs w:val="20"/>
              </w:rPr>
            </w:pPr>
          </w:p>
        </w:tc>
        <w:tc>
          <w:tcPr>
            <w:tcW w:w="1841" w:type="dxa"/>
            <w:tcBorders>
              <w:top w:val="single" w:sz="4" w:space="0" w:color="A5A5A5"/>
              <w:left w:val="single" w:sz="4" w:space="0" w:color="A5A5A5"/>
              <w:bottom w:val="single" w:sz="4" w:space="0" w:color="A5A5A5"/>
              <w:right w:val="single" w:sz="4" w:space="0" w:color="A5A5A5"/>
            </w:tcBorders>
            <w:shd w:val="clear" w:color="auto" w:fill="auto"/>
            <w:vAlign w:val="center"/>
          </w:tcPr>
          <w:p w14:paraId="66436F2E" w14:textId="77777777" w:rsidR="00A34246" w:rsidRPr="00081729" w:rsidRDefault="00A34246" w:rsidP="00D904A2">
            <w:pPr>
              <w:rPr>
                <w:color w:val="000000"/>
                <w:szCs w:val="20"/>
              </w:rPr>
            </w:pPr>
          </w:p>
        </w:tc>
        <w:tc>
          <w:tcPr>
            <w:tcW w:w="1105" w:type="dxa"/>
            <w:tcBorders>
              <w:top w:val="single" w:sz="4" w:space="0" w:color="A5A5A5"/>
              <w:left w:val="single" w:sz="4" w:space="0" w:color="A5A5A5"/>
              <w:bottom w:val="single" w:sz="4" w:space="0" w:color="A5A5A5"/>
              <w:right w:val="single" w:sz="4" w:space="0" w:color="A5A5A5"/>
            </w:tcBorders>
            <w:shd w:val="clear" w:color="auto" w:fill="auto"/>
            <w:vAlign w:val="center"/>
          </w:tcPr>
          <w:p w14:paraId="440D16A5" w14:textId="77777777" w:rsidR="00A34246" w:rsidRPr="00081729" w:rsidRDefault="00A34246" w:rsidP="00D904A2">
            <w:pPr>
              <w:jc w:val="center"/>
              <w:rPr>
                <w:color w:val="000000"/>
                <w:szCs w:val="20"/>
              </w:rPr>
            </w:pPr>
          </w:p>
        </w:tc>
        <w:tc>
          <w:tcPr>
            <w:tcW w:w="1195" w:type="dxa"/>
            <w:tcBorders>
              <w:top w:val="single" w:sz="4" w:space="0" w:color="A5A5A5"/>
              <w:left w:val="single" w:sz="4" w:space="0" w:color="A5A5A5"/>
              <w:bottom w:val="single" w:sz="4" w:space="0" w:color="A5A5A5"/>
              <w:right w:val="single" w:sz="4" w:space="0" w:color="A5A5A5"/>
            </w:tcBorders>
            <w:shd w:val="clear" w:color="auto" w:fill="auto"/>
            <w:vAlign w:val="center"/>
          </w:tcPr>
          <w:p w14:paraId="452A971A" w14:textId="77777777" w:rsidR="00A34246" w:rsidRPr="00081729" w:rsidRDefault="00A34246" w:rsidP="00D904A2">
            <w:pPr>
              <w:jc w:val="center"/>
              <w:rPr>
                <w:color w:val="000000"/>
                <w:szCs w:val="20"/>
              </w:rPr>
            </w:pPr>
          </w:p>
        </w:tc>
        <w:tc>
          <w:tcPr>
            <w:tcW w:w="1794" w:type="dxa"/>
            <w:tcBorders>
              <w:top w:val="single" w:sz="4" w:space="0" w:color="A5A5A5"/>
              <w:left w:val="single" w:sz="4" w:space="0" w:color="A5A5A5"/>
              <w:bottom w:val="single" w:sz="4" w:space="0" w:color="A5A5A5"/>
              <w:right w:val="single" w:sz="4" w:space="0" w:color="A5A5A5"/>
            </w:tcBorders>
            <w:shd w:val="clear" w:color="auto" w:fill="auto"/>
            <w:vAlign w:val="center"/>
          </w:tcPr>
          <w:p w14:paraId="0DF38E26" w14:textId="77777777" w:rsidR="00A34246" w:rsidRPr="00081729" w:rsidRDefault="00A34246" w:rsidP="00D904A2">
            <w:pPr>
              <w:jc w:val="center"/>
              <w:rPr>
                <w:color w:val="000000"/>
                <w:szCs w:val="20"/>
              </w:rPr>
            </w:pPr>
          </w:p>
        </w:tc>
        <w:tc>
          <w:tcPr>
            <w:tcW w:w="1134" w:type="dxa"/>
            <w:tcBorders>
              <w:top w:val="single" w:sz="4" w:space="0" w:color="A5A5A5"/>
              <w:left w:val="single" w:sz="4" w:space="0" w:color="A5A5A5"/>
              <w:bottom w:val="single" w:sz="4" w:space="0" w:color="A5A5A5"/>
              <w:right w:val="single" w:sz="4" w:space="0" w:color="A5A5A5"/>
            </w:tcBorders>
            <w:shd w:val="clear" w:color="auto" w:fill="auto"/>
            <w:vAlign w:val="center"/>
          </w:tcPr>
          <w:p w14:paraId="53A10924" w14:textId="77777777" w:rsidR="00A34246" w:rsidRPr="00081729" w:rsidRDefault="00A34246" w:rsidP="00D904A2">
            <w:pPr>
              <w:jc w:val="center"/>
              <w:rPr>
                <w:color w:val="000000"/>
                <w:szCs w:val="20"/>
              </w:rPr>
            </w:pPr>
          </w:p>
        </w:tc>
        <w:tc>
          <w:tcPr>
            <w:tcW w:w="1302" w:type="dxa"/>
            <w:tcBorders>
              <w:top w:val="single" w:sz="4" w:space="0" w:color="A5A5A5"/>
              <w:left w:val="single" w:sz="4" w:space="0" w:color="A5A5A5"/>
              <w:bottom w:val="single" w:sz="4" w:space="0" w:color="A5A5A5"/>
              <w:right w:val="single" w:sz="4" w:space="0" w:color="A5A5A5"/>
            </w:tcBorders>
            <w:shd w:val="clear" w:color="auto" w:fill="auto"/>
            <w:vAlign w:val="center"/>
          </w:tcPr>
          <w:p w14:paraId="63E892E7" w14:textId="77777777" w:rsidR="00A34246" w:rsidRPr="00081729" w:rsidRDefault="00A34246" w:rsidP="00D904A2">
            <w:pPr>
              <w:jc w:val="center"/>
              <w:rPr>
                <w:color w:val="000000"/>
                <w:szCs w:val="20"/>
              </w:rPr>
            </w:pPr>
          </w:p>
        </w:tc>
        <w:tc>
          <w:tcPr>
            <w:tcW w:w="1356" w:type="dxa"/>
            <w:tcBorders>
              <w:top w:val="single" w:sz="4" w:space="0" w:color="A5A5A5"/>
              <w:left w:val="single" w:sz="4" w:space="0" w:color="A5A5A5"/>
              <w:bottom w:val="single" w:sz="4" w:space="0" w:color="A5A5A5"/>
              <w:right w:val="single" w:sz="4" w:space="0" w:color="A5A5A5"/>
            </w:tcBorders>
            <w:shd w:val="clear" w:color="auto" w:fill="auto"/>
            <w:vAlign w:val="center"/>
          </w:tcPr>
          <w:p w14:paraId="6C58862D" w14:textId="77777777" w:rsidR="00A34246" w:rsidRPr="00081729" w:rsidRDefault="00A34246" w:rsidP="00D904A2">
            <w:pPr>
              <w:jc w:val="center"/>
              <w:rPr>
                <w:color w:val="000000"/>
                <w:szCs w:val="20"/>
              </w:rPr>
            </w:pPr>
          </w:p>
        </w:tc>
      </w:tr>
    </w:tbl>
    <w:p w14:paraId="43170FD1" w14:textId="77777777" w:rsidR="00712463" w:rsidRPr="00986FA6" w:rsidRDefault="00712463" w:rsidP="00A34246">
      <w:pPr>
        <w:spacing w:before="100" w:beforeAutospacing="1" w:after="100" w:afterAutospacing="1"/>
        <w:rPr>
          <w:rFonts w:ascii="Arial" w:hAnsi="Arial" w:cs="Arial"/>
          <w:color w:val="000000"/>
          <w:sz w:val="24"/>
          <w:lang w:eastAsia="en-US"/>
        </w:rPr>
      </w:pPr>
    </w:p>
    <w:p w14:paraId="66C6B039" w14:textId="77777777" w:rsidR="00712463" w:rsidRDefault="00712463" w:rsidP="000317B9">
      <w:pPr>
        <w:spacing w:before="100" w:beforeAutospacing="1" w:after="100" w:afterAutospacing="1"/>
        <w:jc w:val="right"/>
        <w:rPr>
          <w:rFonts w:ascii="Arial" w:hAnsi="Arial" w:cs="Arial"/>
          <w:color w:val="000000"/>
          <w:sz w:val="24"/>
          <w:lang w:eastAsia="en-US"/>
        </w:rPr>
      </w:pPr>
      <w:bookmarkStart w:id="48" w:name="_Приложение_2"/>
      <w:bookmarkEnd w:id="48"/>
    </w:p>
    <w:p w14:paraId="6F6358BD" w14:textId="77777777" w:rsidR="00A34246" w:rsidRDefault="00A34246" w:rsidP="000317B9">
      <w:pPr>
        <w:spacing w:before="100" w:beforeAutospacing="1" w:after="100" w:afterAutospacing="1"/>
        <w:jc w:val="right"/>
        <w:rPr>
          <w:rFonts w:ascii="Arial" w:hAnsi="Arial" w:cs="Arial"/>
          <w:color w:val="000000"/>
          <w:sz w:val="24"/>
          <w:lang w:eastAsia="en-US"/>
        </w:rPr>
      </w:pPr>
    </w:p>
    <w:p w14:paraId="5150494A" w14:textId="77777777" w:rsidR="00A34246" w:rsidRDefault="00A34246" w:rsidP="000317B9">
      <w:pPr>
        <w:spacing w:before="100" w:beforeAutospacing="1" w:after="100" w:afterAutospacing="1"/>
        <w:jc w:val="right"/>
        <w:rPr>
          <w:rFonts w:ascii="Arial" w:hAnsi="Arial" w:cs="Arial"/>
          <w:color w:val="000000"/>
          <w:sz w:val="24"/>
          <w:lang w:eastAsia="en-US"/>
        </w:rPr>
      </w:pPr>
    </w:p>
    <w:p w14:paraId="101874D3" w14:textId="77777777" w:rsidR="00A34246" w:rsidRDefault="00A34246" w:rsidP="000317B9">
      <w:pPr>
        <w:spacing w:before="100" w:beforeAutospacing="1" w:after="100" w:afterAutospacing="1"/>
        <w:jc w:val="right"/>
        <w:rPr>
          <w:rFonts w:ascii="Arial" w:hAnsi="Arial" w:cs="Arial"/>
          <w:color w:val="000000"/>
          <w:sz w:val="24"/>
          <w:lang w:eastAsia="en-US"/>
        </w:rPr>
      </w:pPr>
    </w:p>
    <w:p w14:paraId="15468D6F" w14:textId="77777777" w:rsidR="00A34246" w:rsidRDefault="00A34246" w:rsidP="000317B9">
      <w:pPr>
        <w:spacing w:before="100" w:beforeAutospacing="1" w:after="100" w:afterAutospacing="1"/>
        <w:jc w:val="right"/>
        <w:rPr>
          <w:rFonts w:ascii="Arial" w:hAnsi="Arial" w:cs="Arial"/>
          <w:color w:val="000000"/>
          <w:sz w:val="24"/>
          <w:lang w:eastAsia="en-US"/>
        </w:rPr>
      </w:pPr>
    </w:p>
    <w:p w14:paraId="4EAC9970" w14:textId="77777777" w:rsidR="00A34246" w:rsidRDefault="00A34246" w:rsidP="000317B9">
      <w:pPr>
        <w:spacing w:before="100" w:beforeAutospacing="1" w:after="100" w:afterAutospacing="1"/>
        <w:jc w:val="right"/>
        <w:rPr>
          <w:rFonts w:ascii="Arial" w:hAnsi="Arial" w:cs="Arial"/>
          <w:color w:val="000000"/>
          <w:sz w:val="24"/>
          <w:lang w:eastAsia="en-US"/>
        </w:rPr>
      </w:pPr>
    </w:p>
    <w:p w14:paraId="4E874DC8" w14:textId="77777777" w:rsidR="00A34246" w:rsidRDefault="00A34246" w:rsidP="000317B9">
      <w:pPr>
        <w:spacing w:before="100" w:beforeAutospacing="1" w:after="100" w:afterAutospacing="1"/>
        <w:jc w:val="right"/>
        <w:rPr>
          <w:rFonts w:ascii="Arial" w:hAnsi="Arial" w:cs="Arial"/>
          <w:color w:val="000000"/>
          <w:sz w:val="24"/>
          <w:lang w:eastAsia="en-US"/>
        </w:rPr>
      </w:pPr>
    </w:p>
    <w:p w14:paraId="37BFC14E" w14:textId="77777777" w:rsidR="00A34246" w:rsidRPr="00986FA6" w:rsidRDefault="00A34246" w:rsidP="000317B9">
      <w:pPr>
        <w:spacing w:before="100" w:beforeAutospacing="1" w:after="100" w:afterAutospacing="1"/>
        <w:jc w:val="right"/>
        <w:rPr>
          <w:rFonts w:ascii="Arial" w:hAnsi="Arial" w:cs="Arial"/>
          <w:color w:val="000000"/>
          <w:sz w:val="24"/>
          <w:lang w:eastAsia="en-US"/>
        </w:rPr>
      </w:pPr>
    </w:p>
    <w:p w14:paraId="5267AA65" w14:textId="77777777" w:rsidR="00B512E7" w:rsidRPr="00986FA6" w:rsidRDefault="00B512E7" w:rsidP="000317B9">
      <w:pPr>
        <w:spacing w:before="100" w:beforeAutospacing="1" w:after="100" w:afterAutospacing="1"/>
        <w:jc w:val="right"/>
        <w:rPr>
          <w:rFonts w:ascii="Arial" w:hAnsi="Arial" w:cs="Arial"/>
          <w:color w:val="000000"/>
          <w:sz w:val="24"/>
          <w:lang w:eastAsia="en-US"/>
        </w:rPr>
      </w:pPr>
    </w:p>
    <w:p w14:paraId="6E00D575" w14:textId="77777777" w:rsidR="00B512E7" w:rsidRPr="00986FA6" w:rsidRDefault="00B512E7" w:rsidP="000317B9">
      <w:pPr>
        <w:spacing w:before="100" w:beforeAutospacing="1" w:after="100" w:afterAutospacing="1"/>
        <w:jc w:val="right"/>
        <w:rPr>
          <w:rFonts w:ascii="Arial" w:hAnsi="Arial" w:cs="Arial"/>
          <w:color w:val="000000"/>
          <w:sz w:val="24"/>
          <w:lang w:eastAsia="en-US"/>
        </w:rPr>
      </w:pPr>
    </w:p>
    <w:p w14:paraId="3109D181" w14:textId="77777777" w:rsidR="00B512E7" w:rsidRPr="00986FA6" w:rsidRDefault="00B512E7" w:rsidP="000317B9">
      <w:pPr>
        <w:spacing w:before="100" w:beforeAutospacing="1" w:after="100" w:afterAutospacing="1"/>
        <w:jc w:val="right"/>
        <w:rPr>
          <w:rFonts w:ascii="Arial" w:hAnsi="Arial" w:cs="Arial"/>
          <w:color w:val="000000"/>
          <w:sz w:val="24"/>
          <w:lang w:eastAsia="en-US"/>
        </w:rPr>
      </w:pPr>
    </w:p>
    <w:p w14:paraId="60B72032" w14:textId="77777777" w:rsidR="00903402" w:rsidRPr="00986FA6" w:rsidRDefault="00903402" w:rsidP="00903402">
      <w:pPr>
        <w:tabs>
          <w:tab w:val="left" w:pos="5322"/>
        </w:tabs>
        <w:rPr>
          <w:rFonts w:ascii="Arial" w:hAnsi="Arial" w:cs="Arial"/>
          <w:sz w:val="24"/>
          <w:vertAlign w:val="superscript"/>
        </w:rPr>
        <w:sectPr w:rsidR="00903402" w:rsidRPr="00986FA6" w:rsidSect="00712463">
          <w:pgSz w:w="16838" w:h="11906" w:orient="landscape" w:code="9"/>
          <w:pgMar w:top="1276" w:right="567" w:bottom="709" w:left="992" w:header="420" w:footer="709" w:gutter="0"/>
          <w:cols w:space="708"/>
          <w:titlePg/>
          <w:docGrid w:linePitch="360"/>
        </w:sectPr>
      </w:pPr>
    </w:p>
    <w:p w14:paraId="71AC5510" w14:textId="7B484AD5" w:rsidR="00D22A51" w:rsidRDefault="00D22A51" w:rsidP="00991817">
      <w:pPr>
        <w:pStyle w:val="1"/>
        <w:ind w:firstLine="0"/>
        <w:jc w:val="left"/>
        <w:rPr>
          <w:rFonts w:ascii="Arial" w:eastAsia="Calibri" w:hAnsi="Arial"/>
          <w:caps/>
          <w:sz w:val="24"/>
          <w:szCs w:val="22"/>
          <w:lang w:eastAsia="en-US"/>
        </w:rPr>
      </w:pPr>
      <w:bookmarkStart w:id="49" w:name="_Приложение_4"/>
      <w:bookmarkStart w:id="50" w:name="_ПРИЛОЖЕНИЕ_4._ФОРМА"/>
      <w:bookmarkStart w:id="51" w:name="_Приложение_5"/>
      <w:bookmarkStart w:id="52" w:name="_ПРИЛОЖЕНИЕ_5._ФОРМА"/>
      <w:bookmarkEnd w:id="49"/>
      <w:bookmarkEnd w:id="50"/>
      <w:bookmarkEnd w:id="51"/>
      <w:bookmarkEnd w:id="52"/>
    </w:p>
    <w:p w14:paraId="3A1F63A6" w14:textId="635119C3" w:rsidR="00D22A51" w:rsidRPr="00991817" w:rsidRDefault="00D22A51" w:rsidP="00D22A51">
      <w:pPr>
        <w:pStyle w:val="1"/>
        <w:ind w:firstLine="0"/>
        <w:jc w:val="left"/>
        <w:rPr>
          <w:rFonts w:ascii="Arial" w:hAnsi="Arial"/>
          <w:iCs/>
          <w:caps/>
          <w:sz w:val="24"/>
          <w:szCs w:val="24"/>
          <w:lang w:eastAsia="x-none"/>
        </w:rPr>
      </w:pPr>
      <w:bookmarkStart w:id="53" w:name="_ПРИЛОЖЕНИЕ_5._Чек-ЛИСТ"/>
      <w:bookmarkStart w:id="54" w:name="_Toc202969549"/>
      <w:bookmarkEnd w:id="53"/>
      <w:r w:rsidRPr="00991817">
        <w:rPr>
          <w:rFonts w:ascii="Arial" w:hAnsi="Arial"/>
          <w:iCs/>
          <w:caps/>
          <w:sz w:val="24"/>
          <w:szCs w:val="24"/>
          <w:lang w:val="x-none" w:eastAsia="x-none"/>
        </w:rPr>
        <w:t xml:space="preserve">ПРИЛОЖЕНИЕ </w:t>
      </w:r>
      <w:r>
        <w:rPr>
          <w:rFonts w:ascii="Arial" w:hAnsi="Arial"/>
          <w:iCs/>
          <w:caps/>
          <w:sz w:val="24"/>
          <w:szCs w:val="24"/>
          <w:lang w:eastAsia="x-none"/>
        </w:rPr>
        <w:t>5</w:t>
      </w:r>
      <w:r w:rsidRPr="00991817">
        <w:rPr>
          <w:rFonts w:ascii="Arial" w:hAnsi="Arial"/>
          <w:iCs/>
          <w:caps/>
          <w:sz w:val="24"/>
          <w:szCs w:val="24"/>
          <w:lang w:val="x-none" w:eastAsia="x-none"/>
        </w:rPr>
        <w:t xml:space="preserve">. </w:t>
      </w:r>
      <w:r w:rsidRPr="00991817">
        <w:rPr>
          <w:rFonts w:ascii="Arial" w:hAnsi="Arial"/>
          <w:iCs/>
          <w:caps/>
          <w:sz w:val="24"/>
          <w:szCs w:val="24"/>
          <w:lang w:eastAsia="x-none"/>
        </w:rPr>
        <w:t xml:space="preserve">Чек-ЛИСТ КОНТРОЛЬНОГО ОСМОТРА </w:t>
      </w:r>
      <w:r>
        <w:rPr>
          <w:rFonts w:ascii="Arial" w:hAnsi="Arial"/>
          <w:iCs/>
          <w:caps/>
          <w:sz w:val="24"/>
          <w:szCs w:val="24"/>
          <w:lang w:eastAsia="x-none"/>
        </w:rPr>
        <w:t>подъемного сооружения</w:t>
      </w:r>
      <w:bookmarkEnd w:id="54"/>
    </w:p>
    <w:p w14:paraId="613EA514" w14:textId="77777777" w:rsidR="00D22A51" w:rsidRPr="004317CF" w:rsidRDefault="00D22A51" w:rsidP="00D22A51">
      <w:pPr>
        <w:jc w:val="center"/>
        <w:rPr>
          <w:rFonts w:ascii="Times New Roman" w:hAnsi="Times New Roman"/>
          <w:b/>
          <w:sz w:val="24"/>
        </w:rPr>
      </w:pPr>
    </w:p>
    <w:p w14:paraId="3B4FDEEF" w14:textId="77777777" w:rsidR="00D22A51" w:rsidRPr="00A32004" w:rsidRDefault="00D22A51" w:rsidP="00D22A51">
      <w:pPr>
        <w:jc w:val="center"/>
        <w:rPr>
          <w:rFonts w:ascii="Arial" w:hAnsi="Arial" w:cs="Arial"/>
          <w:b/>
          <w:sz w:val="24"/>
        </w:rPr>
      </w:pPr>
      <w:r w:rsidRPr="00A32004">
        <w:rPr>
          <w:rFonts w:ascii="Arial" w:hAnsi="Arial" w:cs="Arial"/>
          <w:b/>
          <w:sz w:val="24"/>
        </w:rPr>
        <w:t>Чек-лист контрольного осмотра подъемного сооружения</w:t>
      </w:r>
    </w:p>
    <w:p w14:paraId="02285B88" w14:textId="77777777" w:rsidR="00D22A51" w:rsidRPr="00A32004" w:rsidRDefault="00D22A51" w:rsidP="00D22A51">
      <w:pPr>
        <w:spacing w:after="120"/>
        <w:jc w:val="center"/>
        <w:rPr>
          <w:rFonts w:ascii="Arial" w:hAnsi="Arial" w:cs="Arial"/>
          <w:sz w:val="24"/>
        </w:rPr>
      </w:pPr>
      <w:r w:rsidRPr="00A32004">
        <w:rPr>
          <w:rFonts w:ascii="Arial" w:hAnsi="Arial" w:cs="Arial"/>
          <w:sz w:val="24"/>
        </w:rPr>
        <w:t>для оценки пригодности к дальнейшей эксплуатации</w:t>
      </w:r>
    </w:p>
    <w:tbl>
      <w:tblPr>
        <w:tblW w:w="4954" w:type="pct"/>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00" w:firstRow="0" w:lastRow="0" w:firstColumn="0" w:lastColumn="0" w:noHBand="0" w:noVBand="0"/>
      </w:tblPr>
      <w:tblGrid>
        <w:gridCol w:w="2099"/>
        <w:gridCol w:w="2597"/>
        <w:gridCol w:w="2421"/>
        <w:gridCol w:w="2683"/>
      </w:tblGrid>
      <w:tr w:rsidR="00D22A51" w:rsidRPr="00A32004" w14:paraId="32532353" w14:textId="77777777" w:rsidTr="00C1466C">
        <w:trPr>
          <w:cantSplit/>
        </w:trPr>
        <w:tc>
          <w:tcPr>
            <w:tcW w:w="2396" w:type="pct"/>
            <w:gridSpan w:val="2"/>
          </w:tcPr>
          <w:p w14:paraId="614C28AD" w14:textId="77777777" w:rsidR="00D22A51" w:rsidRPr="00A32004" w:rsidRDefault="00D22A51" w:rsidP="00C1466C">
            <w:pPr>
              <w:suppressAutoHyphens/>
              <w:rPr>
                <w:rFonts w:ascii="Arial" w:hAnsi="Arial" w:cs="Arial"/>
                <w:sz w:val="24"/>
              </w:rPr>
            </w:pPr>
            <w:r w:rsidRPr="00A32004">
              <w:rPr>
                <w:rFonts w:ascii="Arial" w:hAnsi="Arial" w:cs="Arial"/>
                <w:sz w:val="24"/>
              </w:rPr>
              <w:t>Наименование подрядной организации</w:t>
            </w:r>
          </w:p>
        </w:tc>
        <w:tc>
          <w:tcPr>
            <w:tcW w:w="2604" w:type="pct"/>
            <w:gridSpan w:val="2"/>
            <w:vAlign w:val="center"/>
          </w:tcPr>
          <w:p w14:paraId="41C15E80" w14:textId="77777777" w:rsidR="00D22A51" w:rsidRPr="00A32004" w:rsidRDefault="00D22A51" w:rsidP="00C1466C">
            <w:pPr>
              <w:suppressAutoHyphens/>
              <w:jc w:val="center"/>
              <w:rPr>
                <w:rFonts w:ascii="Arial" w:hAnsi="Arial" w:cs="Arial"/>
                <w:b/>
                <w:bCs/>
                <w:sz w:val="24"/>
              </w:rPr>
            </w:pPr>
          </w:p>
        </w:tc>
      </w:tr>
      <w:tr w:rsidR="00D22A51" w:rsidRPr="00A32004" w14:paraId="2EE40D7E" w14:textId="77777777" w:rsidTr="00C1466C">
        <w:trPr>
          <w:cantSplit/>
        </w:trPr>
        <w:tc>
          <w:tcPr>
            <w:tcW w:w="2396" w:type="pct"/>
            <w:gridSpan w:val="2"/>
          </w:tcPr>
          <w:p w14:paraId="3A7F044A" w14:textId="77777777" w:rsidR="00D22A51" w:rsidRPr="00A32004" w:rsidRDefault="00D22A51" w:rsidP="00C1466C">
            <w:pPr>
              <w:suppressAutoHyphens/>
              <w:rPr>
                <w:rFonts w:ascii="Arial" w:hAnsi="Arial" w:cs="Arial"/>
                <w:sz w:val="24"/>
              </w:rPr>
            </w:pPr>
            <w:r w:rsidRPr="00A32004">
              <w:rPr>
                <w:rFonts w:ascii="Arial" w:hAnsi="Arial" w:cs="Arial"/>
                <w:sz w:val="24"/>
              </w:rPr>
              <w:t>Собственник ТС</w:t>
            </w:r>
          </w:p>
        </w:tc>
        <w:tc>
          <w:tcPr>
            <w:tcW w:w="2604" w:type="pct"/>
            <w:gridSpan w:val="2"/>
            <w:vAlign w:val="center"/>
          </w:tcPr>
          <w:p w14:paraId="35D45C42" w14:textId="77777777" w:rsidR="00D22A51" w:rsidRPr="00A32004" w:rsidRDefault="00D22A51" w:rsidP="00C1466C">
            <w:pPr>
              <w:suppressAutoHyphens/>
              <w:jc w:val="center"/>
              <w:rPr>
                <w:rFonts w:ascii="Arial" w:hAnsi="Arial" w:cs="Arial"/>
                <w:b/>
                <w:bCs/>
                <w:sz w:val="24"/>
              </w:rPr>
            </w:pPr>
          </w:p>
        </w:tc>
      </w:tr>
      <w:tr w:rsidR="00D22A51" w:rsidRPr="00A32004" w14:paraId="65E1E81C" w14:textId="77777777" w:rsidTr="00C1466C">
        <w:trPr>
          <w:cantSplit/>
        </w:trPr>
        <w:tc>
          <w:tcPr>
            <w:tcW w:w="2396" w:type="pct"/>
            <w:gridSpan w:val="2"/>
          </w:tcPr>
          <w:p w14:paraId="7DE6797B" w14:textId="77777777" w:rsidR="00D22A51" w:rsidRPr="00A32004" w:rsidRDefault="00D22A51" w:rsidP="00C1466C">
            <w:pPr>
              <w:suppressAutoHyphens/>
              <w:rPr>
                <w:rFonts w:ascii="Arial" w:hAnsi="Arial" w:cs="Arial"/>
                <w:sz w:val="24"/>
              </w:rPr>
            </w:pPr>
            <w:r w:rsidRPr="00A32004">
              <w:rPr>
                <w:rFonts w:ascii="Arial" w:hAnsi="Arial" w:cs="Arial"/>
                <w:sz w:val="24"/>
              </w:rPr>
              <w:t>Марка, ТС</w:t>
            </w:r>
          </w:p>
        </w:tc>
        <w:tc>
          <w:tcPr>
            <w:tcW w:w="2604" w:type="pct"/>
            <w:gridSpan w:val="2"/>
            <w:vAlign w:val="center"/>
          </w:tcPr>
          <w:p w14:paraId="0DCF544E" w14:textId="77777777" w:rsidR="00D22A51" w:rsidRPr="00A32004" w:rsidRDefault="00D22A51" w:rsidP="00C1466C">
            <w:pPr>
              <w:suppressAutoHyphens/>
              <w:jc w:val="center"/>
              <w:rPr>
                <w:rFonts w:ascii="Arial" w:hAnsi="Arial" w:cs="Arial"/>
                <w:sz w:val="24"/>
              </w:rPr>
            </w:pPr>
          </w:p>
        </w:tc>
      </w:tr>
      <w:tr w:rsidR="00D22A51" w:rsidRPr="00A32004" w14:paraId="2E52837A" w14:textId="77777777" w:rsidTr="00C1466C">
        <w:trPr>
          <w:cantSplit/>
        </w:trPr>
        <w:tc>
          <w:tcPr>
            <w:tcW w:w="2396" w:type="pct"/>
            <w:gridSpan w:val="2"/>
          </w:tcPr>
          <w:p w14:paraId="269267B8" w14:textId="77777777" w:rsidR="00D22A51" w:rsidRPr="00A32004" w:rsidRDefault="00D22A51" w:rsidP="00C1466C">
            <w:pPr>
              <w:suppressAutoHyphens/>
              <w:rPr>
                <w:rFonts w:ascii="Arial" w:hAnsi="Arial" w:cs="Arial"/>
                <w:sz w:val="24"/>
              </w:rPr>
            </w:pPr>
            <w:r w:rsidRPr="00A32004">
              <w:rPr>
                <w:rFonts w:ascii="Arial" w:hAnsi="Arial" w:cs="Arial"/>
                <w:sz w:val="24"/>
              </w:rPr>
              <w:t>Государственный регистрационный знак</w:t>
            </w:r>
          </w:p>
        </w:tc>
        <w:tc>
          <w:tcPr>
            <w:tcW w:w="2604" w:type="pct"/>
            <w:gridSpan w:val="2"/>
            <w:vAlign w:val="center"/>
          </w:tcPr>
          <w:p w14:paraId="59A1C6BF" w14:textId="77777777" w:rsidR="00D22A51" w:rsidRPr="00A32004" w:rsidRDefault="00D22A51" w:rsidP="00C1466C">
            <w:pPr>
              <w:suppressAutoHyphens/>
              <w:jc w:val="center"/>
              <w:rPr>
                <w:rFonts w:ascii="Arial" w:hAnsi="Arial" w:cs="Arial"/>
                <w:sz w:val="24"/>
              </w:rPr>
            </w:pPr>
          </w:p>
        </w:tc>
      </w:tr>
      <w:tr w:rsidR="00D22A51" w:rsidRPr="00A32004" w14:paraId="469EAC2D" w14:textId="77777777" w:rsidTr="00C1466C">
        <w:trPr>
          <w:cantSplit/>
          <w:trHeight w:val="209"/>
        </w:trPr>
        <w:tc>
          <w:tcPr>
            <w:tcW w:w="2396" w:type="pct"/>
            <w:gridSpan w:val="2"/>
          </w:tcPr>
          <w:p w14:paraId="2E8A9CFD" w14:textId="77777777" w:rsidR="00D22A51" w:rsidRPr="00A32004" w:rsidRDefault="00D22A51" w:rsidP="00C1466C">
            <w:pPr>
              <w:suppressAutoHyphens/>
              <w:rPr>
                <w:rFonts w:ascii="Arial" w:hAnsi="Arial" w:cs="Arial"/>
                <w:sz w:val="24"/>
              </w:rPr>
            </w:pPr>
            <w:r w:rsidRPr="00A32004">
              <w:rPr>
                <w:rFonts w:ascii="Arial" w:hAnsi="Arial" w:cs="Arial"/>
                <w:sz w:val="24"/>
              </w:rPr>
              <w:t>Тип ТС (п. 3 ПТС)</w:t>
            </w:r>
          </w:p>
        </w:tc>
        <w:tc>
          <w:tcPr>
            <w:tcW w:w="2604" w:type="pct"/>
            <w:gridSpan w:val="2"/>
            <w:vAlign w:val="center"/>
          </w:tcPr>
          <w:p w14:paraId="16B55C32" w14:textId="77777777" w:rsidR="00D22A51" w:rsidRPr="00A32004" w:rsidRDefault="00D22A51" w:rsidP="00C1466C">
            <w:pPr>
              <w:suppressAutoHyphens/>
              <w:jc w:val="center"/>
              <w:rPr>
                <w:rFonts w:ascii="Arial" w:hAnsi="Arial" w:cs="Arial"/>
                <w:b/>
                <w:bCs/>
                <w:sz w:val="24"/>
              </w:rPr>
            </w:pPr>
          </w:p>
        </w:tc>
      </w:tr>
      <w:tr w:rsidR="00D22A51" w:rsidRPr="00A32004" w14:paraId="406F3724" w14:textId="77777777" w:rsidTr="00C1466C">
        <w:trPr>
          <w:cantSplit/>
          <w:trHeight w:val="209"/>
        </w:trPr>
        <w:tc>
          <w:tcPr>
            <w:tcW w:w="2396" w:type="pct"/>
            <w:gridSpan w:val="2"/>
          </w:tcPr>
          <w:p w14:paraId="50401529" w14:textId="77777777" w:rsidR="00D22A51" w:rsidRPr="00A32004" w:rsidRDefault="00D22A51" w:rsidP="00C1466C">
            <w:pPr>
              <w:suppressAutoHyphens/>
              <w:rPr>
                <w:rFonts w:ascii="Arial" w:hAnsi="Arial" w:cs="Arial"/>
                <w:sz w:val="24"/>
              </w:rPr>
            </w:pPr>
            <w:r w:rsidRPr="00A32004">
              <w:rPr>
                <w:rFonts w:ascii="Arial" w:hAnsi="Arial" w:cs="Arial"/>
                <w:sz w:val="24"/>
              </w:rPr>
              <w:t>Идентификационный номер (</w:t>
            </w:r>
            <w:r w:rsidRPr="00A32004">
              <w:rPr>
                <w:rFonts w:ascii="Arial" w:hAnsi="Arial" w:cs="Arial"/>
                <w:sz w:val="24"/>
                <w:lang w:val="en-US"/>
              </w:rPr>
              <w:t>VIN</w:t>
            </w:r>
            <w:r w:rsidRPr="00A32004">
              <w:rPr>
                <w:rFonts w:ascii="Arial" w:hAnsi="Arial" w:cs="Arial"/>
                <w:sz w:val="24"/>
              </w:rPr>
              <w:t>)</w:t>
            </w:r>
          </w:p>
        </w:tc>
        <w:tc>
          <w:tcPr>
            <w:tcW w:w="2604" w:type="pct"/>
            <w:gridSpan w:val="2"/>
            <w:vAlign w:val="center"/>
          </w:tcPr>
          <w:p w14:paraId="4578A56E" w14:textId="77777777" w:rsidR="00D22A51" w:rsidRPr="00A32004" w:rsidRDefault="00D22A51" w:rsidP="00C1466C">
            <w:pPr>
              <w:suppressAutoHyphens/>
              <w:jc w:val="center"/>
              <w:rPr>
                <w:rFonts w:ascii="Arial" w:hAnsi="Arial" w:cs="Arial"/>
                <w:b/>
                <w:bCs/>
                <w:sz w:val="24"/>
              </w:rPr>
            </w:pPr>
          </w:p>
        </w:tc>
      </w:tr>
      <w:tr w:rsidR="00D22A51" w:rsidRPr="00A32004" w14:paraId="4D534B3A" w14:textId="77777777" w:rsidTr="00C1466C">
        <w:trPr>
          <w:cantSplit/>
          <w:trHeight w:val="209"/>
        </w:trPr>
        <w:tc>
          <w:tcPr>
            <w:tcW w:w="2396" w:type="pct"/>
            <w:gridSpan w:val="2"/>
          </w:tcPr>
          <w:p w14:paraId="05A3332D" w14:textId="77777777" w:rsidR="00D22A51" w:rsidRPr="00A32004" w:rsidRDefault="00D22A51" w:rsidP="00C1466C">
            <w:pPr>
              <w:suppressAutoHyphens/>
              <w:rPr>
                <w:rFonts w:ascii="Arial" w:hAnsi="Arial" w:cs="Arial"/>
                <w:sz w:val="24"/>
              </w:rPr>
            </w:pPr>
            <w:r w:rsidRPr="00A32004">
              <w:rPr>
                <w:rFonts w:ascii="Arial" w:hAnsi="Arial" w:cs="Arial"/>
                <w:sz w:val="24"/>
              </w:rPr>
              <w:t>Год выпуска</w:t>
            </w:r>
          </w:p>
        </w:tc>
        <w:tc>
          <w:tcPr>
            <w:tcW w:w="2604" w:type="pct"/>
            <w:gridSpan w:val="2"/>
            <w:vAlign w:val="center"/>
          </w:tcPr>
          <w:p w14:paraId="60EF09AE" w14:textId="77777777" w:rsidR="00D22A51" w:rsidRPr="00A32004" w:rsidRDefault="00D22A51" w:rsidP="00C1466C">
            <w:pPr>
              <w:suppressAutoHyphens/>
              <w:jc w:val="center"/>
              <w:rPr>
                <w:rFonts w:ascii="Arial" w:hAnsi="Arial" w:cs="Arial"/>
                <w:b/>
                <w:bCs/>
                <w:sz w:val="24"/>
              </w:rPr>
            </w:pPr>
          </w:p>
        </w:tc>
      </w:tr>
      <w:tr w:rsidR="00D22A51" w:rsidRPr="00A32004" w14:paraId="08C7A1FD" w14:textId="77777777" w:rsidTr="00C1466C">
        <w:trPr>
          <w:cantSplit/>
          <w:trHeight w:val="209"/>
        </w:trPr>
        <w:tc>
          <w:tcPr>
            <w:tcW w:w="2396" w:type="pct"/>
            <w:gridSpan w:val="2"/>
          </w:tcPr>
          <w:p w14:paraId="0F79C2F2" w14:textId="77777777" w:rsidR="00D22A51" w:rsidRPr="00A32004" w:rsidRDefault="00D22A51" w:rsidP="00C1466C">
            <w:pPr>
              <w:suppressAutoHyphens/>
              <w:rPr>
                <w:rFonts w:ascii="Arial" w:hAnsi="Arial" w:cs="Arial"/>
                <w:sz w:val="24"/>
              </w:rPr>
            </w:pPr>
            <w:r w:rsidRPr="00A32004">
              <w:rPr>
                <w:rFonts w:ascii="Arial" w:hAnsi="Arial" w:cs="Arial"/>
                <w:sz w:val="24"/>
              </w:rPr>
              <w:t>Общий пробег с начала эксплуатации</w:t>
            </w:r>
          </w:p>
        </w:tc>
        <w:tc>
          <w:tcPr>
            <w:tcW w:w="2604" w:type="pct"/>
            <w:gridSpan w:val="2"/>
            <w:vAlign w:val="center"/>
          </w:tcPr>
          <w:p w14:paraId="4D386D58" w14:textId="77777777" w:rsidR="00D22A51" w:rsidRPr="00A32004" w:rsidRDefault="00D22A51" w:rsidP="00C1466C">
            <w:pPr>
              <w:suppressAutoHyphens/>
              <w:jc w:val="center"/>
              <w:rPr>
                <w:rFonts w:ascii="Arial" w:hAnsi="Arial" w:cs="Arial"/>
                <w:b/>
                <w:bCs/>
                <w:sz w:val="24"/>
              </w:rPr>
            </w:pPr>
          </w:p>
        </w:tc>
      </w:tr>
      <w:tr w:rsidR="00D22A51" w:rsidRPr="00A32004" w14:paraId="1197A674" w14:textId="77777777" w:rsidTr="00C1466C">
        <w:trPr>
          <w:cantSplit/>
          <w:trHeight w:val="824"/>
        </w:trPr>
        <w:tc>
          <w:tcPr>
            <w:tcW w:w="1071" w:type="pct"/>
          </w:tcPr>
          <w:p w14:paraId="6D9E124B" w14:textId="77777777" w:rsidR="00D22A51" w:rsidRPr="00A32004" w:rsidRDefault="00D22A51" w:rsidP="00C1466C">
            <w:pPr>
              <w:suppressAutoHyphens/>
              <w:rPr>
                <w:rFonts w:ascii="Arial" w:hAnsi="Arial" w:cs="Arial"/>
                <w:sz w:val="24"/>
              </w:rPr>
            </w:pPr>
            <w:r w:rsidRPr="00A32004">
              <w:rPr>
                <w:rFonts w:ascii="Arial" w:hAnsi="Arial" w:cs="Arial"/>
                <w:sz w:val="24"/>
              </w:rPr>
              <w:t>Дата проведения осмотра</w:t>
            </w:r>
          </w:p>
        </w:tc>
        <w:tc>
          <w:tcPr>
            <w:tcW w:w="1325" w:type="pct"/>
          </w:tcPr>
          <w:p w14:paraId="6430A79A" w14:textId="77777777" w:rsidR="00D22A51" w:rsidRPr="00A32004" w:rsidRDefault="00D22A51" w:rsidP="00C1466C">
            <w:pPr>
              <w:suppressAutoHyphens/>
              <w:rPr>
                <w:rFonts w:ascii="Arial" w:hAnsi="Arial" w:cs="Arial"/>
                <w:b/>
                <w:bCs/>
                <w:sz w:val="24"/>
              </w:rPr>
            </w:pPr>
          </w:p>
        </w:tc>
        <w:tc>
          <w:tcPr>
            <w:tcW w:w="1235" w:type="pct"/>
          </w:tcPr>
          <w:p w14:paraId="399AAF90" w14:textId="77777777" w:rsidR="00D22A51" w:rsidRPr="00A32004" w:rsidRDefault="00D22A51" w:rsidP="00C1466C">
            <w:pPr>
              <w:suppressAutoHyphens/>
              <w:rPr>
                <w:rFonts w:ascii="Arial" w:hAnsi="Arial" w:cs="Arial"/>
                <w:b/>
                <w:bCs/>
                <w:sz w:val="24"/>
              </w:rPr>
            </w:pPr>
            <w:r w:rsidRPr="00A32004">
              <w:rPr>
                <w:rFonts w:ascii="Arial" w:hAnsi="Arial" w:cs="Arial"/>
                <w:sz w:val="24"/>
              </w:rPr>
              <w:t>Лица, проводившие осмотр: должность, И.О. Фамилия</w:t>
            </w:r>
          </w:p>
        </w:tc>
        <w:tc>
          <w:tcPr>
            <w:tcW w:w="1369" w:type="pct"/>
          </w:tcPr>
          <w:p w14:paraId="7E4E015F" w14:textId="77777777" w:rsidR="00D22A51" w:rsidRPr="00A32004" w:rsidRDefault="00D22A51" w:rsidP="00C1466C">
            <w:pPr>
              <w:suppressAutoHyphens/>
              <w:rPr>
                <w:rFonts w:ascii="Arial" w:hAnsi="Arial" w:cs="Arial"/>
                <w:b/>
                <w:bCs/>
                <w:sz w:val="24"/>
              </w:rPr>
            </w:pPr>
          </w:p>
        </w:tc>
      </w:tr>
    </w:tbl>
    <w:p w14:paraId="01D97D3F" w14:textId="77777777" w:rsidR="00D22A51" w:rsidRPr="00A32004" w:rsidRDefault="00D22A51" w:rsidP="00D22A51">
      <w:pPr>
        <w:suppressAutoHyphens/>
        <w:spacing w:before="120" w:after="120"/>
        <w:jc w:val="center"/>
        <w:rPr>
          <w:rFonts w:ascii="Arial" w:hAnsi="Arial" w:cs="Arial"/>
          <w:b/>
          <w:sz w:val="24"/>
        </w:rPr>
      </w:pPr>
      <w:r w:rsidRPr="00A32004">
        <w:rPr>
          <w:rFonts w:ascii="Arial" w:hAnsi="Arial" w:cs="Arial"/>
          <w:b/>
          <w:sz w:val="24"/>
        </w:rPr>
        <w:t>Наличие технической документации, печатной специальной продукции</w:t>
      </w:r>
    </w:p>
    <w:tbl>
      <w:tblPr>
        <w:tblW w:w="495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66"/>
        <w:gridCol w:w="1425"/>
        <w:gridCol w:w="1570"/>
        <w:gridCol w:w="1539"/>
      </w:tblGrid>
      <w:tr w:rsidR="00D22A51" w:rsidRPr="00A32004" w14:paraId="0337ABB9" w14:textId="77777777" w:rsidTr="00C1466C">
        <w:tc>
          <w:tcPr>
            <w:tcW w:w="2687" w:type="pct"/>
            <w:tcBorders>
              <w:top w:val="single" w:sz="12" w:space="0" w:color="auto"/>
              <w:left w:val="single" w:sz="12" w:space="0" w:color="auto"/>
              <w:bottom w:val="single" w:sz="12" w:space="0" w:color="auto"/>
              <w:right w:val="single" w:sz="6" w:space="0" w:color="auto"/>
            </w:tcBorders>
            <w:vAlign w:val="center"/>
          </w:tcPr>
          <w:p w14:paraId="0FA689D8" w14:textId="77777777" w:rsidR="00D22A51" w:rsidRPr="00A32004" w:rsidRDefault="00D22A51" w:rsidP="00C1466C">
            <w:pPr>
              <w:suppressAutoHyphens/>
              <w:spacing w:before="60" w:after="60"/>
              <w:jc w:val="center"/>
              <w:rPr>
                <w:rFonts w:ascii="Arial" w:hAnsi="Arial" w:cs="Arial"/>
                <w:b/>
                <w:szCs w:val="20"/>
              </w:rPr>
            </w:pPr>
            <w:r w:rsidRPr="00A32004">
              <w:rPr>
                <w:rFonts w:ascii="Arial" w:hAnsi="Arial" w:cs="Arial"/>
                <w:b/>
                <w:szCs w:val="20"/>
              </w:rPr>
              <w:t>Минимальный перечень</w:t>
            </w:r>
          </w:p>
        </w:tc>
        <w:tc>
          <w:tcPr>
            <w:tcW w:w="727" w:type="pct"/>
            <w:tcBorders>
              <w:top w:val="single" w:sz="12" w:space="0" w:color="auto"/>
              <w:left w:val="single" w:sz="6" w:space="0" w:color="auto"/>
              <w:bottom w:val="single" w:sz="12" w:space="0" w:color="auto"/>
              <w:right w:val="single" w:sz="6" w:space="0" w:color="auto"/>
            </w:tcBorders>
            <w:vAlign w:val="center"/>
          </w:tcPr>
          <w:p w14:paraId="0302E08B" w14:textId="77777777" w:rsidR="00D22A51" w:rsidRPr="00A32004" w:rsidRDefault="00D22A51" w:rsidP="00C1466C">
            <w:pPr>
              <w:suppressAutoHyphens/>
              <w:spacing w:before="60" w:after="60"/>
              <w:jc w:val="center"/>
              <w:rPr>
                <w:rFonts w:ascii="Arial" w:hAnsi="Arial" w:cs="Arial"/>
                <w:b/>
                <w:bCs/>
                <w:szCs w:val="20"/>
              </w:rPr>
            </w:pPr>
            <w:r w:rsidRPr="00A32004">
              <w:rPr>
                <w:rFonts w:ascii="Arial" w:hAnsi="Arial" w:cs="Arial"/>
                <w:b/>
                <w:bCs/>
                <w:szCs w:val="20"/>
              </w:rPr>
              <w:t>Имеется</w:t>
            </w:r>
          </w:p>
        </w:tc>
        <w:tc>
          <w:tcPr>
            <w:tcW w:w="801" w:type="pct"/>
            <w:tcBorders>
              <w:top w:val="single" w:sz="12" w:space="0" w:color="auto"/>
              <w:left w:val="single" w:sz="6" w:space="0" w:color="auto"/>
              <w:bottom w:val="single" w:sz="12" w:space="0" w:color="auto"/>
              <w:right w:val="single" w:sz="6" w:space="0" w:color="auto"/>
            </w:tcBorders>
            <w:vAlign w:val="center"/>
          </w:tcPr>
          <w:p w14:paraId="206CDA0A" w14:textId="77777777" w:rsidR="00D22A51" w:rsidRPr="00A32004" w:rsidRDefault="00D22A51" w:rsidP="00C1466C">
            <w:pPr>
              <w:suppressAutoHyphens/>
              <w:spacing w:before="60" w:after="60"/>
              <w:jc w:val="center"/>
              <w:rPr>
                <w:rFonts w:ascii="Arial" w:hAnsi="Arial" w:cs="Arial"/>
                <w:b/>
                <w:bCs/>
                <w:szCs w:val="20"/>
              </w:rPr>
            </w:pPr>
            <w:r w:rsidRPr="00A32004">
              <w:rPr>
                <w:rFonts w:ascii="Arial" w:hAnsi="Arial" w:cs="Arial"/>
                <w:b/>
                <w:bCs/>
                <w:szCs w:val="20"/>
              </w:rPr>
              <w:t>Отсутствует</w:t>
            </w:r>
          </w:p>
        </w:tc>
        <w:tc>
          <w:tcPr>
            <w:tcW w:w="786" w:type="pct"/>
            <w:tcBorders>
              <w:top w:val="single" w:sz="12" w:space="0" w:color="auto"/>
              <w:left w:val="single" w:sz="6" w:space="0" w:color="auto"/>
              <w:bottom w:val="single" w:sz="12" w:space="0" w:color="auto"/>
              <w:right w:val="single" w:sz="12" w:space="0" w:color="auto"/>
            </w:tcBorders>
            <w:vAlign w:val="center"/>
          </w:tcPr>
          <w:p w14:paraId="0AF56530" w14:textId="77777777" w:rsidR="00D22A51" w:rsidRPr="00A32004" w:rsidRDefault="00D22A51" w:rsidP="00C1466C">
            <w:pPr>
              <w:suppressAutoHyphens/>
              <w:spacing w:before="60" w:after="60"/>
              <w:jc w:val="center"/>
              <w:rPr>
                <w:rFonts w:ascii="Arial" w:hAnsi="Arial" w:cs="Arial"/>
                <w:b/>
                <w:bCs/>
                <w:szCs w:val="20"/>
              </w:rPr>
            </w:pPr>
            <w:r w:rsidRPr="00A32004">
              <w:rPr>
                <w:rFonts w:ascii="Arial" w:hAnsi="Arial" w:cs="Arial"/>
                <w:b/>
                <w:bCs/>
                <w:szCs w:val="20"/>
              </w:rPr>
              <w:t>Примечание</w:t>
            </w:r>
          </w:p>
        </w:tc>
      </w:tr>
      <w:tr w:rsidR="00D22A51" w:rsidRPr="00A32004" w14:paraId="75DC2F97" w14:textId="77777777" w:rsidTr="00C1466C">
        <w:tc>
          <w:tcPr>
            <w:tcW w:w="2687" w:type="pct"/>
            <w:tcBorders>
              <w:top w:val="single" w:sz="12" w:space="0" w:color="auto"/>
              <w:left w:val="single" w:sz="12" w:space="0" w:color="auto"/>
              <w:bottom w:val="single" w:sz="6" w:space="0" w:color="auto"/>
              <w:right w:val="single" w:sz="6" w:space="0" w:color="auto"/>
            </w:tcBorders>
          </w:tcPr>
          <w:p w14:paraId="09C37E0D" w14:textId="77777777" w:rsidR="00D22A51" w:rsidRPr="00A32004" w:rsidRDefault="00D22A51" w:rsidP="00C1466C">
            <w:pPr>
              <w:suppressAutoHyphens/>
              <w:rPr>
                <w:rFonts w:ascii="Arial" w:hAnsi="Arial" w:cs="Arial"/>
                <w:sz w:val="24"/>
              </w:rPr>
            </w:pPr>
            <w:r w:rsidRPr="00A32004">
              <w:rPr>
                <w:rFonts w:ascii="Arial" w:hAnsi="Arial" w:cs="Arial"/>
                <w:sz w:val="24"/>
              </w:rPr>
              <w:t>Свидетельство о регистрации ТС</w:t>
            </w:r>
          </w:p>
        </w:tc>
        <w:tc>
          <w:tcPr>
            <w:tcW w:w="727" w:type="pct"/>
            <w:tcBorders>
              <w:top w:val="single" w:sz="12" w:space="0" w:color="auto"/>
              <w:left w:val="single" w:sz="6" w:space="0" w:color="auto"/>
              <w:bottom w:val="single" w:sz="6" w:space="0" w:color="auto"/>
              <w:right w:val="single" w:sz="6" w:space="0" w:color="auto"/>
            </w:tcBorders>
            <w:vAlign w:val="center"/>
          </w:tcPr>
          <w:p w14:paraId="2BC761CA" w14:textId="77777777" w:rsidR="00D22A51" w:rsidRPr="00A32004" w:rsidRDefault="00D22A51" w:rsidP="00C1466C">
            <w:pPr>
              <w:suppressAutoHyphens/>
              <w:jc w:val="center"/>
              <w:rPr>
                <w:rFonts w:ascii="Arial" w:hAnsi="Arial" w:cs="Arial"/>
                <w:sz w:val="24"/>
              </w:rPr>
            </w:pPr>
            <w:r w:rsidRPr="00A32004">
              <w:rPr>
                <w:rFonts w:ascii="Arial" w:hAnsi="Arial" w:cs="Arial"/>
                <w:sz w:val="24"/>
              </w:rPr>
              <w:sym w:font="Wingdings" w:char="F06F"/>
            </w:r>
          </w:p>
        </w:tc>
        <w:tc>
          <w:tcPr>
            <w:tcW w:w="801" w:type="pct"/>
            <w:tcBorders>
              <w:top w:val="single" w:sz="12" w:space="0" w:color="auto"/>
              <w:left w:val="single" w:sz="6" w:space="0" w:color="auto"/>
              <w:bottom w:val="single" w:sz="6" w:space="0" w:color="auto"/>
              <w:right w:val="single" w:sz="6" w:space="0" w:color="auto"/>
            </w:tcBorders>
            <w:vAlign w:val="center"/>
          </w:tcPr>
          <w:p w14:paraId="1AFF3B2C" w14:textId="77777777" w:rsidR="00D22A51" w:rsidRPr="00A32004" w:rsidRDefault="00D22A51" w:rsidP="00C1466C">
            <w:pPr>
              <w:suppressAutoHyphens/>
              <w:jc w:val="center"/>
              <w:rPr>
                <w:rFonts w:ascii="Arial" w:hAnsi="Arial" w:cs="Arial"/>
                <w:sz w:val="24"/>
              </w:rPr>
            </w:pPr>
            <w:r w:rsidRPr="00A32004">
              <w:rPr>
                <w:rFonts w:ascii="Arial" w:hAnsi="Arial" w:cs="Arial"/>
                <w:sz w:val="24"/>
              </w:rPr>
              <w:sym w:font="Wingdings" w:char="F06F"/>
            </w:r>
          </w:p>
        </w:tc>
        <w:tc>
          <w:tcPr>
            <w:tcW w:w="786" w:type="pct"/>
            <w:tcBorders>
              <w:top w:val="single" w:sz="12" w:space="0" w:color="auto"/>
              <w:left w:val="single" w:sz="6" w:space="0" w:color="auto"/>
              <w:bottom w:val="single" w:sz="6" w:space="0" w:color="auto"/>
              <w:right w:val="single" w:sz="12" w:space="0" w:color="auto"/>
            </w:tcBorders>
            <w:vAlign w:val="center"/>
          </w:tcPr>
          <w:p w14:paraId="4C8DC570" w14:textId="77777777" w:rsidR="00D22A51" w:rsidRPr="00A32004" w:rsidRDefault="00D22A51" w:rsidP="00C1466C">
            <w:pPr>
              <w:suppressAutoHyphens/>
              <w:jc w:val="center"/>
              <w:rPr>
                <w:rFonts w:ascii="Arial" w:hAnsi="Arial" w:cs="Arial"/>
                <w:sz w:val="24"/>
              </w:rPr>
            </w:pPr>
          </w:p>
        </w:tc>
      </w:tr>
      <w:tr w:rsidR="00D22A51" w:rsidRPr="00A32004" w14:paraId="27288015" w14:textId="77777777" w:rsidTr="00C1466C">
        <w:tc>
          <w:tcPr>
            <w:tcW w:w="2687" w:type="pct"/>
            <w:tcBorders>
              <w:top w:val="single" w:sz="6" w:space="0" w:color="auto"/>
              <w:left w:val="single" w:sz="12" w:space="0" w:color="auto"/>
              <w:bottom w:val="single" w:sz="6" w:space="0" w:color="auto"/>
              <w:right w:val="single" w:sz="6" w:space="0" w:color="auto"/>
            </w:tcBorders>
          </w:tcPr>
          <w:p w14:paraId="1B1AAA8B" w14:textId="77777777" w:rsidR="00D22A51" w:rsidRPr="00A32004" w:rsidRDefault="00D22A51" w:rsidP="00C1466C">
            <w:pPr>
              <w:suppressAutoHyphens/>
              <w:rPr>
                <w:rFonts w:ascii="Arial" w:hAnsi="Arial" w:cs="Arial"/>
                <w:sz w:val="24"/>
              </w:rPr>
            </w:pPr>
            <w:r w:rsidRPr="00A32004">
              <w:rPr>
                <w:rFonts w:ascii="Arial" w:hAnsi="Arial" w:cs="Arial"/>
                <w:sz w:val="24"/>
              </w:rPr>
              <w:t>Государственный регистрационный знак</w:t>
            </w:r>
          </w:p>
        </w:tc>
        <w:tc>
          <w:tcPr>
            <w:tcW w:w="727" w:type="pct"/>
            <w:tcBorders>
              <w:top w:val="single" w:sz="6" w:space="0" w:color="auto"/>
              <w:left w:val="single" w:sz="6" w:space="0" w:color="auto"/>
              <w:bottom w:val="single" w:sz="6" w:space="0" w:color="auto"/>
              <w:right w:val="single" w:sz="6" w:space="0" w:color="auto"/>
            </w:tcBorders>
            <w:vAlign w:val="center"/>
          </w:tcPr>
          <w:p w14:paraId="690D658B" w14:textId="77777777" w:rsidR="00D22A51" w:rsidRPr="00A32004" w:rsidRDefault="00D22A51" w:rsidP="00C1466C">
            <w:pPr>
              <w:suppressAutoHyphens/>
              <w:jc w:val="center"/>
              <w:rPr>
                <w:rFonts w:ascii="Arial" w:hAnsi="Arial" w:cs="Arial"/>
                <w:sz w:val="24"/>
              </w:rPr>
            </w:pPr>
            <w:r w:rsidRPr="00A32004">
              <w:rPr>
                <w:rFonts w:ascii="Arial" w:hAnsi="Arial" w:cs="Arial"/>
                <w:sz w:val="24"/>
              </w:rPr>
              <w:sym w:font="Wingdings" w:char="F06F"/>
            </w:r>
          </w:p>
        </w:tc>
        <w:tc>
          <w:tcPr>
            <w:tcW w:w="801" w:type="pct"/>
            <w:tcBorders>
              <w:top w:val="single" w:sz="6" w:space="0" w:color="auto"/>
              <w:left w:val="single" w:sz="6" w:space="0" w:color="auto"/>
              <w:bottom w:val="single" w:sz="6" w:space="0" w:color="auto"/>
              <w:right w:val="single" w:sz="6" w:space="0" w:color="auto"/>
            </w:tcBorders>
            <w:vAlign w:val="center"/>
          </w:tcPr>
          <w:p w14:paraId="41FD778A" w14:textId="77777777" w:rsidR="00D22A51" w:rsidRPr="00A32004" w:rsidRDefault="00D22A51" w:rsidP="00C1466C">
            <w:pPr>
              <w:suppressAutoHyphens/>
              <w:jc w:val="center"/>
              <w:rPr>
                <w:rFonts w:ascii="Arial" w:hAnsi="Arial" w:cs="Arial"/>
                <w:sz w:val="24"/>
              </w:rPr>
            </w:pPr>
            <w:r w:rsidRPr="00A32004">
              <w:rPr>
                <w:rFonts w:ascii="Arial" w:hAnsi="Arial" w:cs="Arial"/>
                <w:sz w:val="24"/>
              </w:rPr>
              <w:sym w:font="Wingdings" w:char="F06F"/>
            </w:r>
          </w:p>
        </w:tc>
        <w:tc>
          <w:tcPr>
            <w:tcW w:w="786" w:type="pct"/>
            <w:tcBorders>
              <w:top w:val="single" w:sz="6" w:space="0" w:color="auto"/>
              <w:left w:val="single" w:sz="6" w:space="0" w:color="auto"/>
              <w:bottom w:val="single" w:sz="6" w:space="0" w:color="auto"/>
              <w:right w:val="single" w:sz="12" w:space="0" w:color="auto"/>
            </w:tcBorders>
            <w:vAlign w:val="center"/>
          </w:tcPr>
          <w:p w14:paraId="33DFAE25" w14:textId="77777777" w:rsidR="00D22A51" w:rsidRPr="00A32004" w:rsidRDefault="00D22A51" w:rsidP="00C1466C">
            <w:pPr>
              <w:suppressAutoHyphens/>
              <w:jc w:val="center"/>
              <w:rPr>
                <w:rFonts w:ascii="Arial" w:hAnsi="Arial" w:cs="Arial"/>
                <w:sz w:val="24"/>
              </w:rPr>
            </w:pPr>
          </w:p>
        </w:tc>
      </w:tr>
      <w:tr w:rsidR="00D22A51" w:rsidRPr="00A32004" w14:paraId="19EE9780" w14:textId="77777777" w:rsidTr="00C1466C">
        <w:tc>
          <w:tcPr>
            <w:tcW w:w="2687" w:type="pct"/>
            <w:tcBorders>
              <w:top w:val="single" w:sz="6" w:space="0" w:color="auto"/>
              <w:left w:val="single" w:sz="12" w:space="0" w:color="auto"/>
              <w:bottom w:val="single" w:sz="6" w:space="0" w:color="auto"/>
              <w:right w:val="single" w:sz="6" w:space="0" w:color="auto"/>
            </w:tcBorders>
          </w:tcPr>
          <w:p w14:paraId="57C679C6" w14:textId="77777777" w:rsidR="00D22A51" w:rsidRPr="00A32004" w:rsidRDefault="00D22A51" w:rsidP="00C1466C">
            <w:pPr>
              <w:suppressAutoHyphens/>
              <w:rPr>
                <w:rFonts w:ascii="Arial" w:hAnsi="Arial" w:cs="Arial"/>
                <w:sz w:val="24"/>
              </w:rPr>
            </w:pPr>
            <w:r w:rsidRPr="00A32004">
              <w:rPr>
                <w:rFonts w:ascii="Arial" w:hAnsi="Arial" w:cs="Arial"/>
                <w:sz w:val="24"/>
              </w:rPr>
              <w:t>Талон о прохождении технического осмотра (диагностическая карта)</w:t>
            </w:r>
          </w:p>
        </w:tc>
        <w:tc>
          <w:tcPr>
            <w:tcW w:w="727" w:type="pct"/>
            <w:tcBorders>
              <w:top w:val="single" w:sz="6" w:space="0" w:color="auto"/>
              <w:left w:val="single" w:sz="6" w:space="0" w:color="auto"/>
              <w:bottom w:val="single" w:sz="6" w:space="0" w:color="auto"/>
              <w:right w:val="single" w:sz="6" w:space="0" w:color="auto"/>
            </w:tcBorders>
            <w:vAlign w:val="center"/>
          </w:tcPr>
          <w:p w14:paraId="743A7A17" w14:textId="77777777" w:rsidR="00D22A51" w:rsidRPr="00A32004" w:rsidRDefault="00D22A51" w:rsidP="00C1466C">
            <w:pPr>
              <w:suppressAutoHyphens/>
              <w:jc w:val="center"/>
              <w:rPr>
                <w:rFonts w:ascii="Arial" w:hAnsi="Arial" w:cs="Arial"/>
                <w:sz w:val="24"/>
              </w:rPr>
            </w:pPr>
            <w:r w:rsidRPr="00A32004">
              <w:rPr>
                <w:rFonts w:ascii="Arial" w:hAnsi="Arial" w:cs="Arial"/>
                <w:sz w:val="24"/>
              </w:rPr>
              <w:sym w:font="Wingdings" w:char="F06F"/>
            </w:r>
          </w:p>
        </w:tc>
        <w:tc>
          <w:tcPr>
            <w:tcW w:w="801" w:type="pct"/>
            <w:tcBorders>
              <w:top w:val="single" w:sz="6" w:space="0" w:color="auto"/>
              <w:left w:val="single" w:sz="6" w:space="0" w:color="auto"/>
              <w:bottom w:val="single" w:sz="6" w:space="0" w:color="auto"/>
              <w:right w:val="single" w:sz="6" w:space="0" w:color="auto"/>
            </w:tcBorders>
            <w:vAlign w:val="center"/>
          </w:tcPr>
          <w:p w14:paraId="026ACA68" w14:textId="77777777" w:rsidR="00D22A51" w:rsidRPr="00A32004" w:rsidRDefault="00D22A51" w:rsidP="00C1466C">
            <w:pPr>
              <w:suppressAutoHyphens/>
              <w:jc w:val="center"/>
              <w:rPr>
                <w:rFonts w:ascii="Arial" w:hAnsi="Arial" w:cs="Arial"/>
                <w:sz w:val="24"/>
              </w:rPr>
            </w:pPr>
            <w:r w:rsidRPr="00A32004">
              <w:rPr>
                <w:rFonts w:ascii="Arial" w:hAnsi="Arial" w:cs="Arial"/>
                <w:sz w:val="24"/>
              </w:rPr>
              <w:sym w:font="Wingdings" w:char="F06F"/>
            </w:r>
          </w:p>
        </w:tc>
        <w:tc>
          <w:tcPr>
            <w:tcW w:w="786" w:type="pct"/>
            <w:tcBorders>
              <w:top w:val="single" w:sz="6" w:space="0" w:color="auto"/>
              <w:left w:val="single" w:sz="6" w:space="0" w:color="auto"/>
              <w:bottom w:val="single" w:sz="6" w:space="0" w:color="auto"/>
              <w:right w:val="single" w:sz="12" w:space="0" w:color="auto"/>
            </w:tcBorders>
            <w:vAlign w:val="center"/>
          </w:tcPr>
          <w:p w14:paraId="55E3A99C" w14:textId="77777777" w:rsidR="00D22A51" w:rsidRPr="00A32004" w:rsidRDefault="00D22A51" w:rsidP="00C1466C">
            <w:pPr>
              <w:suppressAutoHyphens/>
              <w:jc w:val="center"/>
              <w:rPr>
                <w:rFonts w:ascii="Arial" w:hAnsi="Arial" w:cs="Arial"/>
                <w:sz w:val="24"/>
              </w:rPr>
            </w:pPr>
          </w:p>
        </w:tc>
      </w:tr>
      <w:tr w:rsidR="00D22A51" w:rsidRPr="00A32004" w14:paraId="68DE8E77" w14:textId="77777777" w:rsidTr="00C1466C">
        <w:tc>
          <w:tcPr>
            <w:tcW w:w="2687" w:type="pct"/>
            <w:tcBorders>
              <w:top w:val="single" w:sz="6" w:space="0" w:color="auto"/>
              <w:left w:val="single" w:sz="12" w:space="0" w:color="auto"/>
              <w:bottom w:val="single" w:sz="6" w:space="0" w:color="auto"/>
              <w:right w:val="single" w:sz="6" w:space="0" w:color="auto"/>
            </w:tcBorders>
          </w:tcPr>
          <w:p w14:paraId="7136BB1A" w14:textId="77777777" w:rsidR="00D22A51" w:rsidRPr="00A32004" w:rsidRDefault="00D22A51" w:rsidP="00C1466C">
            <w:pPr>
              <w:suppressAutoHyphens/>
              <w:rPr>
                <w:rFonts w:ascii="Arial" w:hAnsi="Arial" w:cs="Arial"/>
                <w:sz w:val="24"/>
              </w:rPr>
            </w:pPr>
            <w:r w:rsidRPr="00A32004">
              <w:rPr>
                <w:rFonts w:ascii="Arial" w:hAnsi="Arial" w:cs="Arial"/>
                <w:sz w:val="24"/>
              </w:rPr>
              <w:t>Страховой полис обязательного страхования гражданской ответственности</w:t>
            </w:r>
          </w:p>
        </w:tc>
        <w:tc>
          <w:tcPr>
            <w:tcW w:w="727" w:type="pct"/>
            <w:tcBorders>
              <w:top w:val="single" w:sz="6" w:space="0" w:color="auto"/>
              <w:left w:val="single" w:sz="6" w:space="0" w:color="auto"/>
              <w:bottom w:val="single" w:sz="6" w:space="0" w:color="auto"/>
              <w:right w:val="single" w:sz="6" w:space="0" w:color="auto"/>
            </w:tcBorders>
            <w:vAlign w:val="center"/>
          </w:tcPr>
          <w:p w14:paraId="5BB4B7B9" w14:textId="77777777" w:rsidR="00D22A51" w:rsidRPr="00A32004" w:rsidRDefault="00D22A51" w:rsidP="00C1466C">
            <w:pPr>
              <w:suppressAutoHyphens/>
              <w:jc w:val="center"/>
              <w:rPr>
                <w:rFonts w:ascii="Arial" w:hAnsi="Arial" w:cs="Arial"/>
                <w:sz w:val="24"/>
              </w:rPr>
            </w:pPr>
            <w:r w:rsidRPr="00A32004">
              <w:rPr>
                <w:rFonts w:ascii="Arial" w:hAnsi="Arial" w:cs="Arial"/>
                <w:sz w:val="24"/>
              </w:rPr>
              <w:sym w:font="Wingdings" w:char="F06F"/>
            </w:r>
          </w:p>
        </w:tc>
        <w:tc>
          <w:tcPr>
            <w:tcW w:w="801" w:type="pct"/>
            <w:tcBorders>
              <w:top w:val="single" w:sz="6" w:space="0" w:color="auto"/>
              <w:left w:val="single" w:sz="6" w:space="0" w:color="auto"/>
              <w:bottom w:val="single" w:sz="6" w:space="0" w:color="auto"/>
              <w:right w:val="single" w:sz="6" w:space="0" w:color="auto"/>
            </w:tcBorders>
            <w:vAlign w:val="center"/>
          </w:tcPr>
          <w:p w14:paraId="3EF927F9" w14:textId="77777777" w:rsidR="00D22A51" w:rsidRPr="00A32004" w:rsidRDefault="00D22A51" w:rsidP="00C1466C">
            <w:pPr>
              <w:suppressAutoHyphens/>
              <w:jc w:val="center"/>
              <w:rPr>
                <w:rFonts w:ascii="Arial" w:hAnsi="Arial" w:cs="Arial"/>
                <w:sz w:val="24"/>
              </w:rPr>
            </w:pPr>
            <w:r w:rsidRPr="00A32004">
              <w:rPr>
                <w:rFonts w:ascii="Arial" w:hAnsi="Arial" w:cs="Arial"/>
                <w:sz w:val="24"/>
              </w:rPr>
              <w:sym w:font="Wingdings" w:char="F06F"/>
            </w:r>
          </w:p>
        </w:tc>
        <w:tc>
          <w:tcPr>
            <w:tcW w:w="786" w:type="pct"/>
            <w:tcBorders>
              <w:top w:val="single" w:sz="6" w:space="0" w:color="auto"/>
              <w:left w:val="single" w:sz="6" w:space="0" w:color="auto"/>
              <w:bottom w:val="single" w:sz="6" w:space="0" w:color="auto"/>
              <w:right w:val="single" w:sz="12" w:space="0" w:color="auto"/>
            </w:tcBorders>
            <w:vAlign w:val="center"/>
          </w:tcPr>
          <w:p w14:paraId="777F4748" w14:textId="77777777" w:rsidR="00D22A51" w:rsidRPr="00A32004" w:rsidRDefault="00D22A51" w:rsidP="00C1466C">
            <w:pPr>
              <w:suppressAutoHyphens/>
              <w:jc w:val="center"/>
              <w:rPr>
                <w:rFonts w:ascii="Arial" w:hAnsi="Arial" w:cs="Arial"/>
                <w:sz w:val="24"/>
              </w:rPr>
            </w:pPr>
          </w:p>
        </w:tc>
      </w:tr>
      <w:tr w:rsidR="00D22A51" w:rsidRPr="00A32004" w14:paraId="4B849727" w14:textId="77777777" w:rsidTr="00C1466C">
        <w:tc>
          <w:tcPr>
            <w:tcW w:w="2687" w:type="pct"/>
            <w:tcBorders>
              <w:top w:val="single" w:sz="6" w:space="0" w:color="auto"/>
              <w:left w:val="single" w:sz="12" w:space="0" w:color="auto"/>
              <w:bottom w:val="single" w:sz="6" w:space="0" w:color="auto"/>
              <w:right w:val="single" w:sz="6" w:space="0" w:color="auto"/>
            </w:tcBorders>
          </w:tcPr>
          <w:p w14:paraId="3D0C4811" w14:textId="77777777" w:rsidR="00D22A51" w:rsidRPr="00A32004" w:rsidRDefault="00D22A51" w:rsidP="00C1466C">
            <w:pPr>
              <w:suppressAutoHyphens/>
              <w:rPr>
                <w:rFonts w:ascii="Arial" w:hAnsi="Arial" w:cs="Arial"/>
                <w:color w:val="000000"/>
                <w:sz w:val="24"/>
              </w:rPr>
            </w:pPr>
            <w:r w:rsidRPr="00A32004">
              <w:rPr>
                <w:rFonts w:ascii="Arial" w:hAnsi="Arial" w:cs="Arial"/>
                <w:color w:val="000000"/>
                <w:sz w:val="24"/>
              </w:rPr>
              <w:t>Лицензионная карточка (если требуется)</w:t>
            </w:r>
          </w:p>
        </w:tc>
        <w:tc>
          <w:tcPr>
            <w:tcW w:w="727" w:type="pct"/>
            <w:tcBorders>
              <w:top w:val="single" w:sz="6" w:space="0" w:color="auto"/>
              <w:left w:val="single" w:sz="6" w:space="0" w:color="auto"/>
              <w:bottom w:val="single" w:sz="6" w:space="0" w:color="auto"/>
              <w:right w:val="single" w:sz="6" w:space="0" w:color="auto"/>
            </w:tcBorders>
            <w:vAlign w:val="center"/>
          </w:tcPr>
          <w:p w14:paraId="1B35900A" w14:textId="77777777" w:rsidR="00D22A51" w:rsidRPr="00A32004" w:rsidRDefault="00D22A51" w:rsidP="00C1466C">
            <w:pPr>
              <w:suppressAutoHyphens/>
              <w:jc w:val="center"/>
              <w:rPr>
                <w:rFonts w:ascii="Arial" w:hAnsi="Arial" w:cs="Arial"/>
                <w:sz w:val="24"/>
              </w:rPr>
            </w:pPr>
            <w:r w:rsidRPr="00A32004">
              <w:rPr>
                <w:rFonts w:ascii="Arial" w:hAnsi="Arial" w:cs="Arial"/>
                <w:sz w:val="24"/>
              </w:rPr>
              <w:sym w:font="Wingdings" w:char="F06F"/>
            </w:r>
          </w:p>
        </w:tc>
        <w:tc>
          <w:tcPr>
            <w:tcW w:w="801" w:type="pct"/>
            <w:tcBorders>
              <w:top w:val="single" w:sz="6" w:space="0" w:color="auto"/>
              <w:left w:val="single" w:sz="6" w:space="0" w:color="auto"/>
              <w:bottom w:val="single" w:sz="6" w:space="0" w:color="auto"/>
              <w:right w:val="single" w:sz="6" w:space="0" w:color="auto"/>
            </w:tcBorders>
            <w:vAlign w:val="center"/>
          </w:tcPr>
          <w:p w14:paraId="70E39DA1" w14:textId="77777777" w:rsidR="00D22A51" w:rsidRPr="00A32004" w:rsidRDefault="00D22A51" w:rsidP="00C1466C">
            <w:pPr>
              <w:suppressAutoHyphens/>
              <w:jc w:val="center"/>
              <w:rPr>
                <w:rFonts w:ascii="Arial" w:hAnsi="Arial" w:cs="Arial"/>
                <w:sz w:val="24"/>
              </w:rPr>
            </w:pPr>
            <w:r w:rsidRPr="00A32004">
              <w:rPr>
                <w:rFonts w:ascii="Arial" w:hAnsi="Arial" w:cs="Arial"/>
                <w:sz w:val="24"/>
              </w:rPr>
              <w:sym w:font="Wingdings" w:char="F06F"/>
            </w:r>
          </w:p>
        </w:tc>
        <w:tc>
          <w:tcPr>
            <w:tcW w:w="786" w:type="pct"/>
            <w:tcBorders>
              <w:top w:val="single" w:sz="6" w:space="0" w:color="auto"/>
              <w:left w:val="single" w:sz="6" w:space="0" w:color="auto"/>
              <w:bottom w:val="single" w:sz="6" w:space="0" w:color="auto"/>
              <w:right w:val="single" w:sz="12" w:space="0" w:color="auto"/>
            </w:tcBorders>
            <w:vAlign w:val="center"/>
          </w:tcPr>
          <w:p w14:paraId="67232D0F" w14:textId="77777777" w:rsidR="00D22A51" w:rsidRPr="00A32004" w:rsidRDefault="00D22A51" w:rsidP="00C1466C">
            <w:pPr>
              <w:suppressAutoHyphens/>
              <w:jc w:val="center"/>
              <w:rPr>
                <w:rFonts w:ascii="Arial" w:hAnsi="Arial" w:cs="Arial"/>
                <w:sz w:val="24"/>
              </w:rPr>
            </w:pPr>
          </w:p>
        </w:tc>
      </w:tr>
      <w:tr w:rsidR="00D22A51" w:rsidRPr="00A32004" w14:paraId="27BCB17C" w14:textId="77777777" w:rsidTr="00C1466C">
        <w:tc>
          <w:tcPr>
            <w:tcW w:w="2687" w:type="pct"/>
            <w:tcBorders>
              <w:top w:val="single" w:sz="6" w:space="0" w:color="auto"/>
              <w:left w:val="single" w:sz="12" w:space="0" w:color="auto"/>
              <w:bottom w:val="single" w:sz="12" w:space="0" w:color="auto"/>
              <w:right w:val="single" w:sz="6" w:space="0" w:color="auto"/>
            </w:tcBorders>
          </w:tcPr>
          <w:p w14:paraId="38A792ED" w14:textId="77777777" w:rsidR="00D22A51" w:rsidRPr="00A32004" w:rsidRDefault="00D22A51" w:rsidP="00C1466C">
            <w:pPr>
              <w:suppressAutoHyphens/>
              <w:rPr>
                <w:rFonts w:ascii="Arial" w:hAnsi="Arial" w:cs="Arial"/>
                <w:color w:val="000000"/>
                <w:sz w:val="24"/>
              </w:rPr>
            </w:pPr>
            <w:r w:rsidRPr="00A32004">
              <w:rPr>
                <w:rFonts w:ascii="Arial" w:hAnsi="Arial" w:cs="Arial"/>
                <w:color w:val="000000"/>
                <w:sz w:val="24"/>
              </w:rPr>
              <w:t>Свидетельство о допуске транспортного средства к перевозки опасных грузов (ДОПОГ) (если требуется)</w:t>
            </w:r>
          </w:p>
        </w:tc>
        <w:tc>
          <w:tcPr>
            <w:tcW w:w="727" w:type="pct"/>
            <w:tcBorders>
              <w:top w:val="single" w:sz="6" w:space="0" w:color="auto"/>
              <w:left w:val="single" w:sz="6" w:space="0" w:color="auto"/>
              <w:bottom w:val="single" w:sz="12" w:space="0" w:color="auto"/>
              <w:right w:val="single" w:sz="6" w:space="0" w:color="auto"/>
            </w:tcBorders>
            <w:vAlign w:val="center"/>
          </w:tcPr>
          <w:p w14:paraId="0FBC6D2F" w14:textId="77777777" w:rsidR="00D22A51" w:rsidRPr="00A32004" w:rsidRDefault="00D22A51" w:rsidP="00C1466C">
            <w:pPr>
              <w:suppressAutoHyphens/>
              <w:jc w:val="center"/>
              <w:rPr>
                <w:rFonts w:ascii="Arial" w:hAnsi="Arial" w:cs="Arial"/>
                <w:sz w:val="24"/>
              </w:rPr>
            </w:pPr>
            <w:r w:rsidRPr="00A32004">
              <w:rPr>
                <w:rFonts w:ascii="Arial" w:hAnsi="Arial" w:cs="Arial"/>
                <w:sz w:val="24"/>
              </w:rPr>
              <w:sym w:font="Wingdings" w:char="F06F"/>
            </w:r>
          </w:p>
        </w:tc>
        <w:tc>
          <w:tcPr>
            <w:tcW w:w="801" w:type="pct"/>
            <w:tcBorders>
              <w:top w:val="single" w:sz="6" w:space="0" w:color="auto"/>
              <w:left w:val="single" w:sz="6" w:space="0" w:color="auto"/>
              <w:bottom w:val="single" w:sz="12" w:space="0" w:color="auto"/>
              <w:right w:val="single" w:sz="6" w:space="0" w:color="auto"/>
            </w:tcBorders>
            <w:vAlign w:val="center"/>
          </w:tcPr>
          <w:p w14:paraId="4AB56ACE" w14:textId="77777777" w:rsidR="00D22A51" w:rsidRPr="00A32004" w:rsidRDefault="00D22A51" w:rsidP="00C1466C">
            <w:pPr>
              <w:suppressAutoHyphens/>
              <w:jc w:val="center"/>
              <w:rPr>
                <w:rFonts w:ascii="Arial" w:hAnsi="Arial" w:cs="Arial"/>
                <w:sz w:val="24"/>
              </w:rPr>
            </w:pPr>
            <w:r w:rsidRPr="00A32004">
              <w:rPr>
                <w:rFonts w:ascii="Arial" w:hAnsi="Arial" w:cs="Arial"/>
                <w:sz w:val="24"/>
              </w:rPr>
              <w:sym w:font="Wingdings" w:char="F06F"/>
            </w:r>
          </w:p>
        </w:tc>
        <w:tc>
          <w:tcPr>
            <w:tcW w:w="786" w:type="pct"/>
            <w:tcBorders>
              <w:top w:val="single" w:sz="6" w:space="0" w:color="auto"/>
              <w:left w:val="single" w:sz="6" w:space="0" w:color="auto"/>
              <w:bottom w:val="single" w:sz="12" w:space="0" w:color="auto"/>
              <w:right w:val="single" w:sz="12" w:space="0" w:color="auto"/>
            </w:tcBorders>
            <w:vAlign w:val="center"/>
          </w:tcPr>
          <w:p w14:paraId="2CCF4CA9" w14:textId="77777777" w:rsidR="00D22A51" w:rsidRPr="00A32004" w:rsidRDefault="00D22A51" w:rsidP="00C1466C">
            <w:pPr>
              <w:suppressAutoHyphens/>
              <w:jc w:val="center"/>
              <w:rPr>
                <w:rFonts w:ascii="Arial" w:hAnsi="Arial" w:cs="Arial"/>
                <w:sz w:val="24"/>
              </w:rPr>
            </w:pPr>
          </w:p>
        </w:tc>
      </w:tr>
    </w:tbl>
    <w:p w14:paraId="0CF19D78" w14:textId="77777777" w:rsidR="00D22A51" w:rsidRPr="00A32004" w:rsidRDefault="00D22A51" w:rsidP="00D22A51">
      <w:pPr>
        <w:suppressAutoHyphens/>
        <w:spacing w:before="120" w:after="120"/>
        <w:jc w:val="center"/>
        <w:rPr>
          <w:rFonts w:ascii="Arial" w:hAnsi="Arial" w:cs="Arial"/>
          <w:b/>
          <w:sz w:val="24"/>
        </w:rPr>
      </w:pPr>
      <w:r w:rsidRPr="00A32004">
        <w:rPr>
          <w:rFonts w:ascii="Arial" w:hAnsi="Arial" w:cs="Arial"/>
          <w:b/>
          <w:sz w:val="24"/>
        </w:rPr>
        <w:t>Техническое состояние автомобиля</w:t>
      </w:r>
    </w:p>
    <w:tbl>
      <w:tblPr>
        <w:tblW w:w="495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62"/>
        <w:gridCol w:w="145"/>
        <w:gridCol w:w="1282"/>
        <w:gridCol w:w="143"/>
        <w:gridCol w:w="1427"/>
        <w:gridCol w:w="1541"/>
      </w:tblGrid>
      <w:tr w:rsidR="00D22A51" w:rsidRPr="00A32004" w14:paraId="643D7E24" w14:textId="77777777" w:rsidTr="00C1466C">
        <w:trPr>
          <w:cantSplit/>
          <w:trHeight w:val="146"/>
        </w:trPr>
        <w:tc>
          <w:tcPr>
            <w:tcW w:w="2685" w:type="pct"/>
            <w:tcBorders>
              <w:top w:val="single" w:sz="12" w:space="0" w:color="auto"/>
              <w:left w:val="single" w:sz="12" w:space="0" w:color="auto"/>
              <w:bottom w:val="single" w:sz="12" w:space="0" w:color="auto"/>
              <w:right w:val="single" w:sz="12" w:space="0" w:color="auto"/>
            </w:tcBorders>
            <w:vAlign w:val="center"/>
          </w:tcPr>
          <w:p w14:paraId="2C32B9A5" w14:textId="77777777" w:rsidR="00D22A51" w:rsidRPr="00A32004" w:rsidRDefault="00D22A51" w:rsidP="00C1466C">
            <w:pPr>
              <w:suppressAutoHyphens/>
              <w:rPr>
                <w:rFonts w:ascii="Arial" w:hAnsi="Arial" w:cs="Arial"/>
                <w:szCs w:val="20"/>
              </w:rPr>
            </w:pPr>
          </w:p>
        </w:tc>
        <w:tc>
          <w:tcPr>
            <w:tcW w:w="728" w:type="pct"/>
            <w:gridSpan w:val="2"/>
            <w:tcBorders>
              <w:top w:val="single" w:sz="12" w:space="0" w:color="auto"/>
              <w:left w:val="single" w:sz="12" w:space="0" w:color="auto"/>
              <w:bottom w:val="single" w:sz="12" w:space="0" w:color="auto"/>
              <w:right w:val="single" w:sz="12" w:space="0" w:color="auto"/>
            </w:tcBorders>
            <w:vAlign w:val="center"/>
          </w:tcPr>
          <w:p w14:paraId="3108B97F" w14:textId="77777777" w:rsidR="00D22A51" w:rsidRPr="00A32004" w:rsidRDefault="00D22A51" w:rsidP="00C1466C">
            <w:pPr>
              <w:suppressAutoHyphens/>
              <w:jc w:val="center"/>
              <w:rPr>
                <w:rFonts w:ascii="Arial" w:hAnsi="Arial" w:cs="Arial"/>
                <w:b/>
                <w:szCs w:val="20"/>
              </w:rPr>
            </w:pPr>
            <w:r w:rsidRPr="00A32004">
              <w:rPr>
                <w:rFonts w:ascii="Arial" w:hAnsi="Arial" w:cs="Arial"/>
                <w:b/>
                <w:szCs w:val="20"/>
              </w:rPr>
              <w:t>Норма (наличие)</w:t>
            </w:r>
          </w:p>
        </w:tc>
        <w:tc>
          <w:tcPr>
            <w:tcW w:w="801" w:type="pct"/>
            <w:gridSpan w:val="2"/>
            <w:tcBorders>
              <w:top w:val="single" w:sz="12" w:space="0" w:color="auto"/>
              <w:left w:val="single" w:sz="12" w:space="0" w:color="auto"/>
              <w:bottom w:val="single" w:sz="12" w:space="0" w:color="auto"/>
              <w:right w:val="single" w:sz="12" w:space="0" w:color="auto"/>
            </w:tcBorders>
            <w:vAlign w:val="center"/>
          </w:tcPr>
          <w:p w14:paraId="36C10CB6" w14:textId="77777777" w:rsidR="00D22A51" w:rsidRPr="00A32004" w:rsidRDefault="00D22A51" w:rsidP="00C1466C">
            <w:pPr>
              <w:suppressAutoHyphens/>
              <w:jc w:val="center"/>
              <w:rPr>
                <w:rFonts w:ascii="Arial" w:hAnsi="Arial" w:cs="Arial"/>
                <w:b/>
                <w:szCs w:val="20"/>
              </w:rPr>
            </w:pPr>
            <w:r w:rsidRPr="00A32004">
              <w:rPr>
                <w:rFonts w:ascii="Arial" w:hAnsi="Arial" w:cs="Arial"/>
                <w:b/>
                <w:szCs w:val="20"/>
              </w:rPr>
              <w:t>Отклонение (отсутствие)</w:t>
            </w:r>
          </w:p>
        </w:tc>
        <w:tc>
          <w:tcPr>
            <w:tcW w:w="787" w:type="pct"/>
            <w:tcBorders>
              <w:top w:val="single" w:sz="12" w:space="0" w:color="auto"/>
              <w:left w:val="single" w:sz="12" w:space="0" w:color="auto"/>
              <w:bottom w:val="single" w:sz="12" w:space="0" w:color="auto"/>
              <w:right w:val="single" w:sz="12" w:space="0" w:color="auto"/>
            </w:tcBorders>
            <w:vAlign w:val="center"/>
          </w:tcPr>
          <w:p w14:paraId="27117836" w14:textId="77777777" w:rsidR="00D22A51" w:rsidRPr="00A32004" w:rsidRDefault="00D22A51" w:rsidP="00C1466C">
            <w:pPr>
              <w:suppressAutoHyphens/>
              <w:ind w:left="-108" w:right="-74"/>
              <w:jc w:val="center"/>
              <w:rPr>
                <w:rFonts w:ascii="Arial" w:hAnsi="Arial" w:cs="Arial"/>
                <w:b/>
                <w:szCs w:val="20"/>
              </w:rPr>
            </w:pPr>
            <w:r w:rsidRPr="00A32004">
              <w:rPr>
                <w:rFonts w:ascii="Arial" w:hAnsi="Arial" w:cs="Arial"/>
                <w:b/>
                <w:szCs w:val="20"/>
              </w:rPr>
              <w:t>Примечание</w:t>
            </w:r>
          </w:p>
        </w:tc>
      </w:tr>
      <w:tr w:rsidR="00D22A51" w:rsidRPr="00A32004" w14:paraId="4463653F" w14:textId="77777777" w:rsidTr="00C1466C">
        <w:trPr>
          <w:cantSplit/>
          <w:trHeight w:val="146"/>
        </w:trPr>
        <w:tc>
          <w:tcPr>
            <w:tcW w:w="5000" w:type="pct"/>
            <w:gridSpan w:val="6"/>
            <w:tcBorders>
              <w:top w:val="single" w:sz="12" w:space="0" w:color="auto"/>
              <w:left w:val="single" w:sz="12" w:space="0" w:color="auto"/>
              <w:bottom w:val="single" w:sz="12" w:space="0" w:color="auto"/>
              <w:right w:val="single" w:sz="12" w:space="0" w:color="auto"/>
            </w:tcBorders>
            <w:vAlign w:val="center"/>
          </w:tcPr>
          <w:p w14:paraId="261D12B5" w14:textId="77777777" w:rsidR="00D22A51" w:rsidRPr="00A32004" w:rsidRDefault="00D22A51" w:rsidP="00C1466C">
            <w:pPr>
              <w:keepNext/>
              <w:suppressAutoHyphens/>
              <w:spacing w:after="60"/>
              <w:jc w:val="center"/>
              <w:outlineLvl w:val="3"/>
              <w:rPr>
                <w:rFonts w:ascii="Arial" w:hAnsi="Arial" w:cs="Arial"/>
                <w:b/>
                <w:bCs/>
                <w:i/>
                <w:sz w:val="24"/>
              </w:rPr>
            </w:pPr>
            <w:r w:rsidRPr="00A32004">
              <w:rPr>
                <w:rFonts w:ascii="Arial" w:hAnsi="Arial" w:cs="Arial"/>
                <w:b/>
                <w:bCs/>
                <w:sz w:val="24"/>
              </w:rPr>
              <w:t>Тормозная система</w:t>
            </w:r>
          </w:p>
        </w:tc>
      </w:tr>
      <w:tr w:rsidR="00D22A51" w:rsidRPr="00A32004" w14:paraId="41A88F9D" w14:textId="77777777" w:rsidTr="00C1466C">
        <w:trPr>
          <w:cantSplit/>
          <w:trHeight w:val="146"/>
        </w:trPr>
        <w:tc>
          <w:tcPr>
            <w:tcW w:w="2685" w:type="pct"/>
            <w:tcBorders>
              <w:top w:val="single" w:sz="6" w:space="0" w:color="auto"/>
              <w:left w:val="single" w:sz="12" w:space="0" w:color="auto"/>
              <w:bottom w:val="single" w:sz="6" w:space="0" w:color="auto"/>
              <w:right w:val="single" w:sz="6" w:space="0" w:color="auto"/>
            </w:tcBorders>
          </w:tcPr>
          <w:p w14:paraId="34300445" w14:textId="77777777" w:rsidR="00D22A51" w:rsidRPr="00A32004" w:rsidRDefault="00D22A51" w:rsidP="00C1466C">
            <w:pPr>
              <w:suppressAutoHyphens/>
              <w:rPr>
                <w:rFonts w:ascii="Arial" w:hAnsi="Arial" w:cs="Arial"/>
                <w:sz w:val="24"/>
              </w:rPr>
            </w:pPr>
            <w:r w:rsidRPr="00A32004">
              <w:rPr>
                <w:rFonts w:ascii="Arial" w:hAnsi="Arial" w:cs="Arial"/>
                <w:snapToGrid w:val="0"/>
                <w:sz w:val="24"/>
              </w:rPr>
              <w:t>Герметичность пневматического тормозного привода</w:t>
            </w:r>
          </w:p>
        </w:tc>
        <w:tc>
          <w:tcPr>
            <w:tcW w:w="728" w:type="pct"/>
            <w:gridSpan w:val="2"/>
            <w:tcBorders>
              <w:top w:val="single" w:sz="6" w:space="0" w:color="auto"/>
              <w:left w:val="single" w:sz="6" w:space="0" w:color="auto"/>
              <w:bottom w:val="single" w:sz="6" w:space="0" w:color="auto"/>
              <w:right w:val="single" w:sz="6" w:space="0" w:color="auto"/>
            </w:tcBorders>
            <w:vAlign w:val="center"/>
          </w:tcPr>
          <w:p w14:paraId="31209180" w14:textId="77777777" w:rsidR="00D22A51" w:rsidRPr="00A32004" w:rsidRDefault="00D22A51" w:rsidP="00C1466C">
            <w:pPr>
              <w:suppressAutoHyphens/>
              <w:jc w:val="center"/>
              <w:rPr>
                <w:rFonts w:ascii="Arial" w:hAnsi="Arial" w:cs="Arial"/>
                <w:sz w:val="24"/>
              </w:rPr>
            </w:pPr>
            <w:r w:rsidRPr="00A32004">
              <w:rPr>
                <w:rFonts w:ascii="Arial" w:hAnsi="Arial" w:cs="Arial"/>
                <w:sz w:val="24"/>
              </w:rPr>
              <w:sym w:font="Wingdings" w:char="F06F"/>
            </w:r>
          </w:p>
        </w:tc>
        <w:tc>
          <w:tcPr>
            <w:tcW w:w="801" w:type="pct"/>
            <w:gridSpan w:val="2"/>
            <w:tcBorders>
              <w:top w:val="single" w:sz="6" w:space="0" w:color="auto"/>
              <w:left w:val="single" w:sz="6" w:space="0" w:color="auto"/>
              <w:bottom w:val="single" w:sz="6" w:space="0" w:color="auto"/>
              <w:right w:val="single" w:sz="6" w:space="0" w:color="auto"/>
            </w:tcBorders>
            <w:vAlign w:val="center"/>
          </w:tcPr>
          <w:p w14:paraId="497AAB73" w14:textId="77777777" w:rsidR="00D22A51" w:rsidRPr="00A32004" w:rsidRDefault="00D22A51" w:rsidP="00C1466C">
            <w:pPr>
              <w:suppressAutoHyphens/>
              <w:jc w:val="center"/>
              <w:rPr>
                <w:rFonts w:ascii="Arial" w:hAnsi="Arial" w:cs="Arial"/>
                <w:sz w:val="24"/>
              </w:rPr>
            </w:pPr>
            <w:r w:rsidRPr="00A32004">
              <w:rPr>
                <w:rFonts w:ascii="Arial" w:hAnsi="Arial" w:cs="Arial"/>
                <w:sz w:val="24"/>
              </w:rPr>
              <w:sym w:font="Wingdings" w:char="F06F"/>
            </w:r>
          </w:p>
        </w:tc>
        <w:tc>
          <w:tcPr>
            <w:tcW w:w="787" w:type="pct"/>
            <w:tcBorders>
              <w:top w:val="single" w:sz="6" w:space="0" w:color="auto"/>
              <w:left w:val="single" w:sz="6" w:space="0" w:color="auto"/>
              <w:bottom w:val="single" w:sz="6" w:space="0" w:color="auto"/>
              <w:right w:val="single" w:sz="12" w:space="0" w:color="auto"/>
            </w:tcBorders>
            <w:vAlign w:val="center"/>
          </w:tcPr>
          <w:p w14:paraId="02102D5A" w14:textId="77777777" w:rsidR="00D22A51" w:rsidRPr="00A32004" w:rsidRDefault="00D22A51" w:rsidP="00C1466C">
            <w:pPr>
              <w:suppressAutoHyphens/>
              <w:jc w:val="center"/>
              <w:rPr>
                <w:rFonts w:ascii="Arial" w:hAnsi="Arial" w:cs="Arial"/>
                <w:sz w:val="24"/>
              </w:rPr>
            </w:pPr>
          </w:p>
        </w:tc>
      </w:tr>
      <w:tr w:rsidR="00D22A51" w:rsidRPr="00A32004" w14:paraId="7672BEB8" w14:textId="77777777" w:rsidTr="00C1466C">
        <w:trPr>
          <w:cantSplit/>
          <w:trHeight w:val="146"/>
        </w:trPr>
        <w:tc>
          <w:tcPr>
            <w:tcW w:w="2685" w:type="pct"/>
            <w:tcBorders>
              <w:top w:val="single" w:sz="6" w:space="0" w:color="auto"/>
              <w:left w:val="single" w:sz="12" w:space="0" w:color="auto"/>
              <w:bottom w:val="single" w:sz="6" w:space="0" w:color="auto"/>
              <w:right w:val="single" w:sz="6" w:space="0" w:color="auto"/>
            </w:tcBorders>
          </w:tcPr>
          <w:p w14:paraId="7A9A6389" w14:textId="77777777" w:rsidR="00D22A51" w:rsidRPr="00A32004" w:rsidRDefault="00D22A51" w:rsidP="00C1466C">
            <w:pPr>
              <w:suppressAutoHyphens/>
              <w:rPr>
                <w:rFonts w:ascii="Arial" w:hAnsi="Arial" w:cs="Arial"/>
                <w:sz w:val="24"/>
              </w:rPr>
            </w:pPr>
            <w:r w:rsidRPr="00A32004">
              <w:rPr>
                <w:rFonts w:ascii="Arial" w:hAnsi="Arial" w:cs="Arial"/>
                <w:snapToGrid w:val="0"/>
                <w:sz w:val="24"/>
              </w:rPr>
              <w:t>Герметичность гидравлического тормозного привода</w:t>
            </w:r>
          </w:p>
        </w:tc>
        <w:tc>
          <w:tcPr>
            <w:tcW w:w="728" w:type="pct"/>
            <w:gridSpan w:val="2"/>
            <w:tcBorders>
              <w:top w:val="single" w:sz="6" w:space="0" w:color="auto"/>
              <w:left w:val="single" w:sz="6" w:space="0" w:color="auto"/>
              <w:bottom w:val="single" w:sz="6" w:space="0" w:color="auto"/>
              <w:right w:val="single" w:sz="6" w:space="0" w:color="auto"/>
            </w:tcBorders>
            <w:vAlign w:val="center"/>
          </w:tcPr>
          <w:p w14:paraId="0FE96606" w14:textId="77777777" w:rsidR="00D22A51" w:rsidRPr="00A32004" w:rsidRDefault="00D22A51" w:rsidP="00C1466C">
            <w:pPr>
              <w:suppressAutoHyphens/>
              <w:jc w:val="center"/>
              <w:rPr>
                <w:rFonts w:ascii="Arial" w:hAnsi="Arial" w:cs="Arial"/>
                <w:sz w:val="24"/>
              </w:rPr>
            </w:pPr>
            <w:r w:rsidRPr="00A32004">
              <w:rPr>
                <w:rFonts w:ascii="Arial" w:hAnsi="Arial" w:cs="Arial"/>
                <w:sz w:val="24"/>
              </w:rPr>
              <w:sym w:font="Wingdings" w:char="F06F"/>
            </w:r>
          </w:p>
        </w:tc>
        <w:tc>
          <w:tcPr>
            <w:tcW w:w="801" w:type="pct"/>
            <w:gridSpan w:val="2"/>
            <w:tcBorders>
              <w:top w:val="single" w:sz="6" w:space="0" w:color="auto"/>
              <w:left w:val="single" w:sz="6" w:space="0" w:color="auto"/>
              <w:bottom w:val="single" w:sz="6" w:space="0" w:color="auto"/>
              <w:right w:val="single" w:sz="6" w:space="0" w:color="auto"/>
            </w:tcBorders>
            <w:vAlign w:val="center"/>
          </w:tcPr>
          <w:p w14:paraId="07FBB359" w14:textId="77777777" w:rsidR="00D22A51" w:rsidRPr="00A32004" w:rsidRDefault="00D22A51" w:rsidP="00C1466C">
            <w:pPr>
              <w:suppressAutoHyphens/>
              <w:jc w:val="center"/>
              <w:rPr>
                <w:rFonts w:ascii="Arial" w:hAnsi="Arial" w:cs="Arial"/>
                <w:sz w:val="24"/>
              </w:rPr>
            </w:pPr>
            <w:r w:rsidRPr="00A32004">
              <w:rPr>
                <w:rFonts w:ascii="Arial" w:hAnsi="Arial" w:cs="Arial"/>
                <w:sz w:val="24"/>
              </w:rPr>
              <w:sym w:font="Wingdings" w:char="F06F"/>
            </w:r>
          </w:p>
        </w:tc>
        <w:tc>
          <w:tcPr>
            <w:tcW w:w="787" w:type="pct"/>
            <w:tcBorders>
              <w:top w:val="single" w:sz="6" w:space="0" w:color="auto"/>
              <w:left w:val="single" w:sz="6" w:space="0" w:color="auto"/>
              <w:bottom w:val="single" w:sz="6" w:space="0" w:color="auto"/>
              <w:right w:val="single" w:sz="12" w:space="0" w:color="auto"/>
            </w:tcBorders>
            <w:vAlign w:val="center"/>
          </w:tcPr>
          <w:p w14:paraId="5E1C1587" w14:textId="77777777" w:rsidR="00D22A51" w:rsidRPr="00A32004" w:rsidRDefault="00D22A51" w:rsidP="00C1466C">
            <w:pPr>
              <w:suppressAutoHyphens/>
              <w:jc w:val="center"/>
              <w:rPr>
                <w:rFonts w:ascii="Arial" w:hAnsi="Arial" w:cs="Arial"/>
                <w:sz w:val="24"/>
              </w:rPr>
            </w:pPr>
          </w:p>
        </w:tc>
      </w:tr>
      <w:tr w:rsidR="00D22A51" w:rsidRPr="00A32004" w14:paraId="7840046A" w14:textId="77777777" w:rsidTr="00C1466C">
        <w:trPr>
          <w:cantSplit/>
          <w:trHeight w:val="146"/>
        </w:trPr>
        <w:tc>
          <w:tcPr>
            <w:tcW w:w="5000" w:type="pct"/>
            <w:gridSpan w:val="6"/>
            <w:tcBorders>
              <w:top w:val="single" w:sz="12" w:space="0" w:color="auto"/>
              <w:left w:val="single" w:sz="12" w:space="0" w:color="auto"/>
              <w:bottom w:val="single" w:sz="12" w:space="0" w:color="auto"/>
              <w:right w:val="single" w:sz="12" w:space="0" w:color="auto"/>
            </w:tcBorders>
            <w:vAlign w:val="center"/>
          </w:tcPr>
          <w:p w14:paraId="2B0BA184" w14:textId="77777777" w:rsidR="00D22A51" w:rsidRPr="00A32004" w:rsidRDefault="00D22A51" w:rsidP="00C1466C">
            <w:pPr>
              <w:keepNext/>
              <w:suppressAutoHyphens/>
              <w:spacing w:after="60"/>
              <w:jc w:val="center"/>
              <w:outlineLvl w:val="3"/>
              <w:rPr>
                <w:rFonts w:ascii="Arial" w:hAnsi="Arial" w:cs="Arial"/>
                <w:b/>
                <w:bCs/>
                <w:i/>
                <w:sz w:val="24"/>
              </w:rPr>
            </w:pPr>
            <w:r w:rsidRPr="00A32004">
              <w:rPr>
                <w:rFonts w:ascii="Arial" w:hAnsi="Arial" w:cs="Arial"/>
                <w:b/>
                <w:bCs/>
                <w:sz w:val="24"/>
              </w:rPr>
              <w:t>Рулевое управление</w:t>
            </w:r>
          </w:p>
        </w:tc>
      </w:tr>
      <w:tr w:rsidR="00D22A51" w:rsidRPr="00A32004" w14:paraId="3A4C2C47" w14:textId="77777777" w:rsidTr="00C1466C">
        <w:trPr>
          <w:cantSplit/>
          <w:trHeight w:val="146"/>
        </w:trPr>
        <w:tc>
          <w:tcPr>
            <w:tcW w:w="2685" w:type="pct"/>
            <w:tcBorders>
              <w:top w:val="single" w:sz="12" w:space="0" w:color="auto"/>
              <w:left w:val="single" w:sz="12" w:space="0" w:color="auto"/>
              <w:bottom w:val="single" w:sz="6" w:space="0" w:color="auto"/>
              <w:right w:val="single" w:sz="6" w:space="0" w:color="auto"/>
            </w:tcBorders>
          </w:tcPr>
          <w:p w14:paraId="4AF650F1" w14:textId="77777777" w:rsidR="00D22A51" w:rsidRPr="00A32004" w:rsidRDefault="00D22A51" w:rsidP="00C1466C">
            <w:pPr>
              <w:suppressAutoHyphens/>
              <w:rPr>
                <w:rFonts w:ascii="Arial" w:hAnsi="Arial" w:cs="Arial"/>
                <w:snapToGrid w:val="0"/>
                <w:sz w:val="24"/>
              </w:rPr>
            </w:pPr>
            <w:r w:rsidRPr="00A32004">
              <w:rPr>
                <w:rFonts w:ascii="Arial" w:hAnsi="Arial" w:cs="Arial"/>
                <w:snapToGrid w:val="0"/>
                <w:sz w:val="24"/>
              </w:rPr>
              <w:t>Перемещение деталей, люфты, фиксация резьбовых соединений</w:t>
            </w:r>
          </w:p>
        </w:tc>
        <w:tc>
          <w:tcPr>
            <w:tcW w:w="728" w:type="pct"/>
            <w:gridSpan w:val="2"/>
            <w:tcBorders>
              <w:top w:val="single" w:sz="12" w:space="0" w:color="auto"/>
              <w:left w:val="single" w:sz="6" w:space="0" w:color="auto"/>
              <w:bottom w:val="single" w:sz="6" w:space="0" w:color="auto"/>
              <w:right w:val="single" w:sz="6" w:space="0" w:color="auto"/>
            </w:tcBorders>
            <w:vAlign w:val="center"/>
          </w:tcPr>
          <w:p w14:paraId="668BFFE5" w14:textId="77777777" w:rsidR="00D22A51" w:rsidRPr="00A32004" w:rsidRDefault="00D22A51" w:rsidP="00C1466C">
            <w:pPr>
              <w:suppressAutoHyphens/>
              <w:jc w:val="center"/>
              <w:rPr>
                <w:rFonts w:ascii="Arial" w:hAnsi="Arial" w:cs="Arial"/>
                <w:sz w:val="24"/>
              </w:rPr>
            </w:pPr>
            <w:r w:rsidRPr="00A32004">
              <w:rPr>
                <w:rFonts w:ascii="Arial" w:hAnsi="Arial" w:cs="Arial"/>
                <w:sz w:val="24"/>
              </w:rPr>
              <w:sym w:font="Wingdings" w:char="F06F"/>
            </w:r>
          </w:p>
        </w:tc>
        <w:tc>
          <w:tcPr>
            <w:tcW w:w="801" w:type="pct"/>
            <w:gridSpan w:val="2"/>
            <w:tcBorders>
              <w:top w:val="single" w:sz="12" w:space="0" w:color="auto"/>
              <w:left w:val="single" w:sz="6" w:space="0" w:color="auto"/>
              <w:bottom w:val="single" w:sz="6" w:space="0" w:color="auto"/>
              <w:right w:val="single" w:sz="6" w:space="0" w:color="auto"/>
            </w:tcBorders>
            <w:vAlign w:val="center"/>
          </w:tcPr>
          <w:p w14:paraId="23E4E5EF" w14:textId="77777777" w:rsidR="00D22A51" w:rsidRPr="00A32004" w:rsidRDefault="00D22A51" w:rsidP="00C1466C">
            <w:pPr>
              <w:suppressAutoHyphens/>
              <w:jc w:val="center"/>
              <w:rPr>
                <w:rFonts w:ascii="Arial" w:hAnsi="Arial" w:cs="Arial"/>
                <w:sz w:val="24"/>
              </w:rPr>
            </w:pPr>
            <w:r w:rsidRPr="00A32004">
              <w:rPr>
                <w:rFonts w:ascii="Arial" w:hAnsi="Arial" w:cs="Arial"/>
                <w:sz w:val="24"/>
              </w:rPr>
              <w:sym w:font="Wingdings" w:char="F06F"/>
            </w:r>
          </w:p>
        </w:tc>
        <w:tc>
          <w:tcPr>
            <w:tcW w:w="787" w:type="pct"/>
            <w:tcBorders>
              <w:top w:val="single" w:sz="12" w:space="0" w:color="auto"/>
              <w:left w:val="single" w:sz="6" w:space="0" w:color="auto"/>
              <w:bottom w:val="single" w:sz="6" w:space="0" w:color="auto"/>
              <w:right w:val="single" w:sz="12" w:space="0" w:color="auto"/>
            </w:tcBorders>
            <w:vAlign w:val="center"/>
          </w:tcPr>
          <w:p w14:paraId="1F55D153" w14:textId="77777777" w:rsidR="00D22A51" w:rsidRPr="00A32004" w:rsidRDefault="00D22A51" w:rsidP="00C1466C">
            <w:pPr>
              <w:suppressAutoHyphens/>
              <w:jc w:val="center"/>
              <w:rPr>
                <w:rFonts w:ascii="Arial" w:hAnsi="Arial" w:cs="Arial"/>
                <w:sz w:val="24"/>
              </w:rPr>
            </w:pPr>
          </w:p>
        </w:tc>
      </w:tr>
      <w:tr w:rsidR="00D22A51" w:rsidRPr="00A32004" w14:paraId="3BD20688" w14:textId="77777777" w:rsidTr="00C1466C">
        <w:trPr>
          <w:cantSplit/>
          <w:trHeight w:val="146"/>
        </w:trPr>
        <w:tc>
          <w:tcPr>
            <w:tcW w:w="2685" w:type="pct"/>
            <w:tcBorders>
              <w:top w:val="single" w:sz="6" w:space="0" w:color="auto"/>
              <w:left w:val="single" w:sz="12" w:space="0" w:color="auto"/>
              <w:bottom w:val="single" w:sz="6" w:space="0" w:color="auto"/>
              <w:right w:val="single" w:sz="6" w:space="0" w:color="auto"/>
            </w:tcBorders>
          </w:tcPr>
          <w:p w14:paraId="174B7271" w14:textId="77777777" w:rsidR="00D22A51" w:rsidRPr="00A32004" w:rsidRDefault="00D22A51" w:rsidP="00C1466C">
            <w:pPr>
              <w:suppressAutoHyphens/>
              <w:rPr>
                <w:rFonts w:ascii="Arial" w:hAnsi="Arial" w:cs="Arial"/>
                <w:sz w:val="24"/>
              </w:rPr>
            </w:pPr>
            <w:r w:rsidRPr="00A32004">
              <w:rPr>
                <w:rFonts w:ascii="Arial" w:hAnsi="Arial" w:cs="Arial"/>
                <w:snapToGrid w:val="0"/>
                <w:sz w:val="24"/>
              </w:rPr>
              <w:t>Усилитель рулевого управления</w:t>
            </w:r>
          </w:p>
        </w:tc>
        <w:tc>
          <w:tcPr>
            <w:tcW w:w="728" w:type="pct"/>
            <w:gridSpan w:val="2"/>
            <w:tcBorders>
              <w:top w:val="single" w:sz="6" w:space="0" w:color="auto"/>
              <w:left w:val="single" w:sz="6" w:space="0" w:color="auto"/>
              <w:bottom w:val="single" w:sz="6" w:space="0" w:color="auto"/>
              <w:right w:val="single" w:sz="6" w:space="0" w:color="auto"/>
            </w:tcBorders>
            <w:vAlign w:val="center"/>
          </w:tcPr>
          <w:p w14:paraId="447219F0" w14:textId="77777777" w:rsidR="00D22A51" w:rsidRPr="00A32004" w:rsidRDefault="00D22A51" w:rsidP="00C1466C">
            <w:pPr>
              <w:suppressAutoHyphens/>
              <w:jc w:val="center"/>
              <w:rPr>
                <w:rFonts w:ascii="Arial" w:hAnsi="Arial" w:cs="Arial"/>
                <w:sz w:val="24"/>
              </w:rPr>
            </w:pPr>
            <w:r w:rsidRPr="00A32004">
              <w:rPr>
                <w:rFonts w:ascii="Arial" w:hAnsi="Arial" w:cs="Arial"/>
                <w:sz w:val="24"/>
              </w:rPr>
              <w:sym w:font="Wingdings" w:char="F06F"/>
            </w:r>
          </w:p>
        </w:tc>
        <w:tc>
          <w:tcPr>
            <w:tcW w:w="801" w:type="pct"/>
            <w:gridSpan w:val="2"/>
            <w:tcBorders>
              <w:top w:val="single" w:sz="6" w:space="0" w:color="auto"/>
              <w:left w:val="single" w:sz="6" w:space="0" w:color="auto"/>
              <w:bottom w:val="single" w:sz="6" w:space="0" w:color="auto"/>
              <w:right w:val="single" w:sz="6" w:space="0" w:color="auto"/>
            </w:tcBorders>
            <w:vAlign w:val="center"/>
          </w:tcPr>
          <w:p w14:paraId="6859F190" w14:textId="77777777" w:rsidR="00D22A51" w:rsidRPr="00A32004" w:rsidRDefault="00D22A51" w:rsidP="00C1466C">
            <w:pPr>
              <w:suppressAutoHyphens/>
              <w:jc w:val="center"/>
              <w:rPr>
                <w:rFonts w:ascii="Arial" w:hAnsi="Arial" w:cs="Arial"/>
                <w:sz w:val="24"/>
              </w:rPr>
            </w:pPr>
            <w:r w:rsidRPr="00A32004">
              <w:rPr>
                <w:rFonts w:ascii="Arial" w:hAnsi="Arial" w:cs="Arial"/>
                <w:sz w:val="24"/>
              </w:rPr>
              <w:sym w:font="Wingdings" w:char="F06F"/>
            </w:r>
          </w:p>
        </w:tc>
        <w:tc>
          <w:tcPr>
            <w:tcW w:w="787" w:type="pct"/>
            <w:tcBorders>
              <w:top w:val="single" w:sz="6" w:space="0" w:color="auto"/>
              <w:left w:val="single" w:sz="6" w:space="0" w:color="auto"/>
              <w:bottom w:val="single" w:sz="6" w:space="0" w:color="auto"/>
              <w:right w:val="single" w:sz="12" w:space="0" w:color="auto"/>
            </w:tcBorders>
            <w:vAlign w:val="center"/>
          </w:tcPr>
          <w:p w14:paraId="5D95184C" w14:textId="77777777" w:rsidR="00D22A51" w:rsidRPr="00A32004" w:rsidRDefault="00D22A51" w:rsidP="00C1466C">
            <w:pPr>
              <w:suppressAutoHyphens/>
              <w:jc w:val="center"/>
              <w:rPr>
                <w:rFonts w:ascii="Arial" w:hAnsi="Arial" w:cs="Arial"/>
                <w:sz w:val="24"/>
              </w:rPr>
            </w:pPr>
          </w:p>
        </w:tc>
      </w:tr>
      <w:tr w:rsidR="00D22A51" w:rsidRPr="00A32004" w14:paraId="74ACB36F" w14:textId="77777777" w:rsidTr="00C1466C">
        <w:trPr>
          <w:cantSplit/>
          <w:trHeight w:val="146"/>
        </w:trPr>
        <w:tc>
          <w:tcPr>
            <w:tcW w:w="2685" w:type="pct"/>
            <w:tcBorders>
              <w:top w:val="single" w:sz="6" w:space="0" w:color="auto"/>
              <w:left w:val="single" w:sz="12" w:space="0" w:color="auto"/>
              <w:bottom w:val="single" w:sz="12" w:space="0" w:color="auto"/>
              <w:right w:val="single" w:sz="6" w:space="0" w:color="auto"/>
            </w:tcBorders>
          </w:tcPr>
          <w:p w14:paraId="035170F8" w14:textId="77777777" w:rsidR="00D22A51" w:rsidRPr="00A32004" w:rsidRDefault="00D22A51" w:rsidP="00C1466C">
            <w:pPr>
              <w:suppressAutoHyphens/>
              <w:rPr>
                <w:rFonts w:ascii="Arial" w:hAnsi="Arial" w:cs="Arial"/>
                <w:sz w:val="24"/>
              </w:rPr>
            </w:pPr>
            <w:r w:rsidRPr="00A32004">
              <w:rPr>
                <w:rFonts w:ascii="Arial" w:hAnsi="Arial" w:cs="Arial"/>
                <w:snapToGrid w:val="0"/>
                <w:sz w:val="24"/>
              </w:rPr>
              <w:t>Состояние элементов рулевого управления</w:t>
            </w:r>
          </w:p>
        </w:tc>
        <w:tc>
          <w:tcPr>
            <w:tcW w:w="728" w:type="pct"/>
            <w:gridSpan w:val="2"/>
            <w:tcBorders>
              <w:top w:val="single" w:sz="6" w:space="0" w:color="auto"/>
              <w:left w:val="single" w:sz="6" w:space="0" w:color="auto"/>
              <w:bottom w:val="single" w:sz="12" w:space="0" w:color="auto"/>
              <w:right w:val="single" w:sz="6" w:space="0" w:color="auto"/>
            </w:tcBorders>
            <w:vAlign w:val="center"/>
          </w:tcPr>
          <w:p w14:paraId="66677A3C" w14:textId="77777777" w:rsidR="00D22A51" w:rsidRPr="00A32004" w:rsidRDefault="00D22A51" w:rsidP="00C1466C">
            <w:pPr>
              <w:suppressAutoHyphens/>
              <w:jc w:val="center"/>
              <w:rPr>
                <w:rFonts w:ascii="Arial" w:hAnsi="Arial" w:cs="Arial"/>
                <w:sz w:val="24"/>
              </w:rPr>
            </w:pPr>
            <w:r w:rsidRPr="00A32004">
              <w:rPr>
                <w:rFonts w:ascii="Arial" w:hAnsi="Arial" w:cs="Arial"/>
                <w:sz w:val="24"/>
              </w:rPr>
              <w:sym w:font="Wingdings" w:char="F06F"/>
            </w:r>
          </w:p>
        </w:tc>
        <w:tc>
          <w:tcPr>
            <w:tcW w:w="801" w:type="pct"/>
            <w:gridSpan w:val="2"/>
            <w:tcBorders>
              <w:top w:val="single" w:sz="6" w:space="0" w:color="auto"/>
              <w:left w:val="single" w:sz="6" w:space="0" w:color="auto"/>
              <w:bottom w:val="single" w:sz="12" w:space="0" w:color="auto"/>
              <w:right w:val="single" w:sz="6" w:space="0" w:color="auto"/>
            </w:tcBorders>
            <w:vAlign w:val="center"/>
          </w:tcPr>
          <w:p w14:paraId="2AC94D15" w14:textId="77777777" w:rsidR="00D22A51" w:rsidRPr="00A32004" w:rsidRDefault="00D22A51" w:rsidP="00C1466C">
            <w:pPr>
              <w:suppressAutoHyphens/>
              <w:jc w:val="center"/>
              <w:rPr>
                <w:rFonts w:ascii="Arial" w:hAnsi="Arial" w:cs="Arial"/>
                <w:sz w:val="24"/>
              </w:rPr>
            </w:pPr>
            <w:r w:rsidRPr="00A32004">
              <w:rPr>
                <w:rFonts w:ascii="Arial" w:hAnsi="Arial" w:cs="Arial"/>
                <w:sz w:val="24"/>
              </w:rPr>
              <w:sym w:font="Wingdings" w:char="F06F"/>
            </w:r>
          </w:p>
        </w:tc>
        <w:tc>
          <w:tcPr>
            <w:tcW w:w="787" w:type="pct"/>
            <w:tcBorders>
              <w:top w:val="single" w:sz="6" w:space="0" w:color="auto"/>
              <w:left w:val="single" w:sz="6" w:space="0" w:color="auto"/>
              <w:bottom w:val="single" w:sz="12" w:space="0" w:color="auto"/>
              <w:right w:val="single" w:sz="12" w:space="0" w:color="auto"/>
            </w:tcBorders>
            <w:vAlign w:val="center"/>
          </w:tcPr>
          <w:p w14:paraId="079EDDB9" w14:textId="77777777" w:rsidR="00D22A51" w:rsidRPr="00A32004" w:rsidRDefault="00D22A51" w:rsidP="00C1466C">
            <w:pPr>
              <w:suppressAutoHyphens/>
              <w:jc w:val="center"/>
              <w:rPr>
                <w:rFonts w:ascii="Arial" w:hAnsi="Arial" w:cs="Arial"/>
                <w:sz w:val="24"/>
              </w:rPr>
            </w:pPr>
          </w:p>
        </w:tc>
      </w:tr>
      <w:tr w:rsidR="00D22A51" w:rsidRPr="00A32004" w14:paraId="7FE1FD8D" w14:textId="77777777" w:rsidTr="00C1466C">
        <w:trPr>
          <w:cantSplit/>
          <w:trHeight w:val="146"/>
        </w:trPr>
        <w:tc>
          <w:tcPr>
            <w:tcW w:w="5000" w:type="pct"/>
            <w:gridSpan w:val="6"/>
            <w:tcBorders>
              <w:top w:val="single" w:sz="12" w:space="0" w:color="auto"/>
              <w:left w:val="single" w:sz="12" w:space="0" w:color="auto"/>
              <w:bottom w:val="single" w:sz="12" w:space="0" w:color="auto"/>
              <w:right w:val="single" w:sz="12" w:space="0" w:color="auto"/>
            </w:tcBorders>
            <w:vAlign w:val="center"/>
          </w:tcPr>
          <w:p w14:paraId="206C9021" w14:textId="77777777" w:rsidR="00D22A51" w:rsidRPr="00A32004" w:rsidRDefault="00D22A51" w:rsidP="00C1466C">
            <w:pPr>
              <w:keepNext/>
              <w:suppressAutoHyphens/>
              <w:spacing w:after="60"/>
              <w:jc w:val="center"/>
              <w:outlineLvl w:val="3"/>
              <w:rPr>
                <w:rFonts w:ascii="Arial" w:hAnsi="Arial" w:cs="Arial"/>
                <w:b/>
                <w:bCs/>
                <w:i/>
                <w:sz w:val="24"/>
              </w:rPr>
            </w:pPr>
            <w:r w:rsidRPr="00A32004">
              <w:rPr>
                <w:rFonts w:ascii="Arial" w:hAnsi="Arial" w:cs="Arial"/>
                <w:b/>
                <w:bCs/>
                <w:sz w:val="24"/>
              </w:rPr>
              <w:t>Внешние световые приборы, электрооборудование, кабина (салон)</w:t>
            </w:r>
          </w:p>
        </w:tc>
      </w:tr>
      <w:tr w:rsidR="00D22A51" w:rsidRPr="00A32004" w14:paraId="516E7279" w14:textId="77777777" w:rsidTr="00C1466C">
        <w:trPr>
          <w:cantSplit/>
          <w:trHeight w:val="146"/>
        </w:trPr>
        <w:tc>
          <w:tcPr>
            <w:tcW w:w="2759" w:type="pct"/>
            <w:gridSpan w:val="2"/>
            <w:tcBorders>
              <w:top w:val="single" w:sz="12" w:space="0" w:color="auto"/>
              <w:left w:val="single" w:sz="12" w:space="0" w:color="auto"/>
              <w:bottom w:val="single" w:sz="6" w:space="0" w:color="auto"/>
              <w:right w:val="single" w:sz="6" w:space="0" w:color="auto"/>
            </w:tcBorders>
          </w:tcPr>
          <w:p w14:paraId="1BC919F0" w14:textId="77777777" w:rsidR="00D22A51" w:rsidRPr="00A32004" w:rsidRDefault="00D22A51" w:rsidP="00C1466C">
            <w:pPr>
              <w:suppressAutoHyphens/>
              <w:rPr>
                <w:rFonts w:ascii="Arial" w:hAnsi="Arial" w:cs="Arial"/>
                <w:snapToGrid w:val="0"/>
                <w:sz w:val="24"/>
              </w:rPr>
            </w:pPr>
            <w:r w:rsidRPr="00A32004">
              <w:rPr>
                <w:rFonts w:ascii="Arial" w:hAnsi="Arial" w:cs="Arial"/>
                <w:snapToGrid w:val="0"/>
                <w:sz w:val="24"/>
              </w:rPr>
              <w:t>Фары дальнего и ближнего света, дополнительные фары</w:t>
            </w:r>
          </w:p>
        </w:tc>
        <w:tc>
          <w:tcPr>
            <w:tcW w:w="727" w:type="pct"/>
            <w:gridSpan w:val="2"/>
            <w:tcBorders>
              <w:top w:val="single" w:sz="12" w:space="0" w:color="auto"/>
              <w:left w:val="single" w:sz="6" w:space="0" w:color="auto"/>
              <w:bottom w:val="single" w:sz="6" w:space="0" w:color="auto"/>
              <w:right w:val="single" w:sz="6" w:space="0" w:color="auto"/>
            </w:tcBorders>
            <w:vAlign w:val="center"/>
          </w:tcPr>
          <w:p w14:paraId="0CF4CEA7" w14:textId="77777777" w:rsidR="00D22A51" w:rsidRPr="00A32004" w:rsidRDefault="00D22A51" w:rsidP="00C1466C">
            <w:pPr>
              <w:suppressAutoHyphens/>
              <w:jc w:val="center"/>
              <w:rPr>
                <w:rFonts w:ascii="Arial" w:hAnsi="Arial" w:cs="Arial"/>
                <w:sz w:val="24"/>
              </w:rPr>
            </w:pPr>
            <w:r w:rsidRPr="00A32004">
              <w:rPr>
                <w:rFonts w:ascii="Arial" w:hAnsi="Arial" w:cs="Arial"/>
                <w:sz w:val="24"/>
              </w:rPr>
              <w:sym w:font="Wingdings" w:char="F06F"/>
            </w:r>
          </w:p>
        </w:tc>
        <w:tc>
          <w:tcPr>
            <w:tcW w:w="728" w:type="pct"/>
            <w:tcBorders>
              <w:top w:val="single" w:sz="12" w:space="0" w:color="auto"/>
              <w:left w:val="single" w:sz="6" w:space="0" w:color="auto"/>
              <w:bottom w:val="single" w:sz="6" w:space="0" w:color="auto"/>
              <w:right w:val="single" w:sz="6" w:space="0" w:color="auto"/>
            </w:tcBorders>
            <w:vAlign w:val="center"/>
          </w:tcPr>
          <w:p w14:paraId="26A89491" w14:textId="77777777" w:rsidR="00D22A51" w:rsidRPr="00A32004" w:rsidRDefault="00D22A51" w:rsidP="00C1466C">
            <w:pPr>
              <w:suppressAutoHyphens/>
              <w:jc w:val="center"/>
              <w:rPr>
                <w:rFonts w:ascii="Arial" w:hAnsi="Arial" w:cs="Arial"/>
                <w:sz w:val="24"/>
              </w:rPr>
            </w:pPr>
            <w:r w:rsidRPr="00A32004">
              <w:rPr>
                <w:rFonts w:ascii="Arial" w:hAnsi="Arial" w:cs="Arial"/>
                <w:sz w:val="24"/>
              </w:rPr>
              <w:sym w:font="Wingdings" w:char="F06F"/>
            </w:r>
          </w:p>
        </w:tc>
        <w:tc>
          <w:tcPr>
            <w:tcW w:w="787" w:type="pct"/>
            <w:tcBorders>
              <w:top w:val="single" w:sz="12" w:space="0" w:color="auto"/>
              <w:left w:val="single" w:sz="6" w:space="0" w:color="auto"/>
              <w:bottom w:val="single" w:sz="6" w:space="0" w:color="auto"/>
              <w:right w:val="single" w:sz="12" w:space="0" w:color="auto"/>
            </w:tcBorders>
            <w:vAlign w:val="center"/>
          </w:tcPr>
          <w:p w14:paraId="2C58457C" w14:textId="77777777" w:rsidR="00D22A51" w:rsidRPr="00A32004" w:rsidRDefault="00D22A51" w:rsidP="00C1466C">
            <w:pPr>
              <w:suppressAutoHyphens/>
              <w:jc w:val="center"/>
              <w:rPr>
                <w:rFonts w:ascii="Arial" w:hAnsi="Arial" w:cs="Arial"/>
                <w:sz w:val="24"/>
              </w:rPr>
            </w:pPr>
          </w:p>
        </w:tc>
      </w:tr>
      <w:tr w:rsidR="00D22A51" w:rsidRPr="00A32004" w14:paraId="565C45E7" w14:textId="77777777" w:rsidTr="00C1466C">
        <w:trPr>
          <w:cantSplit/>
          <w:trHeight w:val="146"/>
        </w:trPr>
        <w:tc>
          <w:tcPr>
            <w:tcW w:w="2759" w:type="pct"/>
            <w:gridSpan w:val="2"/>
            <w:tcBorders>
              <w:top w:val="single" w:sz="6" w:space="0" w:color="auto"/>
              <w:left w:val="single" w:sz="12" w:space="0" w:color="auto"/>
              <w:bottom w:val="single" w:sz="6" w:space="0" w:color="auto"/>
              <w:right w:val="single" w:sz="6" w:space="0" w:color="auto"/>
            </w:tcBorders>
          </w:tcPr>
          <w:p w14:paraId="152A704A" w14:textId="77777777" w:rsidR="00D22A51" w:rsidRPr="00A32004" w:rsidRDefault="00D22A51" w:rsidP="00C1466C">
            <w:pPr>
              <w:suppressAutoHyphens/>
              <w:rPr>
                <w:rFonts w:ascii="Arial" w:hAnsi="Arial" w:cs="Arial"/>
                <w:snapToGrid w:val="0"/>
                <w:sz w:val="24"/>
              </w:rPr>
            </w:pPr>
            <w:r w:rsidRPr="00A32004">
              <w:rPr>
                <w:rFonts w:ascii="Arial" w:hAnsi="Arial" w:cs="Arial"/>
                <w:snapToGrid w:val="0"/>
                <w:sz w:val="24"/>
              </w:rPr>
              <w:t>Противотуманные фары</w:t>
            </w:r>
          </w:p>
        </w:tc>
        <w:tc>
          <w:tcPr>
            <w:tcW w:w="727" w:type="pct"/>
            <w:gridSpan w:val="2"/>
            <w:tcBorders>
              <w:top w:val="single" w:sz="6" w:space="0" w:color="auto"/>
              <w:left w:val="single" w:sz="6" w:space="0" w:color="auto"/>
              <w:bottom w:val="single" w:sz="6" w:space="0" w:color="auto"/>
              <w:right w:val="single" w:sz="6" w:space="0" w:color="auto"/>
            </w:tcBorders>
            <w:vAlign w:val="center"/>
          </w:tcPr>
          <w:p w14:paraId="182282AE" w14:textId="77777777" w:rsidR="00D22A51" w:rsidRPr="00A32004" w:rsidRDefault="00D22A51" w:rsidP="00C1466C">
            <w:pPr>
              <w:suppressAutoHyphens/>
              <w:jc w:val="center"/>
              <w:rPr>
                <w:rFonts w:ascii="Arial" w:hAnsi="Arial" w:cs="Arial"/>
                <w:sz w:val="24"/>
              </w:rPr>
            </w:pPr>
            <w:r w:rsidRPr="00A32004">
              <w:rPr>
                <w:rFonts w:ascii="Arial" w:hAnsi="Arial" w:cs="Arial"/>
                <w:sz w:val="24"/>
              </w:rPr>
              <w:sym w:font="Wingdings" w:char="F06F"/>
            </w:r>
          </w:p>
        </w:tc>
        <w:tc>
          <w:tcPr>
            <w:tcW w:w="728" w:type="pct"/>
            <w:tcBorders>
              <w:top w:val="single" w:sz="6" w:space="0" w:color="auto"/>
              <w:left w:val="single" w:sz="6" w:space="0" w:color="auto"/>
              <w:bottom w:val="single" w:sz="6" w:space="0" w:color="auto"/>
              <w:right w:val="single" w:sz="6" w:space="0" w:color="auto"/>
            </w:tcBorders>
            <w:vAlign w:val="center"/>
          </w:tcPr>
          <w:p w14:paraId="7EFBFEBC" w14:textId="77777777" w:rsidR="00D22A51" w:rsidRPr="00A32004" w:rsidRDefault="00D22A51" w:rsidP="00C1466C">
            <w:pPr>
              <w:suppressAutoHyphens/>
              <w:jc w:val="center"/>
              <w:rPr>
                <w:rFonts w:ascii="Arial" w:hAnsi="Arial" w:cs="Arial"/>
                <w:sz w:val="24"/>
              </w:rPr>
            </w:pPr>
            <w:r w:rsidRPr="00A32004">
              <w:rPr>
                <w:rFonts w:ascii="Arial" w:hAnsi="Arial" w:cs="Arial"/>
                <w:sz w:val="24"/>
              </w:rPr>
              <w:sym w:font="Wingdings" w:char="F06F"/>
            </w:r>
          </w:p>
        </w:tc>
        <w:tc>
          <w:tcPr>
            <w:tcW w:w="787" w:type="pct"/>
            <w:tcBorders>
              <w:top w:val="single" w:sz="6" w:space="0" w:color="auto"/>
              <w:left w:val="single" w:sz="6" w:space="0" w:color="auto"/>
              <w:bottom w:val="single" w:sz="6" w:space="0" w:color="auto"/>
              <w:right w:val="single" w:sz="12" w:space="0" w:color="auto"/>
            </w:tcBorders>
            <w:vAlign w:val="center"/>
          </w:tcPr>
          <w:p w14:paraId="246874F9" w14:textId="77777777" w:rsidR="00D22A51" w:rsidRPr="00A32004" w:rsidRDefault="00D22A51" w:rsidP="00C1466C">
            <w:pPr>
              <w:suppressAutoHyphens/>
              <w:jc w:val="center"/>
              <w:rPr>
                <w:rFonts w:ascii="Arial" w:hAnsi="Arial" w:cs="Arial"/>
                <w:sz w:val="24"/>
              </w:rPr>
            </w:pPr>
          </w:p>
        </w:tc>
      </w:tr>
      <w:tr w:rsidR="00D22A51" w:rsidRPr="00A32004" w14:paraId="713AFBD7" w14:textId="77777777" w:rsidTr="00C1466C">
        <w:trPr>
          <w:cantSplit/>
          <w:trHeight w:val="146"/>
        </w:trPr>
        <w:tc>
          <w:tcPr>
            <w:tcW w:w="2759" w:type="pct"/>
            <w:gridSpan w:val="2"/>
            <w:tcBorders>
              <w:top w:val="single" w:sz="6" w:space="0" w:color="auto"/>
              <w:left w:val="single" w:sz="12" w:space="0" w:color="auto"/>
              <w:bottom w:val="single" w:sz="6" w:space="0" w:color="auto"/>
              <w:right w:val="single" w:sz="6" w:space="0" w:color="auto"/>
            </w:tcBorders>
          </w:tcPr>
          <w:p w14:paraId="2CF299C4" w14:textId="77777777" w:rsidR="00D22A51" w:rsidRPr="00A32004" w:rsidRDefault="00D22A51" w:rsidP="00C1466C">
            <w:pPr>
              <w:suppressAutoHyphens/>
              <w:rPr>
                <w:rFonts w:ascii="Arial" w:hAnsi="Arial" w:cs="Arial"/>
                <w:snapToGrid w:val="0"/>
                <w:sz w:val="24"/>
              </w:rPr>
            </w:pPr>
            <w:r w:rsidRPr="00A32004">
              <w:rPr>
                <w:rFonts w:ascii="Arial" w:hAnsi="Arial" w:cs="Arial"/>
                <w:snapToGrid w:val="0"/>
                <w:sz w:val="24"/>
              </w:rPr>
              <w:t>Сигналы торможения</w:t>
            </w:r>
          </w:p>
        </w:tc>
        <w:tc>
          <w:tcPr>
            <w:tcW w:w="727" w:type="pct"/>
            <w:gridSpan w:val="2"/>
            <w:tcBorders>
              <w:top w:val="single" w:sz="6" w:space="0" w:color="auto"/>
              <w:left w:val="single" w:sz="6" w:space="0" w:color="auto"/>
              <w:bottom w:val="single" w:sz="6" w:space="0" w:color="auto"/>
              <w:right w:val="single" w:sz="6" w:space="0" w:color="auto"/>
            </w:tcBorders>
            <w:vAlign w:val="center"/>
          </w:tcPr>
          <w:p w14:paraId="7201CECA" w14:textId="77777777" w:rsidR="00D22A51" w:rsidRPr="00A32004" w:rsidRDefault="00D22A51" w:rsidP="00C1466C">
            <w:pPr>
              <w:suppressAutoHyphens/>
              <w:jc w:val="center"/>
              <w:rPr>
                <w:rFonts w:ascii="Arial" w:hAnsi="Arial" w:cs="Arial"/>
                <w:sz w:val="24"/>
              </w:rPr>
            </w:pPr>
            <w:r w:rsidRPr="00A32004">
              <w:rPr>
                <w:rFonts w:ascii="Arial" w:hAnsi="Arial" w:cs="Arial"/>
                <w:sz w:val="24"/>
              </w:rPr>
              <w:sym w:font="Wingdings" w:char="F06F"/>
            </w:r>
          </w:p>
        </w:tc>
        <w:tc>
          <w:tcPr>
            <w:tcW w:w="728" w:type="pct"/>
            <w:tcBorders>
              <w:top w:val="single" w:sz="6" w:space="0" w:color="auto"/>
              <w:left w:val="single" w:sz="6" w:space="0" w:color="auto"/>
              <w:bottom w:val="single" w:sz="6" w:space="0" w:color="auto"/>
              <w:right w:val="single" w:sz="6" w:space="0" w:color="auto"/>
            </w:tcBorders>
            <w:vAlign w:val="center"/>
          </w:tcPr>
          <w:p w14:paraId="4A670C60" w14:textId="77777777" w:rsidR="00D22A51" w:rsidRPr="00A32004" w:rsidRDefault="00D22A51" w:rsidP="00C1466C">
            <w:pPr>
              <w:suppressAutoHyphens/>
              <w:jc w:val="center"/>
              <w:rPr>
                <w:rFonts w:ascii="Arial" w:hAnsi="Arial" w:cs="Arial"/>
                <w:sz w:val="24"/>
              </w:rPr>
            </w:pPr>
            <w:r w:rsidRPr="00A32004">
              <w:rPr>
                <w:rFonts w:ascii="Arial" w:hAnsi="Arial" w:cs="Arial"/>
                <w:sz w:val="24"/>
              </w:rPr>
              <w:sym w:font="Wingdings" w:char="F06F"/>
            </w:r>
          </w:p>
        </w:tc>
        <w:tc>
          <w:tcPr>
            <w:tcW w:w="787" w:type="pct"/>
            <w:tcBorders>
              <w:top w:val="single" w:sz="6" w:space="0" w:color="auto"/>
              <w:left w:val="single" w:sz="6" w:space="0" w:color="auto"/>
              <w:bottom w:val="single" w:sz="6" w:space="0" w:color="auto"/>
              <w:right w:val="single" w:sz="12" w:space="0" w:color="auto"/>
            </w:tcBorders>
            <w:vAlign w:val="center"/>
          </w:tcPr>
          <w:p w14:paraId="6E52956A" w14:textId="77777777" w:rsidR="00D22A51" w:rsidRPr="00A32004" w:rsidRDefault="00D22A51" w:rsidP="00C1466C">
            <w:pPr>
              <w:suppressAutoHyphens/>
              <w:jc w:val="center"/>
              <w:rPr>
                <w:rFonts w:ascii="Arial" w:hAnsi="Arial" w:cs="Arial"/>
                <w:sz w:val="24"/>
              </w:rPr>
            </w:pPr>
          </w:p>
        </w:tc>
      </w:tr>
      <w:tr w:rsidR="00D22A51" w:rsidRPr="00A32004" w14:paraId="104F0428" w14:textId="77777777" w:rsidTr="00C1466C">
        <w:trPr>
          <w:cantSplit/>
          <w:trHeight w:val="146"/>
        </w:trPr>
        <w:tc>
          <w:tcPr>
            <w:tcW w:w="2759" w:type="pct"/>
            <w:gridSpan w:val="2"/>
            <w:tcBorders>
              <w:top w:val="single" w:sz="6" w:space="0" w:color="auto"/>
              <w:left w:val="single" w:sz="12" w:space="0" w:color="auto"/>
              <w:bottom w:val="single" w:sz="6" w:space="0" w:color="auto"/>
              <w:right w:val="single" w:sz="6" w:space="0" w:color="auto"/>
            </w:tcBorders>
          </w:tcPr>
          <w:p w14:paraId="7EDC5C84" w14:textId="77777777" w:rsidR="00D22A51" w:rsidRPr="00A32004" w:rsidRDefault="00D22A51" w:rsidP="00C1466C">
            <w:pPr>
              <w:suppressAutoHyphens/>
              <w:rPr>
                <w:rFonts w:ascii="Arial" w:hAnsi="Arial" w:cs="Arial"/>
                <w:snapToGrid w:val="0"/>
                <w:sz w:val="24"/>
              </w:rPr>
            </w:pPr>
            <w:r w:rsidRPr="00A32004">
              <w:rPr>
                <w:rFonts w:ascii="Arial" w:hAnsi="Arial" w:cs="Arial"/>
                <w:snapToGrid w:val="0"/>
                <w:sz w:val="24"/>
              </w:rPr>
              <w:t>Габаритные огни</w:t>
            </w:r>
          </w:p>
        </w:tc>
        <w:tc>
          <w:tcPr>
            <w:tcW w:w="727" w:type="pct"/>
            <w:gridSpan w:val="2"/>
            <w:tcBorders>
              <w:top w:val="single" w:sz="6" w:space="0" w:color="auto"/>
              <w:left w:val="single" w:sz="6" w:space="0" w:color="auto"/>
              <w:bottom w:val="single" w:sz="6" w:space="0" w:color="auto"/>
              <w:right w:val="single" w:sz="6" w:space="0" w:color="auto"/>
            </w:tcBorders>
            <w:vAlign w:val="center"/>
          </w:tcPr>
          <w:p w14:paraId="66D62611" w14:textId="77777777" w:rsidR="00D22A51" w:rsidRPr="00A32004" w:rsidRDefault="00D22A51" w:rsidP="00C1466C">
            <w:pPr>
              <w:suppressAutoHyphens/>
              <w:jc w:val="center"/>
              <w:rPr>
                <w:rFonts w:ascii="Arial" w:hAnsi="Arial" w:cs="Arial"/>
                <w:sz w:val="24"/>
              </w:rPr>
            </w:pPr>
            <w:r w:rsidRPr="00A32004">
              <w:rPr>
                <w:rFonts w:ascii="Arial" w:hAnsi="Arial" w:cs="Arial"/>
                <w:sz w:val="24"/>
              </w:rPr>
              <w:sym w:font="Wingdings" w:char="F06F"/>
            </w:r>
          </w:p>
        </w:tc>
        <w:tc>
          <w:tcPr>
            <w:tcW w:w="728" w:type="pct"/>
            <w:tcBorders>
              <w:top w:val="single" w:sz="6" w:space="0" w:color="auto"/>
              <w:left w:val="single" w:sz="6" w:space="0" w:color="auto"/>
              <w:bottom w:val="single" w:sz="6" w:space="0" w:color="auto"/>
              <w:right w:val="single" w:sz="6" w:space="0" w:color="auto"/>
            </w:tcBorders>
            <w:vAlign w:val="center"/>
          </w:tcPr>
          <w:p w14:paraId="407F4C97" w14:textId="77777777" w:rsidR="00D22A51" w:rsidRPr="00A32004" w:rsidRDefault="00D22A51" w:rsidP="00C1466C">
            <w:pPr>
              <w:suppressAutoHyphens/>
              <w:jc w:val="center"/>
              <w:rPr>
                <w:rFonts w:ascii="Arial" w:hAnsi="Arial" w:cs="Arial"/>
                <w:sz w:val="24"/>
              </w:rPr>
            </w:pPr>
            <w:r w:rsidRPr="00A32004">
              <w:rPr>
                <w:rFonts w:ascii="Arial" w:hAnsi="Arial" w:cs="Arial"/>
                <w:sz w:val="24"/>
              </w:rPr>
              <w:sym w:font="Wingdings" w:char="F06F"/>
            </w:r>
          </w:p>
        </w:tc>
        <w:tc>
          <w:tcPr>
            <w:tcW w:w="787" w:type="pct"/>
            <w:tcBorders>
              <w:top w:val="single" w:sz="6" w:space="0" w:color="auto"/>
              <w:left w:val="single" w:sz="6" w:space="0" w:color="auto"/>
              <w:bottom w:val="single" w:sz="6" w:space="0" w:color="auto"/>
              <w:right w:val="single" w:sz="12" w:space="0" w:color="auto"/>
            </w:tcBorders>
            <w:vAlign w:val="center"/>
          </w:tcPr>
          <w:p w14:paraId="6EAA24B4" w14:textId="77777777" w:rsidR="00D22A51" w:rsidRPr="00A32004" w:rsidRDefault="00D22A51" w:rsidP="00C1466C">
            <w:pPr>
              <w:suppressAutoHyphens/>
              <w:jc w:val="center"/>
              <w:rPr>
                <w:rFonts w:ascii="Arial" w:hAnsi="Arial" w:cs="Arial"/>
                <w:sz w:val="24"/>
              </w:rPr>
            </w:pPr>
          </w:p>
        </w:tc>
      </w:tr>
      <w:tr w:rsidR="00D22A51" w:rsidRPr="00A32004" w14:paraId="3E2313E2" w14:textId="77777777" w:rsidTr="00C1466C">
        <w:trPr>
          <w:cantSplit/>
          <w:trHeight w:val="146"/>
        </w:trPr>
        <w:tc>
          <w:tcPr>
            <w:tcW w:w="2759" w:type="pct"/>
            <w:gridSpan w:val="2"/>
            <w:tcBorders>
              <w:top w:val="single" w:sz="6" w:space="0" w:color="auto"/>
              <w:left w:val="single" w:sz="12" w:space="0" w:color="auto"/>
              <w:bottom w:val="single" w:sz="6" w:space="0" w:color="auto"/>
              <w:right w:val="single" w:sz="6" w:space="0" w:color="auto"/>
            </w:tcBorders>
          </w:tcPr>
          <w:p w14:paraId="425F2243" w14:textId="77777777" w:rsidR="00D22A51" w:rsidRPr="00A32004" w:rsidRDefault="00D22A51" w:rsidP="00C1466C">
            <w:pPr>
              <w:suppressAutoHyphens/>
              <w:rPr>
                <w:rFonts w:ascii="Arial" w:hAnsi="Arial" w:cs="Arial"/>
                <w:snapToGrid w:val="0"/>
                <w:sz w:val="24"/>
              </w:rPr>
            </w:pPr>
            <w:r w:rsidRPr="00A32004">
              <w:rPr>
                <w:rFonts w:ascii="Arial" w:hAnsi="Arial" w:cs="Arial"/>
                <w:snapToGrid w:val="0"/>
                <w:sz w:val="24"/>
              </w:rPr>
              <w:lastRenderedPageBreak/>
              <w:t>Указатели поворотов, аварийная сигнализация</w:t>
            </w:r>
          </w:p>
        </w:tc>
        <w:tc>
          <w:tcPr>
            <w:tcW w:w="727" w:type="pct"/>
            <w:gridSpan w:val="2"/>
            <w:tcBorders>
              <w:top w:val="single" w:sz="6" w:space="0" w:color="auto"/>
              <w:left w:val="single" w:sz="6" w:space="0" w:color="auto"/>
              <w:bottom w:val="single" w:sz="6" w:space="0" w:color="auto"/>
              <w:right w:val="single" w:sz="6" w:space="0" w:color="auto"/>
            </w:tcBorders>
            <w:vAlign w:val="center"/>
          </w:tcPr>
          <w:p w14:paraId="56B232DD" w14:textId="77777777" w:rsidR="00D22A51" w:rsidRPr="00A32004" w:rsidRDefault="00D22A51" w:rsidP="00C1466C">
            <w:pPr>
              <w:suppressAutoHyphens/>
              <w:jc w:val="center"/>
              <w:rPr>
                <w:rFonts w:ascii="Arial" w:hAnsi="Arial" w:cs="Arial"/>
                <w:sz w:val="24"/>
              </w:rPr>
            </w:pPr>
            <w:r w:rsidRPr="00A32004">
              <w:rPr>
                <w:rFonts w:ascii="Arial" w:hAnsi="Arial" w:cs="Arial"/>
                <w:sz w:val="24"/>
              </w:rPr>
              <w:sym w:font="Wingdings" w:char="F06F"/>
            </w:r>
          </w:p>
        </w:tc>
        <w:tc>
          <w:tcPr>
            <w:tcW w:w="728" w:type="pct"/>
            <w:tcBorders>
              <w:top w:val="single" w:sz="6" w:space="0" w:color="auto"/>
              <w:left w:val="single" w:sz="6" w:space="0" w:color="auto"/>
              <w:bottom w:val="single" w:sz="6" w:space="0" w:color="auto"/>
              <w:right w:val="single" w:sz="6" w:space="0" w:color="auto"/>
            </w:tcBorders>
            <w:vAlign w:val="center"/>
          </w:tcPr>
          <w:p w14:paraId="0D562FEA" w14:textId="77777777" w:rsidR="00D22A51" w:rsidRPr="00A32004" w:rsidRDefault="00D22A51" w:rsidP="00C1466C">
            <w:pPr>
              <w:suppressAutoHyphens/>
              <w:jc w:val="center"/>
              <w:rPr>
                <w:rFonts w:ascii="Arial" w:hAnsi="Arial" w:cs="Arial"/>
                <w:sz w:val="24"/>
              </w:rPr>
            </w:pPr>
            <w:r w:rsidRPr="00A32004">
              <w:rPr>
                <w:rFonts w:ascii="Arial" w:hAnsi="Arial" w:cs="Arial"/>
                <w:sz w:val="24"/>
              </w:rPr>
              <w:sym w:font="Wingdings" w:char="F06F"/>
            </w:r>
          </w:p>
        </w:tc>
        <w:tc>
          <w:tcPr>
            <w:tcW w:w="787" w:type="pct"/>
            <w:tcBorders>
              <w:top w:val="single" w:sz="6" w:space="0" w:color="auto"/>
              <w:left w:val="single" w:sz="6" w:space="0" w:color="auto"/>
              <w:bottom w:val="single" w:sz="6" w:space="0" w:color="auto"/>
              <w:right w:val="single" w:sz="12" w:space="0" w:color="auto"/>
            </w:tcBorders>
            <w:vAlign w:val="center"/>
          </w:tcPr>
          <w:p w14:paraId="3E78DF80" w14:textId="77777777" w:rsidR="00D22A51" w:rsidRPr="00A32004" w:rsidRDefault="00D22A51" w:rsidP="00C1466C">
            <w:pPr>
              <w:suppressAutoHyphens/>
              <w:jc w:val="center"/>
              <w:rPr>
                <w:rFonts w:ascii="Arial" w:hAnsi="Arial" w:cs="Arial"/>
                <w:sz w:val="24"/>
              </w:rPr>
            </w:pPr>
          </w:p>
        </w:tc>
      </w:tr>
      <w:tr w:rsidR="00D22A51" w:rsidRPr="00A32004" w14:paraId="29CD23E2" w14:textId="77777777" w:rsidTr="00C1466C">
        <w:trPr>
          <w:cantSplit/>
          <w:trHeight w:val="146"/>
        </w:trPr>
        <w:tc>
          <w:tcPr>
            <w:tcW w:w="2759" w:type="pct"/>
            <w:gridSpan w:val="2"/>
            <w:tcBorders>
              <w:top w:val="single" w:sz="6" w:space="0" w:color="auto"/>
              <w:left w:val="single" w:sz="12" w:space="0" w:color="auto"/>
              <w:bottom w:val="single" w:sz="6" w:space="0" w:color="auto"/>
              <w:right w:val="single" w:sz="6" w:space="0" w:color="auto"/>
            </w:tcBorders>
          </w:tcPr>
          <w:p w14:paraId="62BE8B88" w14:textId="77777777" w:rsidR="00D22A51" w:rsidRPr="00A32004" w:rsidRDefault="00D22A51" w:rsidP="00C1466C">
            <w:pPr>
              <w:suppressAutoHyphens/>
              <w:rPr>
                <w:rFonts w:ascii="Arial" w:hAnsi="Arial" w:cs="Arial"/>
                <w:snapToGrid w:val="0"/>
                <w:sz w:val="24"/>
              </w:rPr>
            </w:pPr>
            <w:r w:rsidRPr="00A32004">
              <w:rPr>
                <w:rFonts w:ascii="Arial" w:hAnsi="Arial" w:cs="Arial"/>
                <w:snapToGrid w:val="0"/>
                <w:sz w:val="24"/>
              </w:rPr>
              <w:t>Фонарь освещения регистрационного знака</w:t>
            </w:r>
          </w:p>
        </w:tc>
        <w:tc>
          <w:tcPr>
            <w:tcW w:w="727" w:type="pct"/>
            <w:gridSpan w:val="2"/>
            <w:tcBorders>
              <w:top w:val="single" w:sz="6" w:space="0" w:color="auto"/>
              <w:left w:val="single" w:sz="6" w:space="0" w:color="auto"/>
              <w:bottom w:val="single" w:sz="6" w:space="0" w:color="auto"/>
              <w:right w:val="single" w:sz="6" w:space="0" w:color="auto"/>
            </w:tcBorders>
            <w:vAlign w:val="center"/>
          </w:tcPr>
          <w:p w14:paraId="42FBD6B8" w14:textId="77777777" w:rsidR="00D22A51" w:rsidRPr="00A32004" w:rsidRDefault="00D22A51" w:rsidP="00C1466C">
            <w:pPr>
              <w:suppressAutoHyphens/>
              <w:jc w:val="center"/>
              <w:rPr>
                <w:rFonts w:ascii="Arial" w:hAnsi="Arial" w:cs="Arial"/>
                <w:sz w:val="24"/>
              </w:rPr>
            </w:pPr>
            <w:r w:rsidRPr="00A32004">
              <w:rPr>
                <w:rFonts w:ascii="Arial" w:hAnsi="Arial" w:cs="Arial"/>
                <w:sz w:val="24"/>
              </w:rPr>
              <w:sym w:font="Wingdings" w:char="F06F"/>
            </w:r>
          </w:p>
        </w:tc>
        <w:tc>
          <w:tcPr>
            <w:tcW w:w="728" w:type="pct"/>
            <w:tcBorders>
              <w:top w:val="single" w:sz="6" w:space="0" w:color="auto"/>
              <w:left w:val="single" w:sz="6" w:space="0" w:color="auto"/>
              <w:bottom w:val="single" w:sz="6" w:space="0" w:color="auto"/>
              <w:right w:val="single" w:sz="6" w:space="0" w:color="auto"/>
            </w:tcBorders>
            <w:vAlign w:val="center"/>
          </w:tcPr>
          <w:p w14:paraId="5269236A" w14:textId="77777777" w:rsidR="00D22A51" w:rsidRPr="00A32004" w:rsidRDefault="00D22A51" w:rsidP="00C1466C">
            <w:pPr>
              <w:suppressAutoHyphens/>
              <w:jc w:val="center"/>
              <w:rPr>
                <w:rFonts w:ascii="Arial" w:hAnsi="Arial" w:cs="Arial"/>
                <w:sz w:val="24"/>
              </w:rPr>
            </w:pPr>
            <w:r w:rsidRPr="00A32004">
              <w:rPr>
                <w:rFonts w:ascii="Arial" w:hAnsi="Arial" w:cs="Arial"/>
                <w:sz w:val="24"/>
              </w:rPr>
              <w:sym w:font="Wingdings" w:char="F06F"/>
            </w:r>
          </w:p>
        </w:tc>
        <w:tc>
          <w:tcPr>
            <w:tcW w:w="787" w:type="pct"/>
            <w:tcBorders>
              <w:top w:val="single" w:sz="6" w:space="0" w:color="auto"/>
              <w:left w:val="single" w:sz="6" w:space="0" w:color="auto"/>
              <w:bottom w:val="single" w:sz="6" w:space="0" w:color="auto"/>
              <w:right w:val="single" w:sz="12" w:space="0" w:color="auto"/>
            </w:tcBorders>
            <w:vAlign w:val="center"/>
          </w:tcPr>
          <w:p w14:paraId="268079CB" w14:textId="77777777" w:rsidR="00D22A51" w:rsidRPr="00A32004" w:rsidRDefault="00D22A51" w:rsidP="00C1466C">
            <w:pPr>
              <w:suppressAutoHyphens/>
              <w:jc w:val="center"/>
              <w:rPr>
                <w:rFonts w:ascii="Arial" w:hAnsi="Arial" w:cs="Arial"/>
                <w:sz w:val="24"/>
              </w:rPr>
            </w:pPr>
          </w:p>
        </w:tc>
      </w:tr>
      <w:tr w:rsidR="00D22A51" w:rsidRPr="00A32004" w14:paraId="7E4C2938" w14:textId="77777777" w:rsidTr="00C1466C">
        <w:trPr>
          <w:cantSplit/>
          <w:trHeight w:val="146"/>
        </w:trPr>
        <w:tc>
          <w:tcPr>
            <w:tcW w:w="2759" w:type="pct"/>
            <w:gridSpan w:val="2"/>
            <w:tcBorders>
              <w:top w:val="single" w:sz="6" w:space="0" w:color="auto"/>
              <w:left w:val="single" w:sz="12" w:space="0" w:color="auto"/>
              <w:bottom w:val="single" w:sz="6" w:space="0" w:color="auto"/>
              <w:right w:val="single" w:sz="6" w:space="0" w:color="auto"/>
            </w:tcBorders>
          </w:tcPr>
          <w:p w14:paraId="3DE6655A" w14:textId="77777777" w:rsidR="00D22A51" w:rsidRPr="00A32004" w:rsidRDefault="00D22A51" w:rsidP="00C1466C">
            <w:pPr>
              <w:suppressAutoHyphens/>
              <w:rPr>
                <w:rFonts w:ascii="Arial" w:hAnsi="Arial" w:cs="Arial"/>
                <w:snapToGrid w:val="0"/>
                <w:sz w:val="24"/>
              </w:rPr>
            </w:pPr>
            <w:r w:rsidRPr="00A32004">
              <w:rPr>
                <w:rFonts w:ascii="Arial" w:hAnsi="Arial" w:cs="Arial"/>
                <w:snapToGrid w:val="0"/>
                <w:sz w:val="24"/>
              </w:rPr>
              <w:t>Огни заднего хода</w:t>
            </w:r>
          </w:p>
        </w:tc>
        <w:tc>
          <w:tcPr>
            <w:tcW w:w="727" w:type="pct"/>
            <w:gridSpan w:val="2"/>
            <w:tcBorders>
              <w:top w:val="single" w:sz="6" w:space="0" w:color="auto"/>
              <w:left w:val="single" w:sz="6" w:space="0" w:color="auto"/>
              <w:bottom w:val="single" w:sz="6" w:space="0" w:color="auto"/>
              <w:right w:val="single" w:sz="6" w:space="0" w:color="auto"/>
            </w:tcBorders>
            <w:vAlign w:val="center"/>
          </w:tcPr>
          <w:p w14:paraId="4ACAF5C7" w14:textId="77777777" w:rsidR="00D22A51" w:rsidRPr="00A32004" w:rsidRDefault="00D22A51" w:rsidP="00C1466C">
            <w:pPr>
              <w:suppressAutoHyphens/>
              <w:jc w:val="center"/>
              <w:rPr>
                <w:rFonts w:ascii="Arial" w:hAnsi="Arial" w:cs="Arial"/>
                <w:sz w:val="24"/>
              </w:rPr>
            </w:pPr>
            <w:r w:rsidRPr="00A32004">
              <w:rPr>
                <w:rFonts w:ascii="Arial" w:hAnsi="Arial" w:cs="Arial"/>
                <w:sz w:val="24"/>
              </w:rPr>
              <w:sym w:font="Wingdings" w:char="F06F"/>
            </w:r>
          </w:p>
        </w:tc>
        <w:tc>
          <w:tcPr>
            <w:tcW w:w="728" w:type="pct"/>
            <w:tcBorders>
              <w:top w:val="single" w:sz="6" w:space="0" w:color="auto"/>
              <w:left w:val="single" w:sz="6" w:space="0" w:color="auto"/>
              <w:bottom w:val="single" w:sz="6" w:space="0" w:color="auto"/>
              <w:right w:val="single" w:sz="6" w:space="0" w:color="auto"/>
            </w:tcBorders>
            <w:vAlign w:val="center"/>
          </w:tcPr>
          <w:p w14:paraId="6743A317" w14:textId="77777777" w:rsidR="00D22A51" w:rsidRPr="00A32004" w:rsidRDefault="00D22A51" w:rsidP="00C1466C">
            <w:pPr>
              <w:suppressAutoHyphens/>
              <w:jc w:val="center"/>
              <w:rPr>
                <w:rFonts w:ascii="Arial" w:hAnsi="Arial" w:cs="Arial"/>
                <w:sz w:val="24"/>
              </w:rPr>
            </w:pPr>
            <w:r w:rsidRPr="00A32004">
              <w:rPr>
                <w:rFonts w:ascii="Arial" w:hAnsi="Arial" w:cs="Arial"/>
                <w:sz w:val="24"/>
              </w:rPr>
              <w:sym w:font="Wingdings" w:char="F06F"/>
            </w:r>
          </w:p>
        </w:tc>
        <w:tc>
          <w:tcPr>
            <w:tcW w:w="787" w:type="pct"/>
            <w:tcBorders>
              <w:top w:val="single" w:sz="6" w:space="0" w:color="auto"/>
              <w:left w:val="single" w:sz="6" w:space="0" w:color="auto"/>
              <w:bottom w:val="single" w:sz="6" w:space="0" w:color="auto"/>
              <w:right w:val="single" w:sz="12" w:space="0" w:color="auto"/>
            </w:tcBorders>
            <w:vAlign w:val="center"/>
          </w:tcPr>
          <w:p w14:paraId="28D4945B" w14:textId="77777777" w:rsidR="00D22A51" w:rsidRPr="00A32004" w:rsidRDefault="00D22A51" w:rsidP="00C1466C">
            <w:pPr>
              <w:suppressAutoHyphens/>
              <w:jc w:val="center"/>
              <w:rPr>
                <w:rFonts w:ascii="Arial" w:hAnsi="Arial" w:cs="Arial"/>
                <w:sz w:val="24"/>
              </w:rPr>
            </w:pPr>
          </w:p>
        </w:tc>
      </w:tr>
      <w:tr w:rsidR="00D22A51" w:rsidRPr="00A32004" w14:paraId="744EFBE7" w14:textId="77777777" w:rsidTr="00C1466C">
        <w:trPr>
          <w:cantSplit/>
          <w:trHeight w:val="146"/>
        </w:trPr>
        <w:tc>
          <w:tcPr>
            <w:tcW w:w="2759" w:type="pct"/>
            <w:gridSpan w:val="2"/>
            <w:tcBorders>
              <w:top w:val="single" w:sz="6" w:space="0" w:color="auto"/>
              <w:left w:val="single" w:sz="12" w:space="0" w:color="auto"/>
              <w:bottom w:val="single" w:sz="6" w:space="0" w:color="auto"/>
              <w:right w:val="single" w:sz="6" w:space="0" w:color="auto"/>
            </w:tcBorders>
          </w:tcPr>
          <w:p w14:paraId="4AD63218" w14:textId="77777777" w:rsidR="00D22A51" w:rsidRPr="00A32004" w:rsidRDefault="00D22A51" w:rsidP="00C1466C">
            <w:pPr>
              <w:suppressAutoHyphens/>
              <w:rPr>
                <w:rFonts w:ascii="Arial" w:hAnsi="Arial" w:cs="Arial"/>
                <w:snapToGrid w:val="0"/>
                <w:sz w:val="24"/>
              </w:rPr>
            </w:pPr>
            <w:r w:rsidRPr="00A32004">
              <w:rPr>
                <w:rFonts w:ascii="Arial" w:hAnsi="Arial" w:cs="Arial"/>
                <w:snapToGrid w:val="0"/>
                <w:sz w:val="24"/>
              </w:rPr>
              <w:t>Световозвращатели</w:t>
            </w:r>
          </w:p>
        </w:tc>
        <w:tc>
          <w:tcPr>
            <w:tcW w:w="727" w:type="pct"/>
            <w:gridSpan w:val="2"/>
            <w:tcBorders>
              <w:top w:val="single" w:sz="6" w:space="0" w:color="auto"/>
              <w:left w:val="single" w:sz="6" w:space="0" w:color="auto"/>
              <w:bottom w:val="single" w:sz="6" w:space="0" w:color="auto"/>
              <w:right w:val="single" w:sz="6" w:space="0" w:color="auto"/>
            </w:tcBorders>
            <w:vAlign w:val="center"/>
          </w:tcPr>
          <w:p w14:paraId="164C9A2A" w14:textId="77777777" w:rsidR="00D22A51" w:rsidRPr="00A32004" w:rsidRDefault="00D22A51" w:rsidP="00C1466C">
            <w:pPr>
              <w:suppressAutoHyphens/>
              <w:jc w:val="center"/>
              <w:rPr>
                <w:rFonts w:ascii="Arial" w:hAnsi="Arial" w:cs="Arial"/>
                <w:sz w:val="24"/>
              </w:rPr>
            </w:pPr>
            <w:r w:rsidRPr="00A32004">
              <w:rPr>
                <w:rFonts w:ascii="Arial" w:hAnsi="Arial" w:cs="Arial"/>
                <w:sz w:val="24"/>
              </w:rPr>
              <w:sym w:font="Wingdings" w:char="F06F"/>
            </w:r>
          </w:p>
        </w:tc>
        <w:tc>
          <w:tcPr>
            <w:tcW w:w="728" w:type="pct"/>
            <w:tcBorders>
              <w:top w:val="single" w:sz="6" w:space="0" w:color="auto"/>
              <w:left w:val="single" w:sz="6" w:space="0" w:color="auto"/>
              <w:bottom w:val="single" w:sz="6" w:space="0" w:color="auto"/>
              <w:right w:val="single" w:sz="6" w:space="0" w:color="auto"/>
            </w:tcBorders>
            <w:vAlign w:val="center"/>
          </w:tcPr>
          <w:p w14:paraId="13C2EFC3" w14:textId="77777777" w:rsidR="00D22A51" w:rsidRPr="00A32004" w:rsidRDefault="00D22A51" w:rsidP="00C1466C">
            <w:pPr>
              <w:suppressAutoHyphens/>
              <w:jc w:val="center"/>
              <w:rPr>
                <w:rFonts w:ascii="Arial" w:hAnsi="Arial" w:cs="Arial"/>
                <w:sz w:val="24"/>
              </w:rPr>
            </w:pPr>
            <w:r w:rsidRPr="00A32004">
              <w:rPr>
                <w:rFonts w:ascii="Arial" w:hAnsi="Arial" w:cs="Arial"/>
                <w:sz w:val="24"/>
              </w:rPr>
              <w:sym w:font="Wingdings" w:char="F06F"/>
            </w:r>
          </w:p>
        </w:tc>
        <w:tc>
          <w:tcPr>
            <w:tcW w:w="787" w:type="pct"/>
            <w:tcBorders>
              <w:top w:val="single" w:sz="6" w:space="0" w:color="auto"/>
              <w:left w:val="single" w:sz="6" w:space="0" w:color="auto"/>
              <w:bottom w:val="single" w:sz="6" w:space="0" w:color="auto"/>
              <w:right w:val="single" w:sz="12" w:space="0" w:color="auto"/>
            </w:tcBorders>
            <w:vAlign w:val="center"/>
          </w:tcPr>
          <w:p w14:paraId="3874CFA7" w14:textId="77777777" w:rsidR="00D22A51" w:rsidRPr="00A32004" w:rsidRDefault="00D22A51" w:rsidP="00C1466C">
            <w:pPr>
              <w:suppressAutoHyphens/>
              <w:jc w:val="center"/>
              <w:rPr>
                <w:rFonts w:ascii="Arial" w:hAnsi="Arial" w:cs="Arial"/>
                <w:sz w:val="24"/>
              </w:rPr>
            </w:pPr>
          </w:p>
        </w:tc>
      </w:tr>
      <w:tr w:rsidR="00D22A51" w:rsidRPr="00A32004" w14:paraId="4EBE38C6" w14:textId="77777777" w:rsidTr="00C1466C">
        <w:trPr>
          <w:cantSplit/>
          <w:trHeight w:val="146"/>
        </w:trPr>
        <w:tc>
          <w:tcPr>
            <w:tcW w:w="2759" w:type="pct"/>
            <w:gridSpan w:val="2"/>
            <w:tcBorders>
              <w:top w:val="single" w:sz="6" w:space="0" w:color="auto"/>
              <w:left w:val="single" w:sz="12" w:space="0" w:color="auto"/>
              <w:bottom w:val="single" w:sz="6" w:space="0" w:color="auto"/>
              <w:right w:val="single" w:sz="6" w:space="0" w:color="auto"/>
            </w:tcBorders>
          </w:tcPr>
          <w:p w14:paraId="1522BCA4" w14:textId="77777777" w:rsidR="00D22A51" w:rsidRPr="00A32004" w:rsidRDefault="00D22A51" w:rsidP="00C1466C">
            <w:pPr>
              <w:suppressAutoHyphens/>
              <w:rPr>
                <w:rFonts w:ascii="Arial" w:hAnsi="Arial" w:cs="Arial"/>
                <w:snapToGrid w:val="0"/>
                <w:sz w:val="24"/>
              </w:rPr>
            </w:pPr>
            <w:r w:rsidRPr="00A32004">
              <w:rPr>
                <w:rFonts w:ascii="Arial" w:hAnsi="Arial" w:cs="Arial"/>
                <w:snapToGrid w:val="0"/>
                <w:sz w:val="24"/>
              </w:rPr>
              <w:t>Внутреннее освещение приборов</w:t>
            </w:r>
          </w:p>
        </w:tc>
        <w:tc>
          <w:tcPr>
            <w:tcW w:w="727" w:type="pct"/>
            <w:gridSpan w:val="2"/>
            <w:tcBorders>
              <w:top w:val="single" w:sz="6" w:space="0" w:color="auto"/>
              <w:left w:val="single" w:sz="6" w:space="0" w:color="auto"/>
              <w:bottom w:val="single" w:sz="6" w:space="0" w:color="auto"/>
              <w:right w:val="single" w:sz="6" w:space="0" w:color="auto"/>
            </w:tcBorders>
            <w:vAlign w:val="center"/>
          </w:tcPr>
          <w:p w14:paraId="70AB8C75" w14:textId="77777777" w:rsidR="00D22A51" w:rsidRPr="00A32004" w:rsidRDefault="00D22A51" w:rsidP="00C1466C">
            <w:pPr>
              <w:suppressAutoHyphens/>
              <w:jc w:val="center"/>
              <w:rPr>
                <w:rFonts w:ascii="Arial" w:hAnsi="Arial" w:cs="Arial"/>
                <w:sz w:val="24"/>
              </w:rPr>
            </w:pPr>
            <w:r w:rsidRPr="00A32004">
              <w:rPr>
                <w:rFonts w:ascii="Arial" w:hAnsi="Arial" w:cs="Arial"/>
                <w:sz w:val="24"/>
              </w:rPr>
              <w:sym w:font="Wingdings" w:char="F06F"/>
            </w:r>
          </w:p>
        </w:tc>
        <w:tc>
          <w:tcPr>
            <w:tcW w:w="728" w:type="pct"/>
            <w:tcBorders>
              <w:top w:val="single" w:sz="6" w:space="0" w:color="auto"/>
              <w:left w:val="single" w:sz="6" w:space="0" w:color="auto"/>
              <w:bottom w:val="single" w:sz="6" w:space="0" w:color="auto"/>
              <w:right w:val="single" w:sz="6" w:space="0" w:color="auto"/>
            </w:tcBorders>
            <w:vAlign w:val="center"/>
          </w:tcPr>
          <w:p w14:paraId="00385D25" w14:textId="77777777" w:rsidR="00D22A51" w:rsidRPr="00A32004" w:rsidRDefault="00D22A51" w:rsidP="00C1466C">
            <w:pPr>
              <w:suppressAutoHyphens/>
              <w:jc w:val="center"/>
              <w:rPr>
                <w:rFonts w:ascii="Arial" w:hAnsi="Arial" w:cs="Arial"/>
                <w:sz w:val="24"/>
              </w:rPr>
            </w:pPr>
            <w:r w:rsidRPr="00A32004">
              <w:rPr>
                <w:rFonts w:ascii="Arial" w:hAnsi="Arial" w:cs="Arial"/>
                <w:sz w:val="24"/>
              </w:rPr>
              <w:sym w:font="Wingdings" w:char="F06F"/>
            </w:r>
          </w:p>
        </w:tc>
        <w:tc>
          <w:tcPr>
            <w:tcW w:w="787" w:type="pct"/>
            <w:tcBorders>
              <w:top w:val="single" w:sz="6" w:space="0" w:color="auto"/>
              <w:left w:val="single" w:sz="6" w:space="0" w:color="auto"/>
              <w:bottom w:val="single" w:sz="6" w:space="0" w:color="auto"/>
              <w:right w:val="single" w:sz="12" w:space="0" w:color="auto"/>
            </w:tcBorders>
            <w:vAlign w:val="center"/>
          </w:tcPr>
          <w:p w14:paraId="0D59F2A4" w14:textId="77777777" w:rsidR="00D22A51" w:rsidRPr="00A32004" w:rsidRDefault="00D22A51" w:rsidP="00C1466C">
            <w:pPr>
              <w:suppressAutoHyphens/>
              <w:jc w:val="center"/>
              <w:rPr>
                <w:rFonts w:ascii="Arial" w:hAnsi="Arial" w:cs="Arial"/>
                <w:sz w:val="24"/>
              </w:rPr>
            </w:pPr>
          </w:p>
        </w:tc>
      </w:tr>
      <w:tr w:rsidR="00D22A51" w:rsidRPr="00A32004" w14:paraId="3C316147" w14:textId="77777777" w:rsidTr="00C1466C">
        <w:trPr>
          <w:cantSplit/>
          <w:trHeight w:val="146"/>
        </w:trPr>
        <w:tc>
          <w:tcPr>
            <w:tcW w:w="2759" w:type="pct"/>
            <w:gridSpan w:val="2"/>
            <w:tcBorders>
              <w:top w:val="single" w:sz="6" w:space="0" w:color="auto"/>
              <w:left w:val="single" w:sz="12" w:space="0" w:color="auto"/>
              <w:bottom w:val="single" w:sz="6" w:space="0" w:color="auto"/>
              <w:right w:val="single" w:sz="6" w:space="0" w:color="auto"/>
            </w:tcBorders>
          </w:tcPr>
          <w:p w14:paraId="7294D8CD" w14:textId="77777777" w:rsidR="00D22A51" w:rsidRPr="00A32004" w:rsidRDefault="00D22A51" w:rsidP="00C1466C">
            <w:pPr>
              <w:suppressAutoHyphens/>
              <w:rPr>
                <w:rFonts w:ascii="Arial" w:hAnsi="Arial" w:cs="Arial"/>
                <w:snapToGrid w:val="0"/>
                <w:sz w:val="24"/>
              </w:rPr>
            </w:pPr>
            <w:r w:rsidRPr="00A32004">
              <w:rPr>
                <w:rFonts w:ascii="Arial" w:hAnsi="Arial" w:cs="Arial"/>
                <w:snapToGrid w:val="0"/>
                <w:sz w:val="24"/>
              </w:rPr>
              <w:t>Звуковой сигнал</w:t>
            </w:r>
          </w:p>
        </w:tc>
        <w:tc>
          <w:tcPr>
            <w:tcW w:w="727" w:type="pct"/>
            <w:gridSpan w:val="2"/>
            <w:tcBorders>
              <w:top w:val="single" w:sz="6" w:space="0" w:color="auto"/>
              <w:left w:val="single" w:sz="6" w:space="0" w:color="auto"/>
              <w:bottom w:val="single" w:sz="6" w:space="0" w:color="auto"/>
              <w:right w:val="single" w:sz="6" w:space="0" w:color="auto"/>
            </w:tcBorders>
            <w:vAlign w:val="center"/>
          </w:tcPr>
          <w:p w14:paraId="534E30D3" w14:textId="77777777" w:rsidR="00D22A51" w:rsidRPr="00A32004" w:rsidRDefault="00D22A51" w:rsidP="00C1466C">
            <w:pPr>
              <w:suppressAutoHyphens/>
              <w:jc w:val="center"/>
              <w:rPr>
                <w:rFonts w:ascii="Arial" w:hAnsi="Arial" w:cs="Arial"/>
                <w:sz w:val="24"/>
              </w:rPr>
            </w:pPr>
            <w:r w:rsidRPr="00A32004">
              <w:rPr>
                <w:rFonts w:ascii="Arial" w:hAnsi="Arial" w:cs="Arial"/>
                <w:sz w:val="24"/>
              </w:rPr>
              <w:sym w:font="Wingdings" w:char="F06F"/>
            </w:r>
          </w:p>
        </w:tc>
        <w:tc>
          <w:tcPr>
            <w:tcW w:w="728" w:type="pct"/>
            <w:tcBorders>
              <w:top w:val="single" w:sz="6" w:space="0" w:color="auto"/>
              <w:left w:val="single" w:sz="6" w:space="0" w:color="auto"/>
              <w:bottom w:val="single" w:sz="6" w:space="0" w:color="auto"/>
              <w:right w:val="single" w:sz="6" w:space="0" w:color="auto"/>
            </w:tcBorders>
            <w:vAlign w:val="center"/>
          </w:tcPr>
          <w:p w14:paraId="79B3EE55" w14:textId="77777777" w:rsidR="00D22A51" w:rsidRPr="00A32004" w:rsidRDefault="00D22A51" w:rsidP="00C1466C">
            <w:pPr>
              <w:suppressAutoHyphens/>
              <w:jc w:val="center"/>
              <w:rPr>
                <w:rFonts w:ascii="Arial" w:hAnsi="Arial" w:cs="Arial"/>
                <w:sz w:val="24"/>
              </w:rPr>
            </w:pPr>
            <w:r w:rsidRPr="00A32004">
              <w:rPr>
                <w:rFonts w:ascii="Arial" w:hAnsi="Arial" w:cs="Arial"/>
                <w:sz w:val="24"/>
              </w:rPr>
              <w:sym w:font="Wingdings" w:char="F06F"/>
            </w:r>
          </w:p>
        </w:tc>
        <w:tc>
          <w:tcPr>
            <w:tcW w:w="787" w:type="pct"/>
            <w:tcBorders>
              <w:top w:val="single" w:sz="6" w:space="0" w:color="auto"/>
              <w:left w:val="single" w:sz="6" w:space="0" w:color="auto"/>
              <w:bottom w:val="single" w:sz="6" w:space="0" w:color="auto"/>
              <w:right w:val="single" w:sz="12" w:space="0" w:color="auto"/>
            </w:tcBorders>
            <w:vAlign w:val="center"/>
          </w:tcPr>
          <w:p w14:paraId="06CB315D" w14:textId="77777777" w:rsidR="00D22A51" w:rsidRPr="00A32004" w:rsidRDefault="00D22A51" w:rsidP="00C1466C">
            <w:pPr>
              <w:suppressAutoHyphens/>
              <w:jc w:val="center"/>
              <w:rPr>
                <w:rFonts w:ascii="Arial" w:hAnsi="Arial" w:cs="Arial"/>
                <w:sz w:val="24"/>
              </w:rPr>
            </w:pPr>
          </w:p>
        </w:tc>
      </w:tr>
      <w:tr w:rsidR="00D22A51" w:rsidRPr="00A32004" w14:paraId="2637E8C0" w14:textId="77777777" w:rsidTr="00C1466C">
        <w:trPr>
          <w:cantSplit/>
          <w:trHeight w:val="146"/>
        </w:trPr>
        <w:tc>
          <w:tcPr>
            <w:tcW w:w="2759" w:type="pct"/>
            <w:gridSpan w:val="2"/>
            <w:tcBorders>
              <w:top w:val="single" w:sz="6" w:space="0" w:color="auto"/>
              <w:left w:val="single" w:sz="12" w:space="0" w:color="auto"/>
              <w:bottom w:val="single" w:sz="6" w:space="0" w:color="auto"/>
              <w:right w:val="single" w:sz="6" w:space="0" w:color="auto"/>
            </w:tcBorders>
          </w:tcPr>
          <w:p w14:paraId="4D6DA5E0" w14:textId="77777777" w:rsidR="00D22A51" w:rsidRPr="00A32004" w:rsidRDefault="00D22A51" w:rsidP="00C1466C">
            <w:pPr>
              <w:suppressAutoHyphens/>
              <w:rPr>
                <w:rFonts w:ascii="Arial" w:hAnsi="Arial" w:cs="Arial"/>
                <w:snapToGrid w:val="0"/>
                <w:sz w:val="24"/>
              </w:rPr>
            </w:pPr>
            <w:r w:rsidRPr="00A32004">
              <w:rPr>
                <w:rFonts w:ascii="Arial" w:hAnsi="Arial" w:cs="Arial"/>
                <w:snapToGrid w:val="0"/>
                <w:sz w:val="24"/>
              </w:rPr>
              <w:t>одометр, тахометр</w:t>
            </w:r>
          </w:p>
        </w:tc>
        <w:tc>
          <w:tcPr>
            <w:tcW w:w="727" w:type="pct"/>
            <w:gridSpan w:val="2"/>
            <w:tcBorders>
              <w:top w:val="single" w:sz="6" w:space="0" w:color="auto"/>
              <w:left w:val="single" w:sz="6" w:space="0" w:color="auto"/>
              <w:bottom w:val="single" w:sz="6" w:space="0" w:color="auto"/>
              <w:right w:val="single" w:sz="6" w:space="0" w:color="auto"/>
            </w:tcBorders>
            <w:vAlign w:val="center"/>
          </w:tcPr>
          <w:p w14:paraId="02816E5A" w14:textId="77777777" w:rsidR="00D22A51" w:rsidRPr="00A32004" w:rsidRDefault="00D22A51" w:rsidP="00C1466C">
            <w:pPr>
              <w:suppressAutoHyphens/>
              <w:jc w:val="center"/>
              <w:rPr>
                <w:rFonts w:ascii="Arial" w:hAnsi="Arial" w:cs="Arial"/>
                <w:sz w:val="24"/>
              </w:rPr>
            </w:pPr>
            <w:r w:rsidRPr="00A32004">
              <w:rPr>
                <w:rFonts w:ascii="Arial" w:hAnsi="Arial" w:cs="Arial"/>
                <w:sz w:val="24"/>
              </w:rPr>
              <w:sym w:font="Wingdings" w:char="F06F"/>
            </w:r>
          </w:p>
        </w:tc>
        <w:tc>
          <w:tcPr>
            <w:tcW w:w="728" w:type="pct"/>
            <w:tcBorders>
              <w:top w:val="single" w:sz="6" w:space="0" w:color="auto"/>
              <w:left w:val="single" w:sz="6" w:space="0" w:color="auto"/>
              <w:bottom w:val="single" w:sz="6" w:space="0" w:color="auto"/>
              <w:right w:val="single" w:sz="6" w:space="0" w:color="auto"/>
            </w:tcBorders>
            <w:vAlign w:val="center"/>
          </w:tcPr>
          <w:p w14:paraId="3A731C5B" w14:textId="77777777" w:rsidR="00D22A51" w:rsidRPr="00A32004" w:rsidRDefault="00D22A51" w:rsidP="00C1466C">
            <w:pPr>
              <w:suppressAutoHyphens/>
              <w:jc w:val="center"/>
              <w:rPr>
                <w:rFonts w:ascii="Arial" w:hAnsi="Arial" w:cs="Arial"/>
                <w:sz w:val="24"/>
              </w:rPr>
            </w:pPr>
            <w:r w:rsidRPr="00A32004">
              <w:rPr>
                <w:rFonts w:ascii="Arial" w:hAnsi="Arial" w:cs="Arial"/>
                <w:sz w:val="24"/>
              </w:rPr>
              <w:sym w:font="Wingdings" w:char="F06F"/>
            </w:r>
          </w:p>
        </w:tc>
        <w:tc>
          <w:tcPr>
            <w:tcW w:w="787" w:type="pct"/>
            <w:tcBorders>
              <w:top w:val="single" w:sz="6" w:space="0" w:color="auto"/>
              <w:left w:val="single" w:sz="6" w:space="0" w:color="auto"/>
              <w:bottom w:val="single" w:sz="6" w:space="0" w:color="auto"/>
              <w:right w:val="single" w:sz="12" w:space="0" w:color="auto"/>
            </w:tcBorders>
            <w:vAlign w:val="center"/>
          </w:tcPr>
          <w:p w14:paraId="6D13A899" w14:textId="77777777" w:rsidR="00D22A51" w:rsidRPr="00A32004" w:rsidRDefault="00D22A51" w:rsidP="00C1466C">
            <w:pPr>
              <w:suppressAutoHyphens/>
              <w:jc w:val="center"/>
              <w:rPr>
                <w:rFonts w:ascii="Arial" w:hAnsi="Arial" w:cs="Arial"/>
                <w:sz w:val="24"/>
              </w:rPr>
            </w:pPr>
          </w:p>
        </w:tc>
      </w:tr>
      <w:tr w:rsidR="00D22A51" w:rsidRPr="00A32004" w14:paraId="406790D0" w14:textId="77777777" w:rsidTr="00C1466C">
        <w:trPr>
          <w:cantSplit/>
          <w:trHeight w:val="146"/>
        </w:trPr>
        <w:tc>
          <w:tcPr>
            <w:tcW w:w="2759" w:type="pct"/>
            <w:gridSpan w:val="2"/>
            <w:tcBorders>
              <w:top w:val="single" w:sz="6" w:space="0" w:color="auto"/>
              <w:left w:val="single" w:sz="12" w:space="0" w:color="auto"/>
              <w:bottom w:val="single" w:sz="6" w:space="0" w:color="auto"/>
              <w:right w:val="single" w:sz="6" w:space="0" w:color="auto"/>
            </w:tcBorders>
          </w:tcPr>
          <w:p w14:paraId="49E8C845" w14:textId="77777777" w:rsidR="00D22A51" w:rsidRPr="00A32004" w:rsidRDefault="00D22A51" w:rsidP="00C1466C">
            <w:pPr>
              <w:suppressAutoHyphens/>
              <w:rPr>
                <w:rFonts w:ascii="Arial" w:hAnsi="Arial" w:cs="Arial"/>
                <w:snapToGrid w:val="0"/>
                <w:sz w:val="24"/>
              </w:rPr>
            </w:pPr>
            <w:r w:rsidRPr="00A32004">
              <w:rPr>
                <w:rFonts w:ascii="Arial" w:hAnsi="Arial" w:cs="Arial"/>
                <w:snapToGrid w:val="0"/>
                <w:sz w:val="24"/>
              </w:rPr>
              <w:t>Кондиционер, обогреватель</w:t>
            </w:r>
          </w:p>
        </w:tc>
        <w:tc>
          <w:tcPr>
            <w:tcW w:w="727" w:type="pct"/>
            <w:gridSpan w:val="2"/>
            <w:tcBorders>
              <w:top w:val="single" w:sz="6" w:space="0" w:color="auto"/>
              <w:left w:val="single" w:sz="6" w:space="0" w:color="auto"/>
              <w:bottom w:val="single" w:sz="6" w:space="0" w:color="auto"/>
              <w:right w:val="single" w:sz="6" w:space="0" w:color="auto"/>
            </w:tcBorders>
            <w:vAlign w:val="center"/>
          </w:tcPr>
          <w:p w14:paraId="0257D397" w14:textId="77777777" w:rsidR="00D22A51" w:rsidRPr="00A32004" w:rsidRDefault="00D22A51" w:rsidP="00C1466C">
            <w:pPr>
              <w:suppressAutoHyphens/>
              <w:jc w:val="center"/>
              <w:rPr>
                <w:rFonts w:ascii="Arial" w:hAnsi="Arial" w:cs="Arial"/>
                <w:sz w:val="24"/>
              </w:rPr>
            </w:pPr>
            <w:r w:rsidRPr="00A32004">
              <w:rPr>
                <w:rFonts w:ascii="Arial" w:hAnsi="Arial" w:cs="Arial"/>
                <w:sz w:val="24"/>
              </w:rPr>
              <w:sym w:font="Wingdings" w:char="F06F"/>
            </w:r>
          </w:p>
        </w:tc>
        <w:tc>
          <w:tcPr>
            <w:tcW w:w="728" w:type="pct"/>
            <w:tcBorders>
              <w:top w:val="single" w:sz="6" w:space="0" w:color="auto"/>
              <w:left w:val="single" w:sz="6" w:space="0" w:color="auto"/>
              <w:bottom w:val="single" w:sz="6" w:space="0" w:color="auto"/>
              <w:right w:val="single" w:sz="6" w:space="0" w:color="auto"/>
            </w:tcBorders>
            <w:vAlign w:val="center"/>
          </w:tcPr>
          <w:p w14:paraId="7E5CF722" w14:textId="77777777" w:rsidR="00D22A51" w:rsidRPr="00A32004" w:rsidRDefault="00D22A51" w:rsidP="00C1466C">
            <w:pPr>
              <w:suppressAutoHyphens/>
              <w:jc w:val="center"/>
              <w:rPr>
                <w:rFonts w:ascii="Arial" w:hAnsi="Arial" w:cs="Arial"/>
                <w:sz w:val="24"/>
              </w:rPr>
            </w:pPr>
            <w:r w:rsidRPr="00A32004">
              <w:rPr>
                <w:rFonts w:ascii="Arial" w:hAnsi="Arial" w:cs="Arial"/>
                <w:sz w:val="24"/>
              </w:rPr>
              <w:sym w:font="Wingdings" w:char="F06F"/>
            </w:r>
          </w:p>
        </w:tc>
        <w:tc>
          <w:tcPr>
            <w:tcW w:w="787" w:type="pct"/>
            <w:tcBorders>
              <w:top w:val="single" w:sz="6" w:space="0" w:color="auto"/>
              <w:left w:val="single" w:sz="6" w:space="0" w:color="auto"/>
              <w:bottom w:val="single" w:sz="6" w:space="0" w:color="auto"/>
              <w:right w:val="single" w:sz="12" w:space="0" w:color="auto"/>
            </w:tcBorders>
            <w:vAlign w:val="center"/>
          </w:tcPr>
          <w:p w14:paraId="4F81C4CB" w14:textId="77777777" w:rsidR="00D22A51" w:rsidRPr="00A32004" w:rsidRDefault="00D22A51" w:rsidP="00C1466C">
            <w:pPr>
              <w:suppressAutoHyphens/>
              <w:jc w:val="center"/>
              <w:rPr>
                <w:rFonts w:ascii="Arial" w:hAnsi="Arial" w:cs="Arial"/>
                <w:sz w:val="24"/>
              </w:rPr>
            </w:pPr>
          </w:p>
        </w:tc>
      </w:tr>
      <w:tr w:rsidR="00D22A51" w:rsidRPr="00A32004" w14:paraId="6040719C" w14:textId="77777777" w:rsidTr="00C1466C">
        <w:trPr>
          <w:cantSplit/>
          <w:trHeight w:val="146"/>
        </w:trPr>
        <w:tc>
          <w:tcPr>
            <w:tcW w:w="2759" w:type="pct"/>
            <w:gridSpan w:val="2"/>
            <w:tcBorders>
              <w:top w:val="single" w:sz="6" w:space="0" w:color="auto"/>
              <w:left w:val="single" w:sz="12" w:space="0" w:color="auto"/>
              <w:bottom w:val="single" w:sz="6" w:space="0" w:color="auto"/>
              <w:right w:val="single" w:sz="6" w:space="0" w:color="auto"/>
            </w:tcBorders>
          </w:tcPr>
          <w:p w14:paraId="602B5912" w14:textId="77777777" w:rsidR="00D22A51" w:rsidRPr="00A32004" w:rsidRDefault="00D22A51" w:rsidP="00C1466C">
            <w:pPr>
              <w:suppressAutoHyphens/>
              <w:rPr>
                <w:rFonts w:ascii="Arial" w:hAnsi="Arial" w:cs="Arial"/>
                <w:snapToGrid w:val="0"/>
                <w:sz w:val="24"/>
              </w:rPr>
            </w:pPr>
            <w:r w:rsidRPr="00A32004">
              <w:rPr>
                <w:rFonts w:ascii="Arial" w:hAnsi="Arial" w:cs="Arial"/>
                <w:snapToGrid w:val="0"/>
                <w:sz w:val="24"/>
              </w:rPr>
              <w:t>Устройство обогрева и обдува стекол</w:t>
            </w:r>
          </w:p>
        </w:tc>
        <w:tc>
          <w:tcPr>
            <w:tcW w:w="727" w:type="pct"/>
            <w:gridSpan w:val="2"/>
            <w:tcBorders>
              <w:top w:val="single" w:sz="6" w:space="0" w:color="auto"/>
              <w:left w:val="single" w:sz="6" w:space="0" w:color="auto"/>
              <w:bottom w:val="single" w:sz="6" w:space="0" w:color="auto"/>
              <w:right w:val="single" w:sz="6" w:space="0" w:color="auto"/>
            </w:tcBorders>
            <w:vAlign w:val="center"/>
          </w:tcPr>
          <w:p w14:paraId="7A04FBC0" w14:textId="77777777" w:rsidR="00D22A51" w:rsidRPr="00A32004" w:rsidRDefault="00D22A51" w:rsidP="00C1466C">
            <w:pPr>
              <w:suppressAutoHyphens/>
              <w:jc w:val="center"/>
              <w:rPr>
                <w:rFonts w:ascii="Arial" w:hAnsi="Arial" w:cs="Arial"/>
                <w:sz w:val="24"/>
              </w:rPr>
            </w:pPr>
            <w:r w:rsidRPr="00A32004">
              <w:rPr>
                <w:rFonts w:ascii="Arial" w:hAnsi="Arial" w:cs="Arial"/>
                <w:sz w:val="24"/>
              </w:rPr>
              <w:sym w:font="Wingdings" w:char="F06F"/>
            </w:r>
          </w:p>
        </w:tc>
        <w:tc>
          <w:tcPr>
            <w:tcW w:w="728" w:type="pct"/>
            <w:tcBorders>
              <w:top w:val="single" w:sz="6" w:space="0" w:color="auto"/>
              <w:left w:val="single" w:sz="6" w:space="0" w:color="auto"/>
              <w:bottom w:val="single" w:sz="6" w:space="0" w:color="auto"/>
              <w:right w:val="single" w:sz="6" w:space="0" w:color="auto"/>
            </w:tcBorders>
            <w:vAlign w:val="center"/>
          </w:tcPr>
          <w:p w14:paraId="2C3AEA64" w14:textId="77777777" w:rsidR="00D22A51" w:rsidRPr="00A32004" w:rsidRDefault="00D22A51" w:rsidP="00C1466C">
            <w:pPr>
              <w:suppressAutoHyphens/>
              <w:jc w:val="center"/>
              <w:rPr>
                <w:rFonts w:ascii="Arial" w:hAnsi="Arial" w:cs="Arial"/>
                <w:sz w:val="24"/>
              </w:rPr>
            </w:pPr>
            <w:r w:rsidRPr="00A32004">
              <w:rPr>
                <w:rFonts w:ascii="Arial" w:hAnsi="Arial" w:cs="Arial"/>
                <w:sz w:val="24"/>
              </w:rPr>
              <w:sym w:font="Wingdings" w:char="F06F"/>
            </w:r>
          </w:p>
        </w:tc>
        <w:tc>
          <w:tcPr>
            <w:tcW w:w="787" w:type="pct"/>
            <w:tcBorders>
              <w:top w:val="single" w:sz="6" w:space="0" w:color="auto"/>
              <w:left w:val="single" w:sz="6" w:space="0" w:color="auto"/>
              <w:bottom w:val="single" w:sz="6" w:space="0" w:color="auto"/>
              <w:right w:val="single" w:sz="12" w:space="0" w:color="auto"/>
            </w:tcBorders>
            <w:vAlign w:val="center"/>
          </w:tcPr>
          <w:p w14:paraId="6B3EB8B2" w14:textId="77777777" w:rsidR="00D22A51" w:rsidRPr="00A32004" w:rsidRDefault="00D22A51" w:rsidP="00C1466C">
            <w:pPr>
              <w:suppressAutoHyphens/>
              <w:jc w:val="center"/>
              <w:rPr>
                <w:rFonts w:ascii="Arial" w:hAnsi="Arial" w:cs="Arial"/>
                <w:sz w:val="24"/>
              </w:rPr>
            </w:pPr>
          </w:p>
        </w:tc>
      </w:tr>
      <w:tr w:rsidR="00D22A51" w:rsidRPr="00A32004" w14:paraId="6626824F" w14:textId="77777777" w:rsidTr="00C1466C">
        <w:trPr>
          <w:cantSplit/>
          <w:trHeight w:val="146"/>
        </w:trPr>
        <w:tc>
          <w:tcPr>
            <w:tcW w:w="2759" w:type="pct"/>
            <w:gridSpan w:val="2"/>
            <w:tcBorders>
              <w:top w:val="single" w:sz="6" w:space="0" w:color="auto"/>
              <w:left w:val="single" w:sz="12" w:space="0" w:color="auto"/>
              <w:bottom w:val="single" w:sz="12" w:space="0" w:color="auto"/>
              <w:right w:val="single" w:sz="6" w:space="0" w:color="auto"/>
            </w:tcBorders>
          </w:tcPr>
          <w:p w14:paraId="23534BB5" w14:textId="77777777" w:rsidR="00D22A51" w:rsidRPr="00A32004" w:rsidRDefault="00D22A51" w:rsidP="00C1466C">
            <w:pPr>
              <w:suppressAutoHyphens/>
              <w:rPr>
                <w:rFonts w:ascii="Arial" w:hAnsi="Arial" w:cs="Arial"/>
                <w:snapToGrid w:val="0"/>
                <w:sz w:val="24"/>
              </w:rPr>
            </w:pPr>
            <w:r w:rsidRPr="00A32004">
              <w:rPr>
                <w:rFonts w:ascii="Arial" w:hAnsi="Arial" w:cs="Arial"/>
                <w:snapToGrid w:val="0"/>
                <w:sz w:val="24"/>
              </w:rPr>
              <w:t>Звуковой сигнал при движении ТС задним ходом</w:t>
            </w:r>
          </w:p>
        </w:tc>
        <w:tc>
          <w:tcPr>
            <w:tcW w:w="727" w:type="pct"/>
            <w:gridSpan w:val="2"/>
            <w:tcBorders>
              <w:top w:val="single" w:sz="6" w:space="0" w:color="auto"/>
              <w:left w:val="single" w:sz="6" w:space="0" w:color="auto"/>
              <w:bottom w:val="single" w:sz="12" w:space="0" w:color="auto"/>
              <w:right w:val="single" w:sz="6" w:space="0" w:color="auto"/>
            </w:tcBorders>
            <w:vAlign w:val="center"/>
          </w:tcPr>
          <w:p w14:paraId="4D8C3705" w14:textId="77777777" w:rsidR="00D22A51" w:rsidRPr="00A32004" w:rsidRDefault="00D22A51" w:rsidP="00C1466C">
            <w:pPr>
              <w:suppressAutoHyphens/>
              <w:jc w:val="center"/>
              <w:rPr>
                <w:rFonts w:ascii="Arial" w:hAnsi="Arial" w:cs="Arial"/>
                <w:sz w:val="24"/>
              </w:rPr>
            </w:pPr>
            <w:r w:rsidRPr="00A32004">
              <w:rPr>
                <w:rFonts w:ascii="Arial" w:hAnsi="Arial" w:cs="Arial"/>
                <w:sz w:val="24"/>
              </w:rPr>
              <w:sym w:font="Wingdings" w:char="F06F"/>
            </w:r>
          </w:p>
        </w:tc>
        <w:tc>
          <w:tcPr>
            <w:tcW w:w="728" w:type="pct"/>
            <w:tcBorders>
              <w:top w:val="single" w:sz="6" w:space="0" w:color="auto"/>
              <w:left w:val="single" w:sz="6" w:space="0" w:color="auto"/>
              <w:bottom w:val="single" w:sz="12" w:space="0" w:color="auto"/>
              <w:right w:val="single" w:sz="6" w:space="0" w:color="auto"/>
            </w:tcBorders>
            <w:vAlign w:val="center"/>
          </w:tcPr>
          <w:p w14:paraId="1727939C" w14:textId="77777777" w:rsidR="00D22A51" w:rsidRPr="00A32004" w:rsidRDefault="00D22A51" w:rsidP="00C1466C">
            <w:pPr>
              <w:suppressAutoHyphens/>
              <w:jc w:val="center"/>
              <w:rPr>
                <w:rFonts w:ascii="Arial" w:hAnsi="Arial" w:cs="Arial"/>
                <w:sz w:val="24"/>
              </w:rPr>
            </w:pPr>
            <w:r w:rsidRPr="00A32004">
              <w:rPr>
                <w:rFonts w:ascii="Arial" w:hAnsi="Arial" w:cs="Arial"/>
                <w:sz w:val="24"/>
              </w:rPr>
              <w:sym w:font="Wingdings" w:char="F06F"/>
            </w:r>
          </w:p>
        </w:tc>
        <w:tc>
          <w:tcPr>
            <w:tcW w:w="787" w:type="pct"/>
            <w:tcBorders>
              <w:top w:val="single" w:sz="6" w:space="0" w:color="auto"/>
              <w:left w:val="single" w:sz="6" w:space="0" w:color="auto"/>
              <w:bottom w:val="single" w:sz="12" w:space="0" w:color="auto"/>
              <w:right w:val="single" w:sz="12" w:space="0" w:color="auto"/>
            </w:tcBorders>
            <w:vAlign w:val="center"/>
          </w:tcPr>
          <w:p w14:paraId="64568483" w14:textId="77777777" w:rsidR="00D22A51" w:rsidRPr="00A32004" w:rsidRDefault="00D22A51" w:rsidP="00C1466C">
            <w:pPr>
              <w:suppressAutoHyphens/>
              <w:jc w:val="center"/>
              <w:rPr>
                <w:rFonts w:ascii="Arial" w:hAnsi="Arial" w:cs="Arial"/>
                <w:sz w:val="24"/>
              </w:rPr>
            </w:pPr>
          </w:p>
        </w:tc>
      </w:tr>
      <w:tr w:rsidR="00D22A51" w:rsidRPr="00A32004" w14:paraId="067A2C28" w14:textId="77777777" w:rsidTr="00C1466C">
        <w:trPr>
          <w:cantSplit/>
          <w:trHeight w:val="146"/>
        </w:trPr>
        <w:tc>
          <w:tcPr>
            <w:tcW w:w="2759" w:type="pct"/>
            <w:gridSpan w:val="2"/>
            <w:tcBorders>
              <w:top w:val="single" w:sz="6" w:space="0" w:color="auto"/>
              <w:left w:val="single" w:sz="12" w:space="0" w:color="auto"/>
              <w:bottom w:val="single" w:sz="12" w:space="0" w:color="auto"/>
              <w:right w:val="single" w:sz="6" w:space="0" w:color="auto"/>
            </w:tcBorders>
          </w:tcPr>
          <w:p w14:paraId="6E62000A" w14:textId="77777777" w:rsidR="00D22A51" w:rsidRPr="00A32004" w:rsidRDefault="00D22A51" w:rsidP="00C1466C">
            <w:pPr>
              <w:suppressAutoHyphens/>
              <w:rPr>
                <w:rFonts w:ascii="Arial" w:hAnsi="Arial" w:cs="Arial"/>
                <w:snapToGrid w:val="0"/>
                <w:sz w:val="24"/>
              </w:rPr>
            </w:pPr>
            <w:r w:rsidRPr="00A32004">
              <w:rPr>
                <w:rFonts w:ascii="Arial" w:hAnsi="Arial" w:cs="Arial"/>
                <w:snapToGrid w:val="0"/>
                <w:sz w:val="24"/>
              </w:rPr>
              <w:t>Звуковой сигнал поднятого кузова (для самосвальной техники)</w:t>
            </w:r>
          </w:p>
        </w:tc>
        <w:tc>
          <w:tcPr>
            <w:tcW w:w="727" w:type="pct"/>
            <w:gridSpan w:val="2"/>
            <w:tcBorders>
              <w:top w:val="single" w:sz="6" w:space="0" w:color="auto"/>
              <w:left w:val="single" w:sz="6" w:space="0" w:color="auto"/>
              <w:bottom w:val="single" w:sz="12" w:space="0" w:color="auto"/>
              <w:right w:val="single" w:sz="6" w:space="0" w:color="auto"/>
            </w:tcBorders>
            <w:vAlign w:val="center"/>
          </w:tcPr>
          <w:p w14:paraId="40A87CB0" w14:textId="77777777" w:rsidR="00D22A51" w:rsidRPr="00A32004" w:rsidRDefault="00D22A51" w:rsidP="00C1466C">
            <w:pPr>
              <w:suppressAutoHyphens/>
              <w:jc w:val="center"/>
              <w:rPr>
                <w:rFonts w:ascii="Arial" w:hAnsi="Arial" w:cs="Arial"/>
                <w:sz w:val="24"/>
              </w:rPr>
            </w:pPr>
            <w:r w:rsidRPr="00A32004">
              <w:rPr>
                <w:rFonts w:ascii="Arial" w:hAnsi="Arial" w:cs="Arial"/>
                <w:sz w:val="24"/>
              </w:rPr>
              <w:sym w:font="Wingdings" w:char="F06F"/>
            </w:r>
          </w:p>
        </w:tc>
        <w:tc>
          <w:tcPr>
            <w:tcW w:w="728" w:type="pct"/>
            <w:tcBorders>
              <w:top w:val="single" w:sz="6" w:space="0" w:color="auto"/>
              <w:left w:val="single" w:sz="6" w:space="0" w:color="auto"/>
              <w:bottom w:val="single" w:sz="12" w:space="0" w:color="auto"/>
              <w:right w:val="single" w:sz="6" w:space="0" w:color="auto"/>
            </w:tcBorders>
            <w:vAlign w:val="center"/>
          </w:tcPr>
          <w:p w14:paraId="1AC44BEC" w14:textId="77777777" w:rsidR="00D22A51" w:rsidRPr="00A32004" w:rsidRDefault="00D22A51" w:rsidP="00C1466C">
            <w:pPr>
              <w:suppressAutoHyphens/>
              <w:jc w:val="center"/>
              <w:rPr>
                <w:rFonts w:ascii="Arial" w:hAnsi="Arial" w:cs="Arial"/>
                <w:sz w:val="24"/>
              </w:rPr>
            </w:pPr>
            <w:r w:rsidRPr="00A32004">
              <w:rPr>
                <w:rFonts w:ascii="Arial" w:hAnsi="Arial" w:cs="Arial"/>
                <w:sz w:val="24"/>
              </w:rPr>
              <w:sym w:font="Wingdings" w:char="F06F"/>
            </w:r>
          </w:p>
        </w:tc>
        <w:tc>
          <w:tcPr>
            <w:tcW w:w="787" w:type="pct"/>
            <w:tcBorders>
              <w:top w:val="single" w:sz="6" w:space="0" w:color="auto"/>
              <w:left w:val="single" w:sz="6" w:space="0" w:color="auto"/>
              <w:bottom w:val="single" w:sz="12" w:space="0" w:color="auto"/>
              <w:right w:val="single" w:sz="12" w:space="0" w:color="auto"/>
            </w:tcBorders>
            <w:vAlign w:val="center"/>
          </w:tcPr>
          <w:p w14:paraId="77A16A5B" w14:textId="77777777" w:rsidR="00D22A51" w:rsidRPr="00A32004" w:rsidRDefault="00D22A51" w:rsidP="00C1466C">
            <w:pPr>
              <w:suppressAutoHyphens/>
              <w:jc w:val="center"/>
              <w:rPr>
                <w:rFonts w:ascii="Arial" w:hAnsi="Arial" w:cs="Arial"/>
                <w:sz w:val="24"/>
              </w:rPr>
            </w:pPr>
          </w:p>
        </w:tc>
      </w:tr>
      <w:tr w:rsidR="00D22A51" w:rsidRPr="00A32004" w14:paraId="568C334A" w14:textId="77777777" w:rsidTr="00C1466C">
        <w:trPr>
          <w:cantSplit/>
          <w:trHeight w:val="146"/>
        </w:trPr>
        <w:tc>
          <w:tcPr>
            <w:tcW w:w="5000" w:type="pct"/>
            <w:gridSpan w:val="6"/>
            <w:tcBorders>
              <w:top w:val="single" w:sz="12" w:space="0" w:color="auto"/>
              <w:left w:val="single" w:sz="12" w:space="0" w:color="auto"/>
              <w:bottom w:val="single" w:sz="12" w:space="0" w:color="auto"/>
              <w:right w:val="single" w:sz="12" w:space="0" w:color="auto"/>
            </w:tcBorders>
            <w:vAlign w:val="bottom"/>
          </w:tcPr>
          <w:p w14:paraId="17FCC131" w14:textId="77777777" w:rsidR="00D22A51" w:rsidRPr="00A32004" w:rsidRDefault="00D22A51" w:rsidP="00C1466C">
            <w:pPr>
              <w:keepNext/>
              <w:suppressAutoHyphens/>
              <w:spacing w:after="60"/>
              <w:jc w:val="center"/>
              <w:outlineLvl w:val="3"/>
              <w:rPr>
                <w:rFonts w:ascii="Arial" w:hAnsi="Arial" w:cs="Arial"/>
                <w:b/>
                <w:bCs/>
                <w:i/>
                <w:sz w:val="24"/>
              </w:rPr>
            </w:pPr>
            <w:r w:rsidRPr="00A32004">
              <w:rPr>
                <w:rFonts w:ascii="Arial" w:hAnsi="Arial" w:cs="Arial"/>
                <w:b/>
                <w:bCs/>
                <w:sz w:val="24"/>
              </w:rPr>
              <w:t>Внешний и внутренний вид, оборудование</w:t>
            </w:r>
          </w:p>
        </w:tc>
      </w:tr>
      <w:tr w:rsidR="00D22A51" w:rsidRPr="00A32004" w14:paraId="64ABCE21" w14:textId="77777777" w:rsidTr="00C1466C">
        <w:trPr>
          <w:cantSplit/>
          <w:trHeight w:val="146"/>
        </w:trPr>
        <w:tc>
          <w:tcPr>
            <w:tcW w:w="2685" w:type="pct"/>
            <w:tcBorders>
              <w:top w:val="single" w:sz="12" w:space="0" w:color="auto"/>
              <w:left w:val="single" w:sz="12" w:space="0" w:color="auto"/>
              <w:bottom w:val="single" w:sz="4" w:space="0" w:color="auto"/>
              <w:right w:val="single" w:sz="6" w:space="0" w:color="auto"/>
            </w:tcBorders>
            <w:vAlign w:val="center"/>
          </w:tcPr>
          <w:p w14:paraId="5B988A74" w14:textId="77777777" w:rsidR="00D22A51" w:rsidRPr="00A32004" w:rsidRDefault="00D22A51" w:rsidP="00C1466C">
            <w:pPr>
              <w:suppressAutoHyphens/>
              <w:rPr>
                <w:rFonts w:ascii="Arial" w:hAnsi="Arial" w:cs="Arial"/>
                <w:snapToGrid w:val="0"/>
                <w:sz w:val="24"/>
              </w:rPr>
            </w:pPr>
            <w:r w:rsidRPr="00A32004">
              <w:rPr>
                <w:rFonts w:ascii="Arial" w:hAnsi="Arial" w:cs="Arial"/>
                <w:snapToGrid w:val="0"/>
                <w:sz w:val="24"/>
              </w:rPr>
              <w:t xml:space="preserve">Видеорегистратор фронтальный </w:t>
            </w:r>
          </w:p>
        </w:tc>
        <w:tc>
          <w:tcPr>
            <w:tcW w:w="728" w:type="pct"/>
            <w:gridSpan w:val="2"/>
            <w:tcBorders>
              <w:top w:val="single" w:sz="12" w:space="0" w:color="auto"/>
              <w:left w:val="single" w:sz="6" w:space="0" w:color="auto"/>
              <w:bottom w:val="single" w:sz="4" w:space="0" w:color="auto"/>
              <w:right w:val="single" w:sz="6" w:space="0" w:color="auto"/>
            </w:tcBorders>
          </w:tcPr>
          <w:p w14:paraId="0604658D" w14:textId="77777777" w:rsidR="00D22A51" w:rsidRPr="00A32004" w:rsidRDefault="00D22A51" w:rsidP="00C1466C">
            <w:pPr>
              <w:suppressAutoHyphens/>
              <w:jc w:val="center"/>
              <w:rPr>
                <w:rFonts w:ascii="Arial" w:hAnsi="Arial" w:cs="Arial"/>
                <w:sz w:val="24"/>
              </w:rPr>
            </w:pPr>
            <w:r w:rsidRPr="00A32004">
              <w:rPr>
                <w:rFonts w:ascii="Arial" w:hAnsi="Arial" w:cs="Arial"/>
                <w:sz w:val="24"/>
              </w:rPr>
              <w:sym w:font="Wingdings" w:char="F06F"/>
            </w:r>
          </w:p>
        </w:tc>
        <w:tc>
          <w:tcPr>
            <w:tcW w:w="801" w:type="pct"/>
            <w:gridSpan w:val="2"/>
            <w:tcBorders>
              <w:top w:val="single" w:sz="12" w:space="0" w:color="auto"/>
              <w:left w:val="single" w:sz="6" w:space="0" w:color="auto"/>
              <w:bottom w:val="single" w:sz="4" w:space="0" w:color="auto"/>
              <w:right w:val="single" w:sz="6" w:space="0" w:color="auto"/>
            </w:tcBorders>
          </w:tcPr>
          <w:p w14:paraId="71B88ACA" w14:textId="77777777" w:rsidR="00D22A51" w:rsidRPr="00A32004" w:rsidRDefault="00D22A51" w:rsidP="00C1466C">
            <w:pPr>
              <w:suppressAutoHyphens/>
              <w:jc w:val="center"/>
              <w:rPr>
                <w:rFonts w:ascii="Arial" w:hAnsi="Arial" w:cs="Arial"/>
                <w:sz w:val="24"/>
              </w:rPr>
            </w:pPr>
            <w:r w:rsidRPr="00A32004">
              <w:rPr>
                <w:rFonts w:ascii="Arial" w:hAnsi="Arial" w:cs="Arial"/>
                <w:sz w:val="24"/>
              </w:rPr>
              <w:sym w:font="Wingdings" w:char="F06F"/>
            </w:r>
          </w:p>
        </w:tc>
        <w:tc>
          <w:tcPr>
            <w:tcW w:w="787" w:type="pct"/>
            <w:tcBorders>
              <w:top w:val="single" w:sz="12" w:space="0" w:color="auto"/>
              <w:left w:val="single" w:sz="6" w:space="0" w:color="auto"/>
              <w:bottom w:val="single" w:sz="4" w:space="0" w:color="auto"/>
              <w:right w:val="single" w:sz="12" w:space="0" w:color="auto"/>
            </w:tcBorders>
          </w:tcPr>
          <w:p w14:paraId="4FB16CE8" w14:textId="77777777" w:rsidR="00D22A51" w:rsidRPr="00A32004" w:rsidRDefault="00D22A51" w:rsidP="00C1466C">
            <w:pPr>
              <w:suppressAutoHyphens/>
              <w:jc w:val="center"/>
              <w:rPr>
                <w:rFonts w:ascii="Arial" w:hAnsi="Arial" w:cs="Arial"/>
                <w:sz w:val="24"/>
              </w:rPr>
            </w:pPr>
          </w:p>
        </w:tc>
      </w:tr>
      <w:tr w:rsidR="00D22A51" w:rsidRPr="00A32004" w14:paraId="24CBD6AD" w14:textId="77777777" w:rsidTr="00C1466C">
        <w:trPr>
          <w:cantSplit/>
          <w:trHeight w:val="146"/>
        </w:trPr>
        <w:tc>
          <w:tcPr>
            <w:tcW w:w="2685" w:type="pct"/>
            <w:tcBorders>
              <w:top w:val="single" w:sz="4" w:space="0" w:color="auto"/>
              <w:left w:val="single" w:sz="12" w:space="0" w:color="auto"/>
              <w:bottom w:val="single" w:sz="4" w:space="0" w:color="auto"/>
              <w:right w:val="single" w:sz="6" w:space="0" w:color="auto"/>
            </w:tcBorders>
            <w:vAlign w:val="center"/>
          </w:tcPr>
          <w:p w14:paraId="2E0FBDA1" w14:textId="77777777" w:rsidR="00D22A51" w:rsidRPr="00A32004" w:rsidRDefault="00D22A51" w:rsidP="00C1466C">
            <w:pPr>
              <w:suppressAutoHyphens/>
              <w:rPr>
                <w:rFonts w:ascii="Arial" w:hAnsi="Arial" w:cs="Arial"/>
                <w:snapToGrid w:val="0"/>
                <w:sz w:val="24"/>
              </w:rPr>
            </w:pPr>
            <w:r w:rsidRPr="00A32004">
              <w:rPr>
                <w:rFonts w:ascii="Arial" w:hAnsi="Arial" w:cs="Arial"/>
                <w:snapToGrid w:val="0"/>
                <w:sz w:val="24"/>
              </w:rPr>
              <w:t>Видеорегистратор (в салоне)</w:t>
            </w:r>
          </w:p>
        </w:tc>
        <w:tc>
          <w:tcPr>
            <w:tcW w:w="728" w:type="pct"/>
            <w:gridSpan w:val="2"/>
            <w:tcBorders>
              <w:top w:val="single" w:sz="4" w:space="0" w:color="auto"/>
              <w:left w:val="single" w:sz="6" w:space="0" w:color="auto"/>
              <w:bottom w:val="single" w:sz="4" w:space="0" w:color="auto"/>
              <w:right w:val="single" w:sz="6" w:space="0" w:color="auto"/>
            </w:tcBorders>
          </w:tcPr>
          <w:p w14:paraId="2CEA83B6" w14:textId="77777777" w:rsidR="00D22A51" w:rsidRPr="00A32004" w:rsidRDefault="00D22A51" w:rsidP="00C1466C">
            <w:pPr>
              <w:suppressAutoHyphens/>
              <w:jc w:val="center"/>
              <w:rPr>
                <w:rFonts w:ascii="Arial" w:hAnsi="Arial" w:cs="Arial"/>
                <w:sz w:val="24"/>
              </w:rPr>
            </w:pPr>
            <w:r w:rsidRPr="00A32004">
              <w:rPr>
                <w:rFonts w:ascii="Arial" w:hAnsi="Arial" w:cs="Arial"/>
                <w:sz w:val="24"/>
              </w:rPr>
              <w:sym w:font="Wingdings" w:char="F06F"/>
            </w:r>
          </w:p>
        </w:tc>
        <w:tc>
          <w:tcPr>
            <w:tcW w:w="801" w:type="pct"/>
            <w:gridSpan w:val="2"/>
            <w:tcBorders>
              <w:top w:val="single" w:sz="4" w:space="0" w:color="auto"/>
              <w:left w:val="single" w:sz="6" w:space="0" w:color="auto"/>
              <w:bottom w:val="single" w:sz="4" w:space="0" w:color="auto"/>
              <w:right w:val="single" w:sz="6" w:space="0" w:color="auto"/>
            </w:tcBorders>
          </w:tcPr>
          <w:p w14:paraId="3BCB95C3" w14:textId="77777777" w:rsidR="00D22A51" w:rsidRPr="00A32004" w:rsidRDefault="00D22A51" w:rsidP="00C1466C">
            <w:pPr>
              <w:suppressAutoHyphens/>
              <w:jc w:val="center"/>
              <w:rPr>
                <w:rFonts w:ascii="Arial" w:hAnsi="Arial" w:cs="Arial"/>
                <w:sz w:val="24"/>
              </w:rPr>
            </w:pPr>
            <w:r w:rsidRPr="00A32004">
              <w:rPr>
                <w:rFonts w:ascii="Arial" w:hAnsi="Arial" w:cs="Arial"/>
                <w:sz w:val="24"/>
              </w:rPr>
              <w:sym w:font="Wingdings" w:char="F06F"/>
            </w:r>
          </w:p>
        </w:tc>
        <w:tc>
          <w:tcPr>
            <w:tcW w:w="787" w:type="pct"/>
            <w:tcBorders>
              <w:top w:val="single" w:sz="4" w:space="0" w:color="auto"/>
              <w:left w:val="single" w:sz="6" w:space="0" w:color="auto"/>
              <w:bottom w:val="single" w:sz="4" w:space="0" w:color="auto"/>
              <w:right w:val="single" w:sz="12" w:space="0" w:color="auto"/>
            </w:tcBorders>
          </w:tcPr>
          <w:p w14:paraId="0C3D3FF8" w14:textId="77777777" w:rsidR="00D22A51" w:rsidRPr="00A32004" w:rsidRDefault="00D22A51" w:rsidP="00C1466C">
            <w:pPr>
              <w:suppressAutoHyphens/>
              <w:jc w:val="center"/>
              <w:rPr>
                <w:rFonts w:ascii="Arial" w:hAnsi="Arial" w:cs="Arial"/>
                <w:sz w:val="24"/>
              </w:rPr>
            </w:pPr>
          </w:p>
        </w:tc>
      </w:tr>
      <w:tr w:rsidR="00D22A51" w:rsidRPr="00A32004" w14:paraId="727B8D91" w14:textId="77777777" w:rsidTr="00C1466C">
        <w:trPr>
          <w:cantSplit/>
          <w:trHeight w:val="146"/>
        </w:trPr>
        <w:tc>
          <w:tcPr>
            <w:tcW w:w="2685" w:type="pct"/>
            <w:tcBorders>
              <w:top w:val="single" w:sz="4" w:space="0" w:color="auto"/>
              <w:left w:val="single" w:sz="12" w:space="0" w:color="auto"/>
              <w:bottom w:val="single" w:sz="6" w:space="0" w:color="auto"/>
              <w:right w:val="single" w:sz="6" w:space="0" w:color="auto"/>
            </w:tcBorders>
          </w:tcPr>
          <w:p w14:paraId="3AF76C8F" w14:textId="77777777" w:rsidR="00D22A51" w:rsidRPr="00A32004" w:rsidRDefault="00D22A51" w:rsidP="00C1466C">
            <w:pPr>
              <w:suppressAutoHyphens/>
              <w:rPr>
                <w:rFonts w:ascii="Arial" w:hAnsi="Arial" w:cs="Arial"/>
                <w:snapToGrid w:val="0"/>
                <w:sz w:val="24"/>
              </w:rPr>
            </w:pPr>
            <w:r w:rsidRPr="00A32004">
              <w:rPr>
                <w:rFonts w:ascii="Arial" w:hAnsi="Arial" w:cs="Arial"/>
                <w:snapToGrid w:val="0"/>
                <w:sz w:val="24"/>
              </w:rPr>
              <w:t>Стеклоочистители, щетки</w:t>
            </w:r>
          </w:p>
        </w:tc>
        <w:tc>
          <w:tcPr>
            <w:tcW w:w="728" w:type="pct"/>
            <w:gridSpan w:val="2"/>
            <w:tcBorders>
              <w:top w:val="single" w:sz="4" w:space="0" w:color="auto"/>
              <w:left w:val="single" w:sz="6" w:space="0" w:color="auto"/>
              <w:bottom w:val="single" w:sz="6" w:space="0" w:color="auto"/>
              <w:right w:val="single" w:sz="6" w:space="0" w:color="auto"/>
            </w:tcBorders>
          </w:tcPr>
          <w:p w14:paraId="410C8F41" w14:textId="77777777" w:rsidR="00D22A51" w:rsidRPr="00A32004" w:rsidRDefault="00D22A51" w:rsidP="00C1466C">
            <w:pPr>
              <w:suppressAutoHyphens/>
              <w:jc w:val="center"/>
              <w:rPr>
                <w:rFonts w:ascii="Arial" w:hAnsi="Arial" w:cs="Arial"/>
                <w:sz w:val="24"/>
              </w:rPr>
            </w:pPr>
            <w:r w:rsidRPr="00A32004">
              <w:rPr>
                <w:rFonts w:ascii="Arial" w:hAnsi="Arial" w:cs="Arial"/>
                <w:sz w:val="24"/>
              </w:rPr>
              <w:sym w:font="Wingdings" w:char="F06F"/>
            </w:r>
          </w:p>
        </w:tc>
        <w:tc>
          <w:tcPr>
            <w:tcW w:w="801" w:type="pct"/>
            <w:gridSpan w:val="2"/>
            <w:tcBorders>
              <w:top w:val="single" w:sz="4" w:space="0" w:color="auto"/>
              <w:left w:val="single" w:sz="6" w:space="0" w:color="auto"/>
              <w:bottom w:val="single" w:sz="6" w:space="0" w:color="auto"/>
              <w:right w:val="single" w:sz="6" w:space="0" w:color="auto"/>
            </w:tcBorders>
          </w:tcPr>
          <w:p w14:paraId="19E07A45" w14:textId="77777777" w:rsidR="00D22A51" w:rsidRPr="00A32004" w:rsidRDefault="00D22A51" w:rsidP="00C1466C">
            <w:pPr>
              <w:suppressAutoHyphens/>
              <w:jc w:val="center"/>
              <w:rPr>
                <w:rFonts w:ascii="Arial" w:hAnsi="Arial" w:cs="Arial"/>
                <w:sz w:val="24"/>
              </w:rPr>
            </w:pPr>
            <w:r w:rsidRPr="00A32004">
              <w:rPr>
                <w:rFonts w:ascii="Arial" w:hAnsi="Arial" w:cs="Arial"/>
                <w:sz w:val="24"/>
              </w:rPr>
              <w:sym w:font="Wingdings" w:char="F06F"/>
            </w:r>
          </w:p>
        </w:tc>
        <w:tc>
          <w:tcPr>
            <w:tcW w:w="787" w:type="pct"/>
            <w:tcBorders>
              <w:top w:val="single" w:sz="4" w:space="0" w:color="auto"/>
              <w:left w:val="single" w:sz="6" w:space="0" w:color="auto"/>
              <w:bottom w:val="single" w:sz="6" w:space="0" w:color="auto"/>
              <w:right w:val="single" w:sz="12" w:space="0" w:color="auto"/>
            </w:tcBorders>
          </w:tcPr>
          <w:p w14:paraId="53BF71BF" w14:textId="77777777" w:rsidR="00D22A51" w:rsidRPr="00A32004" w:rsidRDefault="00D22A51" w:rsidP="00C1466C">
            <w:pPr>
              <w:suppressAutoHyphens/>
              <w:jc w:val="center"/>
              <w:rPr>
                <w:rFonts w:ascii="Arial" w:hAnsi="Arial" w:cs="Arial"/>
                <w:sz w:val="24"/>
              </w:rPr>
            </w:pPr>
          </w:p>
        </w:tc>
      </w:tr>
      <w:tr w:rsidR="00D22A51" w:rsidRPr="00A32004" w14:paraId="3CDB6D88" w14:textId="77777777" w:rsidTr="00C1466C">
        <w:trPr>
          <w:cantSplit/>
          <w:trHeight w:val="146"/>
        </w:trPr>
        <w:tc>
          <w:tcPr>
            <w:tcW w:w="2685" w:type="pct"/>
            <w:tcBorders>
              <w:top w:val="single" w:sz="6" w:space="0" w:color="auto"/>
              <w:left w:val="single" w:sz="12" w:space="0" w:color="auto"/>
              <w:bottom w:val="single" w:sz="6" w:space="0" w:color="auto"/>
              <w:right w:val="single" w:sz="6" w:space="0" w:color="auto"/>
            </w:tcBorders>
          </w:tcPr>
          <w:p w14:paraId="08F2E412" w14:textId="77777777" w:rsidR="00D22A51" w:rsidRPr="00A32004" w:rsidRDefault="00D22A51" w:rsidP="00C1466C">
            <w:pPr>
              <w:suppressAutoHyphens/>
              <w:rPr>
                <w:rFonts w:ascii="Arial" w:hAnsi="Arial" w:cs="Arial"/>
                <w:snapToGrid w:val="0"/>
                <w:sz w:val="24"/>
              </w:rPr>
            </w:pPr>
            <w:r w:rsidRPr="00A32004">
              <w:rPr>
                <w:rFonts w:ascii="Arial" w:hAnsi="Arial" w:cs="Arial"/>
                <w:snapToGrid w:val="0"/>
                <w:sz w:val="24"/>
              </w:rPr>
              <w:t xml:space="preserve">Стеклоомыватели </w:t>
            </w:r>
          </w:p>
        </w:tc>
        <w:tc>
          <w:tcPr>
            <w:tcW w:w="728" w:type="pct"/>
            <w:gridSpan w:val="2"/>
            <w:tcBorders>
              <w:top w:val="single" w:sz="6" w:space="0" w:color="auto"/>
              <w:left w:val="single" w:sz="6" w:space="0" w:color="auto"/>
              <w:bottom w:val="single" w:sz="6" w:space="0" w:color="auto"/>
              <w:right w:val="single" w:sz="6" w:space="0" w:color="auto"/>
            </w:tcBorders>
          </w:tcPr>
          <w:p w14:paraId="69244BB2" w14:textId="77777777" w:rsidR="00D22A51" w:rsidRPr="00A32004" w:rsidRDefault="00D22A51" w:rsidP="00C1466C">
            <w:pPr>
              <w:suppressAutoHyphens/>
              <w:jc w:val="center"/>
              <w:rPr>
                <w:rFonts w:ascii="Arial" w:hAnsi="Arial" w:cs="Arial"/>
                <w:sz w:val="24"/>
              </w:rPr>
            </w:pPr>
            <w:r w:rsidRPr="00A32004">
              <w:rPr>
                <w:rFonts w:ascii="Arial" w:hAnsi="Arial" w:cs="Arial"/>
                <w:sz w:val="24"/>
              </w:rPr>
              <w:sym w:font="Wingdings" w:char="F06F"/>
            </w:r>
          </w:p>
        </w:tc>
        <w:tc>
          <w:tcPr>
            <w:tcW w:w="801" w:type="pct"/>
            <w:gridSpan w:val="2"/>
            <w:tcBorders>
              <w:top w:val="single" w:sz="6" w:space="0" w:color="auto"/>
              <w:left w:val="single" w:sz="6" w:space="0" w:color="auto"/>
              <w:bottom w:val="single" w:sz="6" w:space="0" w:color="auto"/>
              <w:right w:val="single" w:sz="6" w:space="0" w:color="auto"/>
            </w:tcBorders>
          </w:tcPr>
          <w:p w14:paraId="3078DE9B" w14:textId="77777777" w:rsidR="00D22A51" w:rsidRPr="00A32004" w:rsidRDefault="00D22A51" w:rsidP="00C1466C">
            <w:pPr>
              <w:suppressAutoHyphens/>
              <w:jc w:val="center"/>
              <w:rPr>
                <w:rFonts w:ascii="Arial" w:hAnsi="Arial" w:cs="Arial"/>
                <w:sz w:val="24"/>
              </w:rPr>
            </w:pPr>
            <w:r w:rsidRPr="00A32004">
              <w:rPr>
                <w:rFonts w:ascii="Arial" w:hAnsi="Arial" w:cs="Arial"/>
                <w:sz w:val="24"/>
              </w:rPr>
              <w:sym w:font="Wingdings" w:char="F06F"/>
            </w:r>
          </w:p>
        </w:tc>
        <w:tc>
          <w:tcPr>
            <w:tcW w:w="787" w:type="pct"/>
            <w:tcBorders>
              <w:top w:val="single" w:sz="6" w:space="0" w:color="auto"/>
              <w:left w:val="single" w:sz="6" w:space="0" w:color="auto"/>
              <w:bottom w:val="single" w:sz="6" w:space="0" w:color="auto"/>
              <w:right w:val="single" w:sz="12" w:space="0" w:color="auto"/>
            </w:tcBorders>
          </w:tcPr>
          <w:p w14:paraId="2800AC36" w14:textId="77777777" w:rsidR="00D22A51" w:rsidRPr="00A32004" w:rsidRDefault="00D22A51" w:rsidP="00C1466C">
            <w:pPr>
              <w:suppressAutoHyphens/>
              <w:jc w:val="center"/>
              <w:rPr>
                <w:rFonts w:ascii="Arial" w:hAnsi="Arial" w:cs="Arial"/>
                <w:sz w:val="24"/>
              </w:rPr>
            </w:pPr>
          </w:p>
        </w:tc>
      </w:tr>
      <w:tr w:rsidR="00D22A51" w:rsidRPr="00A32004" w14:paraId="3BD15919" w14:textId="77777777" w:rsidTr="00C1466C">
        <w:trPr>
          <w:cantSplit/>
          <w:trHeight w:val="146"/>
        </w:trPr>
        <w:tc>
          <w:tcPr>
            <w:tcW w:w="2685" w:type="pct"/>
            <w:tcBorders>
              <w:top w:val="single" w:sz="6" w:space="0" w:color="auto"/>
              <w:left w:val="single" w:sz="12" w:space="0" w:color="auto"/>
              <w:bottom w:val="single" w:sz="6" w:space="0" w:color="auto"/>
              <w:right w:val="single" w:sz="6" w:space="0" w:color="auto"/>
            </w:tcBorders>
          </w:tcPr>
          <w:p w14:paraId="4905D30C" w14:textId="77777777" w:rsidR="00D22A51" w:rsidRPr="00A32004" w:rsidRDefault="00D22A51" w:rsidP="00C1466C">
            <w:pPr>
              <w:suppressAutoHyphens/>
              <w:rPr>
                <w:rFonts w:ascii="Arial" w:hAnsi="Arial" w:cs="Arial"/>
                <w:snapToGrid w:val="0"/>
                <w:sz w:val="24"/>
              </w:rPr>
            </w:pPr>
            <w:r w:rsidRPr="00A32004">
              <w:rPr>
                <w:rFonts w:ascii="Arial" w:hAnsi="Arial" w:cs="Arial"/>
                <w:snapToGrid w:val="0"/>
                <w:sz w:val="24"/>
              </w:rPr>
              <w:t>Стекла (обзорность, прозрачность, целостность)</w:t>
            </w:r>
          </w:p>
        </w:tc>
        <w:tc>
          <w:tcPr>
            <w:tcW w:w="728" w:type="pct"/>
            <w:gridSpan w:val="2"/>
            <w:tcBorders>
              <w:top w:val="single" w:sz="6" w:space="0" w:color="auto"/>
              <w:left w:val="single" w:sz="6" w:space="0" w:color="auto"/>
              <w:bottom w:val="single" w:sz="6" w:space="0" w:color="auto"/>
              <w:right w:val="single" w:sz="6" w:space="0" w:color="auto"/>
            </w:tcBorders>
          </w:tcPr>
          <w:p w14:paraId="7F7E48A0" w14:textId="77777777" w:rsidR="00D22A51" w:rsidRPr="00A32004" w:rsidRDefault="00D22A51" w:rsidP="00C1466C">
            <w:pPr>
              <w:suppressAutoHyphens/>
              <w:jc w:val="center"/>
              <w:rPr>
                <w:rFonts w:ascii="Arial" w:hAnsi="Arial" w:cs="Arial"/>
                <w:sz w:val="24"/>
              </w:rPr>
            </w:pPr>
            <w:r w:rsidRPr="00A32004">
              <w:rPr>
                <w:rFonts w:ascii="Arial" w:hAnsi="Arial" w:cs="Arial"/>
                <w:sz w:val="24"/>
              </w:rPr>
              <w:sym w:font="Wingdings" w:char="F06F"/>
            </w:r>
          </w:p>
        </w:tc>
        <w:tc>
          <w:tcPr>
            <w:tcW w:w="801" w:type="pct"/>
            <w:gridSpan w:val="2"/>
            <w:tcBorders>
              <w:top w:val="single" w:sz="6" w:space="0" w:color="auto"/>
              <w:left w:val="single" w:sz="6" w:space="0" w:color="auto"/>
              <w:bottom w:val="single" w:sz="6" w:space="0" w:color="auto"/>
              <w:right w:val="single" w:sz="6" w:space="0" w:color="auto"/>
            </w:tcBorders>
          </w:tcPr>
          <w:p w14:paraId="2AB51717" w14:textId="77777777" w:rsidR="00D22A51" w:rsidRPr="00A32004" w:rsidRDefault="00D22A51" w:rsidP="00C1466C">
            <w:pPr>
              <w:suppressAutoHyphens/>
              <w:jc w:val="center"/>
              <w:rPr>
                <w:rFonts w:ascii="Arial" w:hAnsi="Arial" w:cs="Arial"/>
                <w:sz w:val="24"/>
              </w:rPr>
            </w:pPr>
            <w:r w:rsidRPr="00A32004">
              <w:rPr>
                <w:rFonts w:ascii="Arial" w:hAnsi="Arial" w:cs="Arial"/>
                <w:sz w:val="24"/>
              </w:rPr>
              <w:sym w:font="Wingdings" w:char="F06F"/>
            </w:r>
          </w:p>
        </w:tc>
        <w:tc>
          <w:tcPr>
            <w:tcW w:w="787" w:type="pct"/>
            <w:tcBorders>
              <w:top w:val="single" w:sz="6" w:space="0" w:color="auto"/>
              <w:left w:val="single" w:sz="6" w:space="0" w:color="auto"/>
              <w:bottom w:val="single" w:sz="6" w:space="0" w:color="auto"/>
              <w:right w:val="single" w:sz="12" w:space="0" w:color="auto"/>
            </w:tcBorders>
          </w:tcPr>
          <w:p w14:paraId="004395AA" w14:textId="77777777" w:rsidR="00D22A51" w:rsidRPr="00A32004" w:rsidRDefault="00D22A51" w:rsidP="00C1466C">
            <w:pPr>
              <w:suppressAutoHyphens/>
              <w:jc w:val="center"/>
              <w:rPr>
                <w:rFonts w:ascii="Arial" w:hAnsi="Arial" w:cs="Arial"/>
                <w:sz w:val="24"/>
              </w:rPr>
            </w:pPr>
          </w:p>
        </w:tc>
      </w:tr>
      <w:tr w:rsidR="00D22A51" w:rsidRPr="00A32004" w14:paraId="57857EEA" w14:textId="77777777" w:rsidTr="00C1466C">
        <w:trPr>
          <w:cantSplit/>
          <w:trHeight w:val="146"/>
        </w:trPr>
        <w:tc>
          <w:tcPr>
            <w:tcW w:w="2685" w:type="pct"/>
            <w:tcBorders>
              <w:top w:val="single" w:sz="6" w:space="0" w:color="auto"/>
              <w:left w:val="single" w:sz="12" w:space="0" w:color="auto"/>
              <w:bottom w:val="single" w:sz="6" w:space="0" w:color="auto"/>
              <w:right w:val="single" w:sz="6" w:space="0" w:color="auto"/>
            </w:tcBorders>
          </w:tcPr>
          <w:p w14:paraId="6953F2B7" w14:textId="77777777" w:rsidR="00D22A51" w:rsidRPr="00A32004" w:rsidRDefault="00D22A51" w:rsidP="00C1466C">
            <w:pPr>
              <w:suppressAutoHyphens/>
              <w:rPr>
                <w:rFonts w:ascii="Arial" w:hAnsi="Arial" w:cs="Arial"/>
                <w:snapToGrid w:val="0"/>
                <w:sz w:val="24"/>
              </w:rPr>
            </w:pPr>
            <w:r w:rsidRPr="00A32004">
              <w:rPr>
                <w:rFonts w:ascii="Arial" w:hAnsi="Arial" w:cs="Arial"/>
                <w:snapToGrid w:val="0"/>
                <w:sz w:val="24"/>
              </w:rPr>
              <w:t>Зеркала заднего вида</w:t>
            </w:r>
          </w:p>
        </w:tc>
        <w:tc>
          <w:tcPr>
            <w:tcW w:w="728" w:type="pct"/>
            <w:gridSpan w:val="2"/>
            <w:tcBorders>
              <w:top w:val="single" w:sz="6" w:space="0" w:color="auto"/>
              <w:left w:val="single" w:sz="6" w:space="0" w:color="auto"/>
              <w:bottom w:val="single" w:sz="6" w:space="0" w:color="auto"/>
              <w:right w:val="single" w:sz="6" w:space="0" w:color="auto"/>
            </w:tcBorders>
          </w:tcPr>
          <w:p w14:paraId="54934E84" w14:textId="77777777" w:rsidR="00D22A51" w:rsidRPr="00A32004" w:rsidRDefault="00D22A51" w:rsidP="00C1466C">
            <w:pPr>
              <w:suppressAutoHyphens/>
              <w:jc w:val="center"/>
              <w:rPr>
                <w:rFonts w:ascii="Arial" w:hAnsi="Arial" w:cs="Arial"/>
                <w:sz w:val="24"/>
              </w:rPr>
            </w:pPr>
            <w:r w:rsidRPr="00A32004">
              <w:rPr>
                <w:rFonts w:ascii="Arial" w:hAnsi="Arial" w:cs="Arial"/>
                <w:sz w:val="24"/>
              </w:rPr>
              <w:sym w:font="Wingdings" w:char="F06F"/>
            </w:r>
          </w:p>
        </w:tc>
        <w:tc>
          <w:tcPr>
            <w:tcW w:w="801" w:type="pct"/>
            <w:gridSpan w:val="2"/>
            <w:tcBorders>
              <w:top w:val="single" w:sz="6" w:space="0" w:color="auto"/>
              <w:left w:val="single" w:sz="6" w:space="0" w:color="auto"/>
              <w:bottom w:val="single" w:sz="6" w:space="0" w:color="auto"/>
              <w:right w:val="single" w:sz="6" w:space="0" w:color="auto"/>
            </w:tcBorders>
          </w:tcPr>
          <w:p w14:paraId="3237F758" w14:textId="77777777" w:rsidR="00D22A51" w:rsidRPr="00A32004" w:rsidRDefault="00D22A51" w:rsidP="00C1466C">
            <w:pPr>
              <w:suppressAutoHyphens/>
              <w:jc w:val="center"/>
              <w:rPr>
                <w:rFonts w:ascii="Arial" w:hAnsi="Arial" w:cs="Arial"/>
                <w:sz w:val="24"/>
              </w:rPr>
            </w:pPr>
            <w:r w:rsidRPr="00A32004">
              <w:rPr>
                <w:rFonts w:ascii="Arial" w:hAnsi="Arial" w:cs="Arial"/>
                <w:sz w:val="24"/>
              </w:rPr>
              <w:sym w:font="Wingdings" w:char="F06F"/>
            </w:r>
          </w:p>
        </w:tc>
        <w:tc>
          <w:tcPr>
            <w:tcW w:w="787" w:type="pct"/>
            <w:tcBorders>
              <w:top w:val="single" w:sz="6" w:space="0" w:color="auto"/>
              <w:left w:val="single" w:sz="6" w:space="0" w:color="auto"/>
              <w:bottom w:val="single" w:sz="6" w:space="0" w:color="auto"/>
              <w:right w:val="single" w:sz="12" w:space="0" w:color="auto"/>
            </w:tcBorders>
          </w:tcPr>
          <w:p w14:paraId="2818B932" w14:textId="77777777" w:rsidR="00D22A51" w:rsidRPr="00A32004" w:rsidRDefault="00D22A51" w:rsidP="00C1466C">
            <w:pPr>
              <w:suppressAutoHyphens/>
              <w:jc w:val="center"/>
              <w:rPr>
                <w:rFonts w:ascii="Arial" w:hAnsi="Arial" w:cs="Arial"/>
                <w:sz w:val="24"/>
              </w:rPr>
            </w:pPr>
          </w:p>
        </w:tc>
      </w:tr>
      <w:tr w:rsidR="00D22A51" w:rsidRPr="00A32004" w14:paraId="64211885" w14:textId="77777777" w:rsidTr="00C1466C">
        <w:trPr>
          <w:cantSplit/>
          <w:trHeight w:val="146"/>
        </w:trPr>
        <w:tc>
          <w:tcPr>
            <w:tcW w:w="2685" w:type="pct"/>
            <w:tcBorders>
              <w:top w:val="single" w:sz="6" w:space="0" w:color="auto"/>
              <w:left w:val="single" w:sz="12" w:space="0" w:color="auto"/>
              <w:bottom w:val="single" w:sz="6" w:space="0" w:color="auto"/>
              <w:right w:val="single" w:sz="6" w:space="0" w:color="auto"/>
            </w:tcBorders>
          </w:tcPr>
          <w:p w14:paraId="3762C959" w14:textId="77777777" w:rsidR="00D22A51" w:rsidRPr="00A32004" w:rsidRDefault="00D22A51" w:rsidP="00C1466C">
            <w:pPr>
              <w:suppressAutoHyphens/>
              <w:rPr>
                <w:rFonts w:ascii="Arial" w:hAnsi="Arial" w:cs="Arial"/>
                <w:snapToGrid w:val="0"/>
                <w:sz w:val="24"/>
              </w:rPr>
            </w:pPr>
            <w:r w:rsidRPr="00A32004">
              <w:rPr>
                <w:rFonts w:ascii="Arial" w:hAnsi="Arial" w:cs="Arial"/>
                <w:snapToGrid w:val="0"/>
                <w:sz w:val="24"/>
              </w:rPr>
              <w:t>Замки дверей, запоры бортов</w:t>
            </w:r>
          </w:p>
        </w:tc>
        <w:tc>
          <w:tcPr>
            <w:tcW w:w="728" w:type="pct"/>
            <w:gridSpan w:val="2"/>
            <w:tcBorders>
              <w:top w:val="single" w:sz="6" w:space="0" w:color="auto"/>
              <w:left w:val="single" w:sz="6" w:space="0" w:color="auto"/>
              <w:bottom w:val="single" w:sz="6" w:space="0" w:color="auto"/>
              <w:right w:val="single" w:sz="6" w:space="0" w:color="auto"/>
            </w:tcBorders>
          </w:tcPr>
          <w:p w14:paraId="63D33C36" w14:textId="77777777" w:rsidR="00D22A51" w:rsidRPr="00A32004" w:rsidRDefault="00D22A51" w:rsidP="00C1466C">
            <w:pPr>
              <w:suppressAutoHyphens/>
              <w:jc w:val="center"/>
              <w:rPr>
                <w:rFonts w:ascii="Arial" w:hAnsi="Arial" w:cs="Arial"/>
                <w:sz w:val="24"/>
              </w:rPr>
            </w:pPr>
            <w:r w:rsidRPr="00A32004">
              <w:rPr>
                <w:rFonts w:ascii="Arial" w:hAnsi="Arial" w:cs="Arial"/>
                <w:sz w:val="24"/>
              </w:rPr>
              <w:sym w:font="Wingdings" w:char="F06F"/>
            </w:r>
          </w:p>
        </w:tc>
        <w:tc>
          <w:tcPr>
            <w:tcW w:w="801" w:type="pct"/>
            <w:gridSpan w:val="2"/>
            <w:tcBorders>
              <w:top w:val="single" w:sz="6" w:space="0" w:color="auto"/>
              <w:left w:val="single" w:sz="6" w:space="0" w:color="auto"/>
              <w:bottom w:val="single" w:sz="6" w:space="0" w:color="auto"/>
              <w:right w:val="single" w:sz="6" w:space="0" w:color="auto"/>
            </w:tcBorders>
          </w:tcPr>
          <w:p w14:paraId="39B9DE80" w14:textId="77777777" w:rsidR="00D22A51" w:rsidRPr="00A32004" w:rsidRDefault="00D22A51" w:rsidP="00C1466C">
            <w:pPr>
              <w:suppressAutoHyphens/>
              <w:jc w:val="center"/>
              <w:rPr>
                <w:rFonts w:ascii="Arial" w:hAnsi="Arial" w:cs="Arial"/>
                <w:sz w:val="24"/>
              </w:rPr>
            </w:pPr>
            <w:r w:rsidRPr="00A32004">
              <w:rPr>
                <w:rFonts w:ascii="Arial" w:hAnsi="Arial" w:cs="Arial"/>
                <w:sz w:val="24"/>
              </w:rPr>
              <w:sym w:font="Wingdings" w:char="F06F"/>
            </w:r>
          </w:p>
        </w:tc>
        <w:tc>
          <w:tcPr>
            <w:tcW w:w="787" w:type="pct"/>
            <w:tcBorders>
              <w:top w:val="single" w:sz="6" w:space="0" w:color="auto"/>
              <w:left w:val="single" w:sz="6" w:space="0" w:color="auto"/>
              <w:bottom w:val="single" w:sz="6" w:space="0" w:color="auto"/>
              <w:right w:val="single" w:sz="12" w:space="0" w:color="auto"/>
            </w:tcBorders>
          </w:tcPr>
          <w:p w14:paraId="2A99AA25" w14:textId="77777777" w:rsidR="00D22A51" w:rsidRPr="00A32004" w:rsidRDefault="00D22A51" w:rsidP="00C1466C">
            <w:pPr>
              <w:suppressAutoHyphens/>
              <w:jc w:val="center"/>
              <w:rPr>
                <w:rFonts w:ascii="Arial" w:hAnsi="Arial" w:cs="Arial"/>
                <w:sz w:val="24"/>
              </w:rPr>
            </w:pPr>
          </w:p>
        </w:tc>
      </w:tr>
      <w:tr w:rsidR="00D22A51" w:rsidRPr="00A32004" w14:paraId="2D24B618" w14:textId="77777777" w:rsidTr="00C1466C">
        <w:trPr>
          <w:cantSplit/>
          <w:trHeight w:val="146"/>
        </w:trPr>
        <w:tc>
          <w:tcPr>
            <w:tcW w:w="2685" w:type="pct"/>
            <w:tcBorders>
              <w:top w:val="single" w:sz="6" w:space="0" w:color="auto"/>
              <w:left w:val="single" w:sz="12" w:space="0" w:color="auto"/>
              <w:bottom w:val="single" w:sz="6" w:space="0" w:color="auto"/>
              <w:right w:val="single" w:sz="6" w:space="0" w:color="auto"/>
            </w:tcBorders>
          </w:tcPr>
          <w:p w14:paraId="64B6804E" w14:textId="77777777" w:rsidR="00D22A51" w:rsidRPr="00A32004" w:rsidRDefault="00D22A51" w:rsidP="00C1466C">
            <w:pPr>
              <w:suppressAutoHyphens/>
              <w:rPr>
                <w:rFonts w:ascii="Arial" w:hAnsi="Arial" w:cs="Arial"/>
                <w:snapToGrid w:val="0"/>
                <w:sz w:val="24"/>
              </w:rPr>
            </w:pPr>
            <w:r w:rsidRPr="00A32004">
              <w:rPr>
                <w:rFonts w:ascii="Arial" w:hAnsi="Arial" w:cs="Arial"/>
                <w:snapToGrid w:val="0"/>
                <w:sz w:val="24"/>
              </w:rPr>
              <w:t>Тягово-сцепное устройство</w:t>
            </w:r>
          </w:p>
        </w:tc>
        <w:tc>
          <w:tcPr>
            <w:tcW w:w="728" w:type="pct"/>
            <w:gridSpan w:val="2"/>
            <w:tcBorders>
              <w:top w:val="single" w:sz="6" w:space="0" w:color="auto"/>
              <w:left w:val="single" w:sz="6" w:space="0" w:color="auto"/>
              <w:bottom w:val="single" w:sz="6" w:space="0" w:color="auto"/>
              <w:right w:val="single" w:sz="6" w:space="0" w:color="auto"/>
            </w:tcBorders>
          </w:tcPr>
          <w:p w14:paraId="48650FF2" w14:textId="77777777" w:rsidR="00D22A51" w:rsidRPr="00A32004" w:rsidRDefault="00D22A51" w:rsidP="00C1466C">
            <w:pPr>
              <w:suppressAutoHyphens/>
              <w:jc w:val="center"/>
              <w:rPr>
                <w:rFonts w:ascii="Arial" w:hAnsi="Arial" w:cs="Arial"/>
                <w:sz w:val="24"/>
              </w:rPr>
            </w:pPr>
            <w:r w:rsidRPr="00A32004">
              <w:rPr>
                <w:rFonts w:ascii="Arial" w:hAnsi="Arial" w:cs="Arial"/>
                <w:sz w:val="24"/>
              </w:rPr>
              <w:sym w:font="Wingdings" w:char="F06F"/>
            </w:r>
          </w:p>
        </w:tc>
        <w:tc>
          <w:tcPr>
            <w:tcW w:w="801" w:type="pct"/>
            <w:gridSpan w:val="2"/>
            <w:tcBorders>
              <w:top w:val="single" w:sz="6" w:space="0" w:color="auto"/>
              <w:left w:val="single" w:sz="6" w:space="0" w:color="auto"/>
              <w:bottom w:val="single" w:sz="6" w:space="0" w:color="auto"/>
              <w:right w:val="single" w:sz="6" w:space="0" w:color="auto"/>
            </w:tcBorders>
          </w:tcPr>
          <w:p w14:paraId="6821880F" w14:textId="77777777" w:rsidR="00D22A51" w:rsidRPr="00A32004" w:rsidRDefault="00D22A51" w:rsidP="00C1466C">
            <w:pPr>
              <w:suppressAutoHyphens/>
              <w:jc w:val="center"/>
              <w:rPr>
                <w:rFonts w:ascii="Arial" w:hAnsi="Arial" w:cs="Arial"/>
                <w:sz w:val="24"/>
              </w:rPr>
            </w:pPr>
            <w:r w:rsidRPr="00A32004">
              <w:rPr>
                <w:rFonts w:ascii="Arial" w:hAnsi="Arial" w:cs="Arial"/>
                <w:sz w:val="24"/>
              </w:rPr>
              <w:sym w:font="Wingdings" w:char="F06F"/>
            </w:r>
          </w:p>
        </w:tc>
        <w:tc>
          <w:tcPr>
            <w:tcW w:w="787" w:type="pct"/>
            <w:tcBorders>
              <w:top w:val="single" w:sz="6" w:space="0" w:color="auto"/>
              <w:left w:val="single" w:sz="6" w:space="0" w:color="auto"/>
              <w:bottom w:val="single" w:sz="6" w:space="0" w:color="auto"/>
              <w:right w:val="single" w:sz="12" w:space="0" w:color="auto"/>
            </w:tcBorders>
          </w:tcPr>
          <w:p w14:paraId="696D9CC9" w14:textId="77777777" w:rsidR="00D22A51" w:rsidRPr="00A32004" w:rsidRDefault="00D22A51" w:rsidP="00C1466C">
            <w:pPr>
              <w:suppressAutoHyphens/>
              <w:jc w:val="center"/>
              <w:rPr>
                <w:rFonts w:ascii="Arial" w:hAnsi="Arial" w:cs="Arial"/>
                <w:sz w:val="24"/>
              </w:rPr>
            </w:pPr>
          </w:p>
        </w:tc>
      </w:tr>
      <w:tr w:rsidR="00D22A51" w:rsidRPr="00A32004" w14:paraId="7508AB0C" w14:textId="77777777" w:rsidTr="00C1466C">
        <w:trPr>
          <w:cantSplit/>
          <w:trHeight w:val="146"/>
        </w:trPr>
        <w:tc>
          <w:tcPr>
            <w:tcW w:w="2685" w:type="pct"/>
            <w:tcBorders>
              <w:top w:val="single" w:sz="6" w:space="0" w:color="auto"/>
              <w:left w:val="single" w:sz="12" w:space="0" w:color="auto"/>
              <w:bottom w:val="single" w:sz="6" w:space="0" w:color="auto"/>
              <w:right w:val="single" w:sz="6" w:space="0" w:color="auto"/>
            </w:tcBorders>
          </w:tcPr>
          <w:p w14:paraId="746A7FD9" w14:textId="77777777" w:rsidR="00D22A51" w:rsidRPr="00A32004" w:rsidRDefault="00D22A51" w:rsidP="00C1466C">
            <w:pPr>
              <w:suppressAutoHyphens/>
              <w:rPr>
                <w:rFonts w:ascii="Arial" w:hAnsi="Arial" w:cs="Arial"/>
                <w:snapToGrid w:val="0"/>
                <w:sz w:val="24"/>
              </w:rPr>
            </w:pPr>
            <w:r w:rsidRPr="00A32004">
              <w:rPr>
                <w:rFonts w:ascii="Arial" w:hAnsi="Arial" w:cs="Arial"/>
                <w:snapToGrid w:val="0"/>
                <w:sz w:val="24"/>
              </w:rPr>
              <w:t>Повреждение кузова</w:t>
            </w:r>
          </w:p>
        </w:tc>
        <w:tc>
          <w:tcPr>
            <w:tcW w:w="728" w:type="pct"/>
            <w:gridSpan w:val="2"/>
            <w:tcBorders>
              <w:top w:val="single" w:sz="6" w:space="0" w:color="auto"/>
              <w:left w:val="single" w:sz="6" w:space="0" w:color="auto"/>
              <w:bottom w:val="single" w:sz="6" w:space="0" w:color="auto"/>
              <w:right w:val="single" w:sz="6" w:space="0" w:color="auto"/>
            </w:tcBorders>
          </w:tcPr>
          <w:p w14:paraId="34B78C76" w14:textId="77777777" w:rsidR="00D22A51" w:rsidRPr="00A32004" w:rsidRDefault="00D22A51" w:rsidP="00C1466C">
            <w:pPr>
              <w:suppressAutoHyphens/>
              <w:jc w:val="center"/>
              <w:rPr>
                <w:rFonts w:ascii="Arial" w:hAnsi="Arial" w:cs="Arial"/>
                <w:sz w:val="24"/>
              </w:rPr>
            </w:pPr>
            <w:r w:rsidRPr="00A32004">
              <w:rPr>
                <w:rFonts w:ascii="Arial" w:hAnsi="Arial" w:cs="Arial"/>
                <w:sz w:val="24"/>
              </w:rPr>
              <w:sym w:font="Wingdings" w:char="F06F"/>
            </w:r>
          </w:p>
        </w:tc>
        <w:tc>
          <w:tcPr>
            <w:tcW w:w="801" w:type="pct"/>
            <w:gridSpan w:val="2"/>
            <w:tcBorders>
              <w:top w:val="single" w:sz="6" w:space="0" w:color="auto"/>
              <w:left w:val="single" w:sz="6" w:space="0" w:color="auto"/>
              <w:bottom w:val="single" w:sz="6" w:space="0" w:color="auto"/>
              <w:right w:val="single" w:sz="6" w:space="0" w:color="auto"/>
            </w:tcBorders>
          </w:tcPr>
          <w:p w14:paraId="0094629D" w14:textId="77777777" w:rsidR="00D22A51" w:rsidRPr="00A32004" w:rsidRDefault="00D22A51" w:rsidP="00C1466C">
            <w:pPr>
              <w:suppressAutoHyphens/>
              <w:jc w:val="center"/>
              <w:rPr>
                <w:rFonts w:ascii="Arial" w:hAnsi="Arial" w:cs="Arial"/>
                <w:sz w:val="24"/>
              </w:rPr>
            </w:pPr>
            <w:r w:rsidRPr="00A32004">
              <w:rPr>
                <w:rFonts w:ascii="Arial" w:hAnsi="Arial" w:cs="Arial"/>
                <w:sz w:val="24"/>
              </w:rPr>
              <w:sym w:font="Wingdings" w:char="F06F"/>
            </w:r>
          </w:p>
        </w:tc>
        <w:tc>
          <w:tcPr>
            <w:tcW w:w="787" w:type="pct"/>
            <w:tcBorders>
              <w:top w:val="single" w:sz="6" w:space="0" w:color="auto"/>
              <w:left w:val="single" w:sz="6" w:space="0" w:color="auto"/>
              <w:bottom w:val="single" w:sz="6" w:space="0" w:color="auto"/>
              <w:right w:val="single" w:sz="12" w:space="0" w:color="auto"/>
            </w:tcBorders>
          </w:tcPr>
          <w:p w14:paraId="5797C90C" w14:textId="77777777" w:rsidR="00D22A51" w:rsidRPr="00A32004" w:rsidRDefault="00D22A51" w:rsidP="00C1466C">
            <w:pPr>
              <w:suppressAutoHyphens/>
              <w:jc w:val="center"/>
              <w:rPr>
                <w:rFonts w:ascii="Arial" w:hAnsi="Arial" w:cs="Arial"/>
                <w:sz w:val="24"/>
              </w:rPr>
            </w:pPr>
          </w:p>
        </w:tc>
      </w:tr>
      <w:tr w:rsidR="00D22A51" w:rsidRPr="00A32004" w14:paraId="4C666911" w14:textId="77777777" w:rsidTr="00C1466C">
        <w:trPr>
          <w:cantSplit/>
          <w:trHeight w:val="146"/>
        </w:trPr>
        <w:tc>
          <w:tcPr>
            <w:tcW w:w="2685" w:type="pct"/>
            <w:tcBorders>
              <w:top w:val="single" w:sz="6" w:space="0" w:color="auto"/>
              <w:left w:val="single" w:sz="12" w:space="0" w:color="auto"/>
              <w:bottom w:val="single" w:sz="12" w:space="0" w:color="auto"/>
              <w:right w:val="single" w:sz="6" w:space="0" w:color="auto"/>
            </w:tcBorders>
          </w:tcPr>
          <w:p w14:paraId="6896E0EB" w14:textId="77777777" w:rsidR="00D22A51" w:rsidRPr="00A32004" w:rsidRDefault="00D22A51" w:rsidP="00C1466C">
            <w:pPr>
              <w:suppressAutoHyphens/>
              <w:rPr>
                <w:rFonts w:ascii="Arial" w:hAnsi="Arial" w:cs="Arial"/>
                <w:snapToGrid w:val="0"/>
                <w:sz w:val="24"/>
              </w:rPr>
            </w:pPr>
            <w:r w:rsidRPr="00A32004">
              <w:rPr>
                <w:rFonts w:ascii="Arial" w:hAnsi="Arial" w:cs="Arial"/>
                <w:snapToGrid w:val="0"/>
                <w:sz w:val="24"/>
              </w:rPr>
              <w:t>Защитные фартуки, брызговики</w:t>
            </w:r>
          </w:p>
        </w:tc>
        <w:tc>
          <w:tcPr>
            <w:tcW w:w="728" w:type="pct"/>
            <w:gridSpan w:val="2"/>
            <w:tcBorders>
              <w:top w:val="single" w:sz="6" w:space="0" w:color="auto"/>
              <w:left w:val="single" w:sz="6" w:space="0" w:color="auto"/>
              <w:bottom w:val="single" w:sz="12" w:space="0" w:color="auto"/>
              <w:right w:val="single" w:sz="6" w:space="0" w:color="auto"/>
            </w:tcBorders>
          </w:tcPr>
          <w:p w14:paraId="7F3F976C" w14:textId="77777777" w:rsidR="00D22A51" w:rsidRPr="00A32004" w:rsidRDefault="00D22A51" w:rsidP="00C1466C">
            <w:pPr>
              <w:suppressAutoHyphens/>
              <w:jc w:val="center"/>
              <w:rPr>
                <w:rFonts w:ascii="Arial" w:hAnsi="Arial" w:cs="Arial"/>
                <w:sz w:val="24"/>
              </w:rPr>
            </w:pPr>
            <w:r w:rsidRPr="00A32004">
              <w:rPr>
                <w:rFonts w:ascii="Arial" w:hAnsi="Arial" w:cs="Arial"/>
                <w:sz w:val="24"/>
              </w:rPr>
              <w:sym w:font="Wingdings" w:char="F06F"/>
            </w:r>
          </w:p>
        </w:tc>
        <w:tc>
          <w:tcPr>
            <w:tcW w:w="801" w:type="pct"/>
            <w:gridSpan w:val="2"/>
            <w:tcBorders>
              <w:top w:val="single" w:sz="6" w:space="0" w:color="auto"/>
              <w:left w:val="single" w:sz="6" w:space="0" w:color="auto"/>
              <w:bottom w:val="single" w:sz="12" w:space="0" w:color="auto"/>
              <w:right w:val="single" w:sz="6" w:space="0" w:color="auto"/>
            </w:tcBorders>
          </w:tcPr>
          <w:p w14:paraId="45A0F455" w14:textId="77777777" w:rsidR="00D22A51" w:rsidRPr="00A32004" w:rsidRDefault="00D22A51" w:rsidP="00C1466C">
            <w:pPr>
              <w:suppressAutoHyphens/>
              <w:jc w:val="center"/>
              <w:rPr>
                <w:rFonts w:ascii="Arial" w:hAnsi="Arial" w:cs="Arial"/>
                <w:sz w:val="24"/>
              </w:rPr>
            </w:pPr>
            <w:r w:rsidRPr="00A32004">
              <w:rPr>
                <w:rFonts w:ascii="Arial" w:hAnsi="Arial" w:cs="Arial"/>
                <w:sz w:val="24"/>
              </w:rPr>
              <w:sym w:font="Wingdings" w:char="F06F"/>
            </w:r>
          </w:p>
        </w:tc>
        <w:tc>
          <w:tcPr>
            <w:tcW w:w="787" w:type="pct"/>
            <w:tcBorders>
              <w:top w:val="single" w:sz="6" w:space="0" w:color="auto"/>
              <w:left w:val="single" w:sz="6" w:space="0" w:color="auto"/>
              <w:bottom w:val="single" w:sz="12" w:space="0" w:color="auto"/>
              <w:right w:val="single" w:sz="12" w:space="0" w:color="auto"/>
            </w:tcBorders>
          </w:tcPr>
          <w:p w14:paraId="4ACA4283" w14:textId="77777777" w:rsidR="00D22A51" w:rsidRPr="00A32004" w:rsidRDefault="00D22A51" w:rsidP="00C1466C">
            <w:pPr>
              <w:suppressAutoHyphens/>
              <w:jc w:val="center"/>
              <w:rPr>
                <w:rFonts w:ascii="Arial" w:hAnsi="Arial" w:cs="Arial"/>
                <w:sz w:val="24"/>
              </w:rPr>
            </w:pPr>
          </w:p>
        </w:tc>
      </w:tr>
      <w:tr w:rsidR="00D22A51" w:rsidRPr="00A32004" w14:paraId="26A8B649" w14:textId="77777777" w:rsidTr="00C1466C">
        <w:trPr>
          <w:cantSplit/>
          <w:trHeight w:val="255"/>
        </w:trPr>
        <w:tc>
          <w:tcPr>
            <w:tcW w:w="5000" w:type="pct"/>
            <w:gridSpan w:val="6"/>
            <w:tcBorders>
              <w:top w:val="single" w:sz="12" w:space="0" w:color="auto"/>
              <w:left w:val="single" w:sz="12" w:space="0" w:color="auto"/>
              <w:bottom w:val="single" w:sz="12" w:space="0" w:color="auto"/>
              <w:right w:val="single" w:sz="12" w:space="0" w:color="auto"/>
            </w:tcBorders>
            <w:vAlign w:val="center"/>
          </w:tcPr>
          <w:p w14:paraId="0FD983FA" w14:textId="77777777" w:rsidR="00D22A51" w:rsidRPr="00A32004" w:rsidRDefault="00D22A51" w:rsidP="00C1466C">
            <w:pPr>
              <w:keepNext/>
              <w:suppressAutoHyphens/>
              <w:spacing w:after="60"/>
              <w:jc w:val="center"/>
              <w:outlineLvl w:val="3"/>
              <w:rPr>
                <w:rFonts w:ascii="Arial" w:hAnsi="Arial" w:cs="Arial"/>
                <w:b/>
                <w:bCs/>
                <w:i/>
                <w:sz w:val="24"/>
              </w:rPr>
            </w:pPr>
            <w:r w:rsidRPr="00A32004">
              <w:rPr>
                <w:rFonts w:ascii="Arial" w:hAnsi="Arial" w:cs="Arial"/>
                <w:b/>
                <w:bCs/>
                <w:sz w:val="24"/>
              </w:rPr>
              <w:t>Колеса и шины</w:t>
            </w:r>
          </w:p>
        </w:tc>
      </w:tr>
      <w:tr w:rsidR="00D22A51" w:rsidRPr="00A32004" w14:paraId="307A4D1E" w14:textId="77777777" w:rsidTr="00C1466C">
        <w:trPr>
          <w:cantSplit/>
          <w:trHeight w:val="146"/>
        </w:trPr>
        <w:tc>
          <w:tcPr>
            <w:tcW w:w="2685" w:type="pct"/>
            <w:tcBorders>
              <w:top w:val="single" w:sz="12" w:space="0" w:color="auto"/>
              <w:left w:val="single" w:sz="12" w:space="0" w:color="auto"/>
              <w:bottom w:val="single" w:sz="6" w:space="0" w:color="auto"/>
              <w:right w:val="single" w:sz="6" w:space="0" w:color="auto"/>
            </w:tcBorders>
          </w:tcPr>
          <w:p w14:paraId="3165C54B" w14:textId="77777777" w:rsidR="00D22A51" w:rsidRPr="00A32004" w:rsidRDefault="00D22A51" w:rsidP="00C1466C">
            <w:pPr>
              <w:suppressAutoHyphens/>
              <w:rPr>
                <w:rFonts w:ascii="Arial" w:hAnsi="Arial" w:cs="Arial"/>
                <w:snapToGrid w:val="0"/>
                <w:sz w:val="24"/>
              </w:rPr>
            </w:pPr>
            <w:r w:rsidRPr="00A32004">
              <w:rPr>
                <w:rFonts w:ascii="Arial" w:hAnsi="Arial" w:cs="Arial"/>
                <w:snapToGrid w:val="0"/>
                <w:sz w:val="24"/>
              </w:rPr>
              <w:t>Износ протектора</w:t>
            </w:r>
          </w:p>
        </w:tc>
        <w:tc>
          <w:tcPr>
            <w:tcW w:w="728" w:type="pct"/>
            <w:gridSpan w:val="2"/>
            <w:tcBorders>
              <w:top w:val="single" w:sz="12" w:space="0" w:color="auto"/>
              <w:left w:val="single" w:sz="6" w:space="0" w:color="auto"/>
              <w:bottom w:val="single" w:sz="6" w:space="0" w:color="auto"/>
              <w:right w:val="single" w:sz="6" w:space="0" w:color="auto"/>
            </w:tcBorders>
            <w:vAlign w:val="center"/>
          </w:tcPr>
          <w:p w14:paraId="284E9F9F" w14:textId="77777777" w:rsidR="00D22A51" w:rsidRPr="00A32004" w:rsidRDefault="00D22A51" w:rsidP="00C1466C">
            <w:pPr>
              <w:suppressAutoHyphens/>
              <w:jc w:val="center"/>
              <w:rPr>
                <w:rFonts w:ascii="Arial" w:hAnsi="Arial" w:cs="Arial"/>
                <w:sz w:val="24"/>
              </w:rPr>
            </w:pPr>
            <w:r w:rsidRPr="00A32004">
              <w:rPr>
                <w:rFonts w:ascii="Arial" w:hAnsi="Arial" w:cs="Arial"/>
                <w:sz w:val="24"/>
              </w:rPr>
              <w:sym w:font="Wingdings" w:char="F06F"/>
            </w:r>
          </w:p>
        </w:tc>
        <w:tc>
          <w:tcPr>
            <w:tcW w:w="801" w:type="pct"/>
            <w:gridSpan w:val="2"/>
            <w:tcBorders>
              <w:top w:val="single" w:sz="12" w:space="0" w:color="auto"/>
              <w:left w:val="single" w:sz="6" w:space="0" w:color="auto"/>
              <w:bottom w:val="single" w:sz="6" w:space="0" w:color="auto"/>
              <w:right w:val="single" w:sz="6" w:space="0" w:color="auto"/>
            </w:tcBorders>
            <w:vAlign w:val="center"/>
          </w:tcPr>
          <w:p w14:paraId="6B4E5447" w14:textId="77777777" w:rsidR="00D22A51" w:rsidRPr="00A32004" w:rsidRDefault="00D22A51" w:rsidP="00C1466C">
            <w:pPr>
              <w:suppressAutoHyphens/>
              <w:jc w:val="center"/>
              <w:rPr>
                <w:rFonts w:ascii="Arial" w:hAnsi="Arial" w:cs="Arial"/>
                <w:sz w:val="24"/>
              </w:rPr>
            </w:pPr>
            <w:r w:rsidRPr="00A32004">
              <w:rPr>
                <w:rFonts w:ascii="Arial" w:hAnsi="Arial" w:cs="Arial"/>
                <w:sz w:val="24"/>
              </w:rPr>
              <w:sym w:font="Wingdings" w:char="F06F"/>
            </w:r>
          </w:p>
        </w:tc>
        <w:tc>
          <w:tcPr>
            <w:tcW w:w="787" w:type="pct"/>
            <w:tcBorders>
              <w:top w:val="single" w:sz="12" w:space="0" w:color="auto"/>
              <w:left w:val="single" w:sz="6" w:space="0" w:color="auto"/>
              <w:bottom w:val="single" w:sz="6" w:space="0" w:color="auto"/>
              <w:right w:val="single" w:sz="12" w:space="0" w:color="auto"/>
            </w:tcBorders>
            <w:vAlign w:val="center"/>
          </w:tcPr>
          <w:p w14:paraId="37040681" w14:textId="77777777" w:rsidR="00D22A51" w:rsidRPr="00A32004" w:rsidRDefault="00D22A51" w:rsidP="00C1466C">
            <w:pPr>
              <w:suppressAutoHyphens/>
              <w:jc w:val="center"/>
              <w:rPr>
                <w:rFonts w:ascii="Arial" w:hAnsi="Arial" w:cs="Arial"/>
                <w:sz w:val="24"/>
              </w:rPr>
            </w:pPr>
          </w:p>
        </w:tc>
      </w:tr>
      <w:tr w:rsidR="00D22A51" w:rsidRPr="00A32004" w14:paraId="7DF99B1A" w14:textId="77777777" w:rsidTr="00C1466C">
        <w:trPr>
          <w:cantSplit/>
          <w:trHeight w:val="146"/>
        </w:trPr>
        <w:tc>
          <w:tcPr>
            <w:tcW w:w="2685" w:type="pct"/>
            <w:tcBorders>
              <w:top w:val="single" w:sz="6" w:space="0" w:color="auto"/>
              <w:left w:val="single" w:sz="12" w:space="0" w:color="auto"/>
              <w:bottom w:val="single" w:sz="6" w:space="0" w:color="auto"/>
              <w:right w:val="single" w:sz="6" w:space="0" w:color="auto"/>
            </w:tcBorders>
          </w:tcPr>
          <w:p w14:paraId="5EED51F6" w14:textId="77777777" w:rsidR="00D22A51" w:rsidRPr="00A32004" w:rsidRDefault="00D22A51" w:rsidP="00C1466C">
            <w:pPr>
              <w:suppressAutoHyphens/>
              <w:rPr>
                <w:rFonts w:ascii="Arial" w:hAnsi="Arial" w:cs="Arial"/>
                <w:snapToGrid w:val="0"/>
                <w:sz w:val="24"/>
              </w:rPr>
            </w:pPr>
            <w:r w:rsidRPr="00A32004">
              <w:rPr>
                <w:rFonts w:ascii="Arial" w:hAnsi="Arial" w:cs="Arial"/>
                <w:snapToGrid w:val="0"/>
                <w:sz w:val="24"/>
              </w:rPr>
              <w:t>Повреждение шин</w:t>
            </w:r>
          </w:p>
        </w:tc>
        <w:tc>
          <w:tcPr>
            <w:tcW w:w="728" w:type="pct"/>
            <w:gridSpan w:val="2"/>
            <w:tcBorders>
              <w:top w:val="single" w:sz="6" w:space="0" w:color="auto"/>
              <w:left w:val="single" w:sz="6" w:space="0" w:color="auto"/>
              <w:bottom w:val="single" w:sz="6" w:space="0" w:color="auto"/>
              <w:right w:val="single" w:sz="6" w:space="0" w:color="auto"/>
            </w:tcBorders>
            <w:vAlign w:val="center"/>
          </w:tcPr>
          <w:p w14:paraId="516E30F1" w14:textId="77777777" w:rsidR="00D22A51" w:rsidRPr="00A32004" w:rsidRDefault="00D22A51" w:rsidP="00C1466C">
            <w:pPr>
              <w:suppressAutoHyphens/>
              <w:jc w:val="center"/>
              <w:rPr>
                <w:rFonts w:ascii="Arial" w:hAnsi="Arial" w:cs="Arial"/>
                <w:sz w:val="24"/>
              </w:rPr>
            </w:pPr>
            <w:r w:rsidRPr="00A32004">
              <w:rPr>
                <w:rFonts w:ascii="Arial" w:hAnsi="Arial" w:cs="Arial"/>
                <w:sz w:val="24"/>
              </w:rPr>
              <w:sym w:font="Wingdings" w:char="F06F"/>
            </w:r>
          </w:p>
        </w:tc>
        <w:tc>
          <w:tcPr>
            <w:tcW w:w="801" w:type="pct"/>
            <w:gridSpan w:val="2"/>
            <w:tcBorders>
              <w:top w:val="single" w:sz="6" w:space="0" w:color="auto"/>
              <w:left w:val="single" w:sz="6" w:space="0" w:color="auto"/>
              <w:bottom w:val="single" w:sz="6" w:space="0" w:color="auto"/>
              <w:right w:val="single" w:sz="6" w:space="0" w:color="auto"/>
            </w:tcBorders>
            <w:vAlign w:val="center"/>
          </w:tcPr>
          <w:p w14:paraId="0B5880F2" w14:textId="77777777" w:rsidR="00D22A51" w:rsidRPr="00A32004" w:rsidRDefault="00D22A51" w:rsidP="00C1466C">
            <w:pPr>
              <w:suppressAutoHyphens/>
              <w:jc w:val="center"/>
              <w:rPr>
                <w:rFonts w:ascii="Arial" w:hAnsi="Arial" w:cs="Arial"/>
                <w:sz w:val="24"/>
              </w:rPr>
            </w:pPr>
            <w:r w:rsidRPr="00A32004">
              <w:rPr>
                <w:rFonts w:ascii="Arial" w:hAnsi="Arial" w:cs="Arial"/>
                <w:sz w:val="24"/>
              </w:rPr>
              <w:sym w:font="Wingdings" w:char="F06F"/>
            </w:r>
          </w:p>
        </w:tc>
        <w:tc>
          <w:tcPr>
            <w:tcW w:w="787" w:type="pct"/>
            <w:tcBorders>
              <w:top w:val="single" w:sz="6" w:space="0" w:color="auto"/>
              <w:left w:val="single" w:sz="6" w:space="0" w:color="auto"/>
              <w:bottom w:val="single" w:sz="6" w:space="0" w:color="auto"/>
              <w:right w:val="single" w:sz="12" w:space="0" w:color="auto"/>
            </w:tcBorders>
            <w:vAlign w:val="center"/>
          </w:tcPr>
          <w:p w14:paraId="5D576CE6" w14:textId="77777777" w:rsidR="00D22A51" w:rsidRPr="00A32004" w:rsidRDefault="00D22A51" w:rsidP="00C1466C">
            <w:pPr>
              <w:suppressAutoHyphens/>
              <w:jc w:val="center"/>
              <w:rPr>
                <w:rFonts w:ascii="Arial" w:hAnsi="Arial" w:cs="Arial"/>
                <w:sz w:val="24"/>
              </w:rPr>
            </w:pPr>
          </w:p>
        </w:tc>
      </w:tr>
      <w:tr w:rsidR="00D22A51" w:rsidRPr="00A32004" w14:paraId="338C957B" w14:textId="77777777" w:rsidTr="00C1466C">
        <w:trPr>
          <w:cantSplit/>
          <w:trHeight w:val="146"/>
        </w:trPr>
        <w:tc>
          <w:tcPr>
            <w:tcW w:w="2685" w:type="pct"/>
            <w:tcBorders>
              <w:top w:val="single" w:sz="6" w:space="0" w:color="auto"/>
              <w:left w:val="single" w:sz="12" w:space="0" w:color="auto"/>
              <w:bottom w:val="single" w:sz="6" w:space="0" w:color="auto"/>
              <w:right w:val="single" w:sz="6" w:space="0" w:color="auto"/>
            </w:tcBorders>
          </w:tcPr>
          <w:p w14:paraId="6BC035B2" w14:textId="77777777" w:rsidR="00D22A51" w:rsidRPr="00A32004" w:rsidRDefault="00D22A51" w:rsidP="00C1466C">
            <w:pPr>
              <w:suppressAutoHyphens/>
              <w:rPr>
                <w:rFonts w:ascii="Arial" w:hAnsi="Arial" w:cs="Arial"/>
                <w:snapToGrid w:val="0"/>
                <w:sz w:val="24"/>
              </w:rPr>
            </w:pPr>
            <w:r w:rsidRPr="00A32004">
              <w:rPr>
                <w:rFonts w:ascii="Arial" w:hAnsi="Arial" w:cs="Arial"/>
                <w:snapToGrid w:val="0"/>
                <w:sz w:val="24"/>
              </w:rPr>
              <w:t>Установка шин (летняя, зимняя, всесезонная)</w:t>
            </w:r>
          </w:p>
        </w:tc>
        <w:tc>
          <w:tcPr>
            <w:tcW w:w="728" w:type="pct"/>
            <w:gridSpan w:val="2"/>
            <w:tcBorders>
              <w:top w:val="single" w:sz="6" w:space="0" w:color="auto"/>
              <w:left w:val="single" w:sz="6" w:space="0" w:color="auto"/>
              <w:bottom w:val="single" w:sz="6" w:space="0" w:color="auto"/>
              <w:right w:val="single" w:sz="6" w:space="0" w:color="auto"/>
            </w:tcBorders>
            <w:vAlign w:val="center"/>
          </w:tcPr>
          <w:p w14:paraId="47D8D43E" w14:textId="77777777" w:rsidR="00D22A51" w:rsidRPr="00A32004" w:rsidRDefault="00D22A51" w:rsidP="00C1466C">
            <w:pPr>
              <w:suppressAutoHyphens/>
              <w:jc w:val="center"/>
              <w:rPr>
                <w:rFonts w:ascii="Arial" w:hAnsi="Arial" w:cs="Arial"/>
                <w:sz w:val="24"/>
              </w:rPr>
            </w:pPr>
            <w:r w:rsidRPr="00A32004">
              <w:rPr>
                <w:rFonts w:ascii="Arial" w:hAnsi="Arial" w:cs="Arial"/>
                <w:sz w:val="24"/>
              </w:rPr>
              <w:sym w:font="Wingdings" w:char="F06F"/>
            </w:r>
          </w:p>
        </w:tc>
        <w:tc>
          <w:tcPr>
            <w:tcW w:w="801" w:type="pct"/>
            <w:gridSpan w:val="2"/>
            <w:tcBorders>
              <w:top w:val="single" w:sz="6" w:space="0" w:color="auto"/>
              <w:left w:val="single" w:sz="6" w:space="0" w:color="auto"/>
              <w:bottom w:val="single" w:sz="6" w:space="0" w:color="auto"/>
              <w:right w:val="single" w:sz="6" w:space="0" w:color="auto"/>
            </w:tcBorders>
            <w:vAlign w:val="center"/>
          </w:tcPr>
          <w:p w14:paraId="64531B9F" w14:textId="77777777" w:rsidR="00D22A51" w:rsidRPr="00A32004" w:rsidRDefault="00D22A51" w:rsidP="00C1466C">
            <w:pPr>
              <w:suppressAutoHyphens/>
              <w:jc w:val="center"/>
              <w:rPr>
                <w:rFonts w:ascii="Arial" w:hAnsi="Arial" w:cs="Arial"/>
                <w:sz w:val="24"/>
              </w:rPr>
            </w:pPr>
            <w:r w:rsidRPr="00A32004">
              <w:rPr>
                <w:rFonts w:ascii="Arial" w:hAnsi="Arial" w:cs="Arial"/>
                <w:sz w:val="24"/>
              </w:rPr>
              <w:sym w:font="Wingdings" w:char="F06F"/>
            </w:r>
          </w:p>
        </w:tc>
        <w:tc>
          <w:tcPr>
            <w:tcW w:w="787" w:type="pct"/>
            <w:tcBorders>
              <w:top w:val="single" w:sz="6" w:space="0" w:color="auto"/>
              <w:left w:val="single" w:sz="6" w:space="0" w:color="auto"/>
              <w:bottom w:val="single" w:sz="6" w:space="0" w:color="auto"/>
              <w:right w:val="single" w:sz="12" w:space="0" w:color="auto"/>
            </w:tcBorders>
            <w:vAlign w:val="center"/>
          </w:tcPr>
          <w:p w14:paraId="63579F71" w14:textId="77777777" w:rsidR="00D22A51" w:rsidRPr="00A32004" w:rsidRDefault="00D22A51" w:rsidP="00C1466C">
            <w:pPr>
              <w:suppressAutoHyphens/>
              <w:jc w:val="center"/>
              <w:rPr>
                <w:rFonts w:ascii="Arial" w:hAnsi="Arial" w:cs="Arial"/>
                <w:sz w:val="24"/>
              </w:rPr>
            </w:pPr>
          </w:p>
        </w:tc>
      </w:tr>
      <w:tr w:rsidR="00D22A51" w:rsidRPr="00A32004" w14:paraId="794E5B1B" w14:textId="77777777" w:rsidTr="00C1466C">
        <w:trPr>
          <w:cantSplit/>
          <w:trHeight w:val="146"/>
        </w:trPr>
        <w:tc>
          <w:tcPr>
            <w:tcW w:w="2685" w:type="pct"/>
            <w:tcBorders>
              <w:top w:val="single" w:sz="6" w:space="0" w:color="auto"/>
              <w:left w:val="single" w:sz="12" w:space="0" w:color="auto"/>
              <w:bottom w:val="single" w:sz="6" w:space="0" w:color="auto"/>
              <w:right w:val="single" w:sz="6" w:space="0" w:color="auto"/>
            </w:tcBorders>
          </w:tcPr>
          <w:p w14:paraId="334F6AF3" w14:textId="77777777" w:rsidR="00D22A51" w:rsidRPr="00A32004" w:rsidRDefault="00D22A51" w:rsidP="00C1466C">
            <w:pPr>
              <w:suppressAutoHyphens/>
              <w:rPr>
                <w:rFonts w:ascii="Arial" w:hAnsi="Arial" w:cs="Arial"/>
                <w:snapToGrid w:val="0"/>
                <w:sz w:val="24"/>
              </w:rPr>
            </w:pPr>
            <w:r w:rsidRPr="00A32004">
              <w:rPr>
                <w:rFonts w:ascii="Arial" w:hAnsi="Arial" w:cs="Arial"/>
                <w:snapToGrid w:val="0"/>
                <w:sz w:val="24"/>
              </w:rPr>
              <w:t>Крепление, состояние дисков и ободьев колес</w:t>
            </w:r>
          </w:p>
        </w:tc>
        <w:tc>
          <w:tcPr>
            <w:tcW w:w="728" w:type="pct"/>
            <w:gridSpan w:val="2"/>
            <w:tcBorders>
              <w:top w:val="single" w:sz="6" w:space="0" w:color="auto"/>
              <w:left w:val="single" w:sz="6" w:space="0" w:color="auto"/>
              <w:bottom w:val="single" w:sz="6" w:space="0" w:color="auto"/>
              <w:right w:val="single" w:sz="6" w:space="0" w:color="auto"/>
            </w:tcBorders>
            <w:vAlign w:val="center"/>
          </w:tcPr>
          <w:p w14:paraId="08C6A8E6" w14:textId="77777777" w:rsidR="00D22A51" w:rsidRPr="00A32004" w:rsidRDefault="00D22A51" w:rsidP="00C1466C">
            <w:pPr>
              <w:suppressAutoHyphens/>
              <w:jc w:val="center"/>
              <w:rPr>
                <w:rFonts w:ascii="Arial" w:hAnsi="Arial" w:cs="Arial"/>
                <w:sz w:val="24"/>
              </w:rPr>
            </w:pPr>
            <w:r w:rsidRPr="00A32004">
              <w:rPr>
                <w:rFonts w:ascii="Arial" w:hAnsi="Arial" w:cs="Arial"/>
                <w:sz w:val="24"/>
              </w:rPr>
              <w:sym w:font="Wingdings" w:char="F06F"/>
            </w:r>
          </w:p>
        </w:tc>
        <w:tc>
          <w:tcPr>
            <w:tcW w:w="801" w:type="pct"/>
            <w:gridSpan w:val="2"/>
            <w:tcBorders>
              <w:top w:val="single" w:sz="6" w:space="0" w:color="auto"/>
              <w:left w:val="single" w:sz="6" w:space="0" w:color="auto"/>
              <w:bottom w:val="single" w:sz="6" w:space="0" w:color="auto"/>
              <w:right w:val="single" w:sz="6" w:space="0" w:color="auto"/>
            </w:tcBorders>
            <w:vAlign w:val="center"/>
          </w:tcPr>
          <w:p w14:paraId="484A3102" w14:textId="77777777" w:rsidR="00D22A51" w:rsidRPr="00A32004" w:rsidRDefault="00D22A51" w:rsidP="00C1466C">
            <w:pPr>
              <w:suppressAutoHyphens/>
              <w:jc w:val="center"/>
              <w:rPr>
                <w:rFonts w:ascii="Arial" w:hAnsi="Arial" w:cs="Arial"/>
                <w:sz w:val="24"/>
              </w:rPr>
            </w:pPr>
            <w:r w:rsidRPr="00A32004">
              <w:rPr>
                <w:rFonts w:ascii="Arial" w:hAnsi="Arial" w:cs="Arial"/>
                <w:sz w:val="24"/>
              </w:rPr>
              <w:sym w:font="Wingdings" w:char="F06F"/>
            </w:r>
          </w:p>
        </w:tc>
        <w:tc>
          <w:tcPr>
            <w:tcW w:w="787" w:type="pct"/>
            <w:tcBorders>
              <w:top w:val="single" w:sz="6" w:space="0" w:color="auto"/>
              <w:left w:val="single" w:sz="6" w:space="0" w:color="auto"/>
              <w:bottom w:val="single" w:sz="6" w:space="0" w:color="auto"/>
              <w:right w:val="single" w:sz="12" w:space="0" w:color="auto"/>
            </w:tcBorders>
            <w:vAlign w:val="center"/>
          </w:tcPr>
          <w:p w14:paraId="6146EF11" w14:textId="77777777" w:rsidR="00D22A51" w:rsidRPr="00A32004" w:rsidRDefault="00D22A51" w:rsidP="00C1466C">
            <w:pPr>
              <w:suppressAutoHyphens/>
              <w:jc w:val="center"/>
              <w:rPr>
                <w:rFonts w:ascii="Arial" w:hAnsi="Arial" w:cs="Arial"/>
                <w:sz w:val="24"/>
              </w:rPr>
            </w:pPr>
          </w:p>
        </w:tc>
      </w:tr>
      <w:tr w:rsidR="00D22A51" w:rsidRPr="00A32004" w14:paraId="126AE858" w14:textId="77777777" w:rsidTr="00C1466C">
        <w:trPr>
          <w:cantSplit/>
          <w:trHeight w:val="146"/>
        </w:trPr>
        <w:tc>
          <w:tcPr>
            <w:tcW w:w="2685" w:type="pct"/>
            <w:tcBorders>
              <w:top w:val="single" w:sz="6" w:space="0" w:color="auto"/>
              <w:left w:val="single" w:sz="12" w:space="0" w:color="auto"/>
              <w:bottom w:val="single" w:sz="12" w:space="0" w:color="auto"/>
              <w:right w:val="single" w:sz="6" w:space="0" w:color="auto"/>
            </w:tcBorders>
          </w:tcPr>
          <w:p w14:paraId="4E0A0548" w14:textId="77777777" w:rsidR="00D22A51" w:rsidRPr="00A32004" w:rsidRDefault="00D22A51" w:rsidP="00C1466C">
            <w:pPr>
              <w:suppressAutoHyphens/>
              <w:rPr>
                <w:rFonts w:ascii="Arial" w:hAnsi="Arial" w:cs="Arial"/>
                <w:snapToGrid w:val="0"/>
                <w:sz w:val="24"/>
              </w:rPr>
            </w:pPr>
            <w:r w:rsidRPr="00A32004">
              <w:rPr>
                <w:rFonts w:ascii="Arial" w:hAnsi="Arial" w:cs="Arial"/>
                <w:snapToGrid w:val="0"/>
                <w:sz w:val="24"/>
              </w:rPr>
              <w:t>Запасное колесо</w:t>
            </w:r>
          </w:p>
        </w:tc>
        <w:tc>
          <w:tcPr>
            <w:tcW w:w="728" w:type="pct"/>
            <w:gridSpan w:val="2"/>
            <w:tcBorders>
              <w:top w:val="single" w:sz="6" w:space="0" w:color="auto"/>
              <w:left w:val="single" w:sz="6" w:space="0" w:color="auto"/>
              <w:bottom w:val="single" w:sz="12" w:space="0" w:color="auto"/>
              <w:right w:val="single" w:sz="6" w:space="0" w:color="auto"/>
            </w:tcBorders>
            <w:vAlign w:val="center"/>
          </w:tcPr>
          <w:p w14:paraId="71797957" w14:textId="77777777" w:rsidR="00D22A51" w:rsidRPr="00A32004" w:rsidRDefault="00D22A51" w:rsidP="00C1466C">
            <w:pPr>
              <w:suppressAutoHyphens/>
              <w:jc w:val="center"/>
              <w:rPr>
                <w:rFonts w:ascii="Arial" w:hAnsi="Arial" w:cs="Arial"/>
                <w:sz w:val="24"/>
              </w:rPr>
            </w:pPr>
            <w:r w:rsidRPr="00A32004">
              <w:rPr>
                <w:rFonts w:ascii="Arial" w:hAnsi="Arial" w:cs="Arial"/>
                <w:sz w:val="24"/>
              </w:rPr>
              <w:sym w:font="Wingdings" w:char="F06F"/>
            </w:r>
          </w:p>
        </w:tc>
        <w:tc>
          <w:tcPr>
            <w:tcW w:w="801" w:type="pct"/>
            <w:gridSpan w:val="2"/>
            <w:tcBorders>
              <w:top w:val="single" w:sz="6" w:space="0" w:color="auto"/>
              <w:left w:val="single" w:sz="6" w:space="0" w:color="auto"/>
              <w:bottom w:val="single" w:sz="12" w:space="0" w:color="auto"/>
              <w:right w:val="single" w:sz="6" w:space="0" w:color="auto"/>
            </w:tcBorders>
            <w:vAlign w:val="center"/>
          </w:tcPr>
          <w:p w14:paraId="5C30E4CE" w14:textId="77777777" w:rsidR="00D22A51" w:rsidRPr="00A32004" w:rsidRDefault="00D22A51" w:rsidP="00C1466C">
            <w:pPr>
              <w:suppressAutoHyphens/>
              <w:jc w:val="center"/>
              <w:rPr>
                <w:rFonts w:ascii="Arial" w:hAnsi="Arial" w:cs="Arial"/>
                <w:sz w:val="24"/>
              </w:rPr>
            </w:pPr>
            <w:r w:rsidRPr="00A32004">
              <w:rPr>
                <w:rFonts w:ascii="Arial" w:hAnsi="Arial" w:cs="Arial"/>
                <w:sz w:val="24"/>
              </w:rPr>
              <w:sym w:font="Wingdings" w:char="F06F"/>
            </w:r>
          </w:p>
        </w:tc>
        <w:tc>
          <w:tcPr>
            <w:tcW w:w="787" w:type="pct"/>
            <w:tcBorders>
              <w:top w:val="single" w:sz="6" w:space="0" w:color="auto"/>
              <w:left w:val="single" w:sz="6" w:space="0" w:color="auto"/>
              <w:bottom w:val="single" w:sz="12" w:space="0" w:color="auto"/>
              <w:right w:val="single" w:sz="12" w:space="0" w:color="auto"/>
            </w:tcBorders>
            <w:vAlign w:val="center"/>
          </w:tcPr>
          <w:p w14:paraId="5AC6A9BF" w14:textId="77777777" w:rsidR="00D22A51" w:rsidRPr="00A32004" w:rsidRDefault="00D22A51" w:rsidP="00C1466C">
            <w:pPr>
              <w:suppressAutoHyphens/>
              <w:jc w:val="center"/>
              <w:rPr>
                <w:rFonts w:ascii="Arial" w:hAnsi="Arial" w:cs="Arial"/>
                <w:sz w:val="24"/>
              </w:rPr>
            </w:pPr>
          </w:p>
        </w:tc>
      </w:tr>
      <w:tr w:rsidR="00D22A51" w:rsidRPr="00A32004" w14:paraId="4835B1A7" w14:textId="77777777" w:rsidTr="00C1466C">
        <w:trPr>
          <w:cantSplit/>
          <w:trHeight w:val="50"/>
        </w:trPr>
        <w:tc>
          <w:tcPr>
            <w:tcW w:w="5000" w:type="pct"/>
            <w:gridSpan w:val="6"/>
            <w:tcBorders>
              <w:top w:val="single" w:sz="12" w:space="0" w:color="auto"/>
              <w:left w:val="single" w:sz="12" w:space="0" w:color="auto"/>
              <w:bottom w:val="single" w:sz="12" w:space="0" w:color="auto"/>
              <w:right w:val="single" w:sz="12" w:space="0" w:color="auto"/>
            </w:tcBorders>
            <w:vAlign w:val="center"/>
          </w:tcPr>
          <w:p w14:paraId="2A603749" w14:textId="77777777" w:rsidR="00D22A51" w:rsidRPr="00A32004" w:rsidRDefault="00D22A51" w:rsidP="00C1466C">
            <w:pPr>
              <w:keepNext/>
              <w:suppressAutoHyphens/>
              <w:spacing w:after="60"/>
              <w:jc w:val="center"/>
              <w:outlineLvl w:val="3"/>
              <w:rPr>
                <w:rFonts w:ascii="Arial" w:hAnsi="Arial" w:cs="Arial"/>
                <w:b/>
                <w:bCs/>
                <w:i/>
                <w:sz w:val="24"/>
              </w:rPr>
            </w:pPr>
            <w:r w:rsidRPr="00A32004">
              <w:rPr>
                <w:rFonts w:ascii="Arial" w:hAnsi="Arial" w:cs="Arial"/>
                <w:snapToGrid w:val="0"/>
                <w:sz w:val="24"/>
              </w:rPr>
              <w:t>Утечка ГСМ на дорожное покрытие</w:t>
            </w:r>
          </w:p>
        </w:tc>
      </w:tr>
      <w:tr w:rsidR="00D22A51" w:rsidRPr="00A32004" w14:paraId="538F5EA7" w14:textId="77777777" w:rsidTr="00C1466C">
        <w:trPr>
          <w:cantSplit/>
          <w:trHeight w:val="268"/>
        </w:trPr>
        <w:tc>
          <w:tcPr>
            <w:tcW w:w="2685" w:type="pct"/>
            <w:tcBorders>
              <w:top w:val="single" w:sz="12" w:space="0" w:color="auto"/>
              <w:left w:val="single" w:sz="12" w:space="0" w:color="auto"/>
              <w:bottom w:val="single" w:sz="12" w:space="0" w:color="auto"/>
              <w:right w:val="single" w:sz="6" w:space="0" w:color="auto"/>
            </w:tcBorders>
          </w:tcPr>
          <w:p w14:paraId="4EED2E1B" w14:textId="77777777" w:rsidR="00D22A51" w:rsidRPr="00A32004" w:rsidRDefault="00D22A51" w:rsidP="00C1466C">
            <w:pPr>
              <w:suppressAutoHyphens/>
              <w:rPr>
                <w:rFonts w:ascii="Arial" w:hAnsi="Arial" w:cs="Arial"/>
                <w:snapToGrid w:val="0"/>
                <w:sz w:val="24"/>
              </w:rPr>
            </w:pPr>
            <w:r w:rsidRPr="00A32004">
              <w:rPr>
                <w:rFonts w:ascii="Arial" w:hAnsi="Arial" w:cs="Arial"/>
                <w:snapToGrid w:val="0"/>
                <w:sz w:val="24"/>
              </w:rPr>
              <w:t>С двигателя</w:t>
            </w:r>
          </w:p>
        </w:tc>
        <w:tc>
          <w:tcPr>
            <w:tcW w:w="728" w:type="pct"/>
            <w:gridSpan w:val="2"/>
            <w:tcBorders>
              <w:top w:val="single" w:sz="12" w:space="0" w:color="auto"/>
              <w:left w:val="single" w:sz="6" w:space="0" w:color="auto"/>
              <w:bottom w:val="single" w:sz="12" w:space="0" w:color="auto"/>
              <w:right w:val="single" w:sz="6" w:space="0" w:color="auto"/>
            </w:tcBorders>
            <w:vAlign w:val="center"/>
          </w:tcPr>
          <w:p w14:paraId="7C0EA4DC" w14:textId="77777777" w:rsidR="00D22A51" w:rsidRPr="00A32004" w:rsidRDefault="00D22A51" w:rsidP="00C1466C">
            <w:pPr>
              <w:suppressAutoHyphens/>
              <w:jc w:val="center"/>
              <w:rPr>
                <w:rFonts w:ascii="Arial" w:hAnsi="Arial" w:cs="Arial"/>
                <w:sz w:val="24"/>
              </w:rPr>
            </w:pPr>
            <w:r w:rsidRPr="00A32004">
              <w:rPr>
                <w:rFonts w:ascii="Arial" w:hAnsi="Arial" w:cs="Arial"/>
                <w:sz w:val="24"/>
              </w:rPr>
              <w:sym w:font="Wingdings" w:char="F06F"/>
            </w:r>
          </w:p>
        </w:tc>
        <w:tc>
          <w:tcPr>
            <w:tcW w:w="801" w:type="pct"/>
            <w:gridSpan w:val="2"/>
            <w:tcBorders>
              <w:top w:val="single" w:sz="12" w:space="0" w:color="auto"/>
              <w:left w:val="single" w:sz="6" w:space="0" w:color="auto"/>
              <w:bottom w:val="single" w:sz="12" w:space="0" w:color="auto"/>
              <w:right w:val="single" w:sz="6" w:space="0" w:color="auto"/>
            </w:tcBorders>
            <w:vAlign w:val="center"/>
          </w:tcPr>
          <w:p w14:paraId="58D79111" w14:textId="77777777" w:rsidR="00D22A51" w:rsidRPr="00A32004" w:rsidRDefault="00D22A51" w:rsidP="00C1466C">
            <w:pPr>
              <w:suppressAutoHyphens/>
              <w:jc w:val="center"/>
              <w:rPr>
                <w:rFonts w:ascii="Arial" w:hAnsi="Arial" w:cs="Arial"/>
                <w:sz w:val="24"/>
              </w:rPr>
            </w:pPr>
            <w:r w:rsidRPr="00A32004">
              <w:rPr>
                <w:rFonts w:ascii="Arial" w:hAnsi="Arial" w:cs="Arial"/>
                <w:sz w:val="24"/>
              </w:rPr>
              <w:sym w:font="Wingdings" w:char="F06F"/>
            </w:r>
          </w:p>
        </w:tc>
        <w:tc>
          <w:tcPr>
            <w:tcW w:w="787" w:type="pct"/>
            <w:tcBorders>
              <w:top w:val="single" w:sz="12" w:space="0" w:color="auto"/>
              <w:left w:val="single" w:sz="6" w:space="0" w:color="auto"/>
              <w:bottom w:val="single" w:sz="12" w:space="0" w:color="auto"/>
              <w:right w:val="single" w:sz="12" w:space="0" w:color="auto"/>
            </w:tcBorders>
            <w:vAlign w:val="center"/>
          </w:tcPr>
          <w:p w14:paraId="60E530D6" w14:textId="77777777" w:rsidR="00D22A51" w:rsidRPr="00A32004" w:rsidRDefault="00D22A51" w:rsidP="00C1466C">
            <w:pPr>
              <w:suppressAutoHyphens/>
              <w:jc w:val="center"/>
              <w:rPr>
                <w:rFonts w:ascii="Arial" w:hAnsi="Arial" w:cs="Arial"/>
                <w:sz w:val="24"/>
              </w:rPr>
            </w:pPr>
          </w:p>
        </w:tc>
      </w:tr>
      <w:tr w:rsidR="00D22A51" w:rsidRPr="00A32004" w14:paraId="2CFBE11D" w14:textId="77777777" w:rsidTr="00C1466C">
        <w:trPr>
          <w:cantSplit/>
          <w:trHeight w:val="268"/>
        </w:trPr>
        <w:tc>
          <w:tcPr>
            <w:tcW w:w="2685" w:type="pct"/>
            <w:tcBorders>
              <w:top w:val="single" w:sz="12" w:space="0" w:color="auto"/>
              <w:left w:val="single" w:sz="12" w:space="0" w:color="auto"/>
              <w:bottom w:val="single" w:sz="12" w:space="0" w:color="auto"/>
              <w:right w:val="single" w:sz="6" w:space="0" w:color="auto"/>
            </w:tcBorders>
          </w:tcPr>
          <w:p w14:paraId="3E2F0F80" w14:textId="77777777" w:rsidR="00D22A51" w:rsidRPr="00A32004" w:rsidRDefault="00D22A51" w:rsidP="00C1466C">
            <w:pPr>
              <w:suppressAutoHyphens/>
              <w:rPr>
                <w:rFonts w:ascii="Arial" w:hAnsi="Arial" w:cs="Arial"/>
                <w:snapToGrid w:val="0"/>
                <w:sz w:val="24"/>
              </w:rPr>
            </w:pPr>
            <w:r w:rsidRPr="00A32004">
              <w:rPr>
                <w:rFonts w:ascii="Arial" w:hAnsi="Arial" w:cs="Arial"/>
                <w:snapToGrid w:val="0"/>
                <w:sz w:val="24"/>
              </w:rPr>
              <w:t>С трансмиссии</w:t>
            </w:r>
          </w:p>
        </w:tc>
        <w:tc>
          <w:tcPr>
            <w:tcW w:w="728" w:type="pct"/>
            <w:gridSpan w:val="2"/>
            <w:tcBorders>
              <w:top w:val="single" w:sz="12" w:space="0" w:color="auto"/>
              <w:left w:val="single" w:sz="6" w:space="0" w:color="auto"/>
              <w:bottom w:val="single" w:sz="12" w:space="0" w:color="auto"/>
              <w:right w:val="single" w:sz="6" w:space="0" w:color="auto"/>
            </w:tcBorders>
            <w:vAlign w:val="center"/>
          </w:tcPr>
          <w:p w14:paraId="2E726B61" w14:textId="77777777" w:rsidR="00D22A51" w:rsidRPr="00A32004" w:rsidRDefault="00D22A51" w:rsidP="00C1466C">
            <w:pPr>
              <w:suppressAutoHyphens/>
              <w:jc w:val="center"/>
              <w:rPr>
                <w:rFonts w:ascii="Arial" w:hAnsi="Arial" w:cs="Arial"/>
                <w:sz w:val="24"/>
              </w:rPr>
            </w:pPr>
            <w:r w:rsidRPr="00A32004">
              <w:rPr>
                <w:rFonts w:ascii="Arial" w:hAnsi="Arial" w:cs="Arial"/>
                <w:sz w:val="24"/>
              </w:rPr>
              <w:sym w:font="Wingdings" w:char="F06F"/>
            </w:r>
          </w:p>
        </w:tc>
        <w:tc>
          <w:tcPr>
            <w:tcW w:w="801" w:type="pct"/>
            <w:gridSpan w:val="2"/>
            <w:tcBorders>
              <w:top w:val="single" w:sz="12" w:space="0" w:color="auto"/>
              <w:left w:val="single" w:sz="6" w:space="0" w:color="auto"/>
              <w:bottom w:val="single" w:sz="12" w:space="0" w:color="auto"/>
              <w:right w:val="single" w:sz="6" w:space="0" w:color="auto"/>
            </w:tcBorders>
            <w:vAlign w:val="center"/>
          </w:tcPr>
          <w:p w14:paraId="768E45D2" w14:textId="77777777" w:rsidR="00D22A51" w:rsidRPr="00A32004" w:rsidRDefault="00D22A51" w:rsidP="00C1466C">
            <w:pPr>
              <w:suppressAutoHyphens/>
              <w:jc w:val="center"/>
              <w:rPr>
                <w:rFonts w:ascii="Arial" w:hAnsi="Arial" w:cs="Arial"/>
                <w:sz w:val="24"/>
              </w:rPr>
            </w:pPr>
            <w:r w:rsidRPr="00A32004">
              <w:rPr>
                <w:rFonts w:ascii="Arial" w:hAnsi="Arial" w:cs="Arial"/>
                <w:sz w:val="24"/>
              </w:rPr>
              <w:sym w:font="Wingdings" w:char="F06F"/>
            </w:r>
          </w:p>
        </w:tc>
        <w:tc>
          <w:tcPr>
            <w:tcW w:w="787" w:type="pct"/>
            <w:tcBorders>
              <w:top w:val="single" w:sz="12" w:space="0" w:color="auto"/>
              <w:left w:val="single" w:sz="6" w:space="0" w:color="auto"/>
              <w:bottom w:val="single" w:sz="12" w:space="0" w:color="auto"/>
              <w:right w:val="single" w:sz="12" w:space="0" w:color="auto"/>
            </w:tcBorders>
            <w:vAlign w:val="center"/>
          </w:tcPr>
          <w:p w14:paraId="4B198479" w14:textId="77777777" w:rsidR="00D22A51" w:rsidRPr="00A32004" w:rsidRDefault="00D22A51" w:rsidP="00C1466C">
            <w:pPr>
              <w:suppressAutoHyphens/>
              <w:jc w:val="center"/>
              <w:rPr>
                <w:rFonts w:ascii="Arial" w:hAnsi="Arial" w:cs="Arial"/>
                <w:sz w:val="24"/>
              </w:rPr>
            </w:pPr>
          </w:p>
        </w:tc>
      </w:tr>
      <w:tr w:rsidR="00D22A51" w:rsidRPr="00A32004" w14:paraId="1EF85D7A" w14:textId="77777777" w:rsidTr="00C1466C">
        <w:trPr>
          <w:cantSplit/>
          <w:trHeight w:val="50"/>
        </w:trPr>
        <w:tc>
          <w:tcPr>
            <w:tcW w:w="5000" w:type="pct"/>
            <w:gridSpan w:val="6"/>
            <w:tcBorders>
              <w:top w:val="single" w:sz="12" w:space="0" w:color="auto"/>
              <w:left w:val="single" w:sz="12" w:space="0" w:color="auto"/>
              <w:bottom w:val="single" w:sz="12" w:space="0" w:color="auto"/>
              <w:right w:val="single" w:sz="12" w:space="0" w:color="auto"/>
            </w:tcBorders>
            <w:vAlign w:val="center"/>
          </w:tcPr>
          <w:p w14:paraId="55F7D021" w14:textId="77777777" w:rsidR="00D22A51" w:rsidRPr="00A32004" w:rsidRDefault="00D22A51" w:rsidP="00C1466C">
            <w:pPr>
              <w:keepNext/>
              <w:suppressAutoHyphens/>
              <w:spacing w:after="60"/>
              <w:jc w:val="center"/>
              <w:outlineLvl w:val="3"/>
              <w:rPr>
                <w:rFonts w:ascii="Arial" w:hAnsi="Arial" w:cs="Arial"/>
                <w:b/>
                <w:bCs/>
                <w:i/>
                <w:sz w:val="24"/>
              </w:rPr>
            </w:pPr>
            <w:r w:rsidRPr="00A32004">
              <w:rPr>
                <w:rFonts w:ascii="Arial" w:hAnsi="Arial" w:cs="Arial"/>
                <w:b/>
                <w:bCs/>
                <w:sz w:val="24"/>
              </w:rPr>
              <w:t>Средства безопасности</w:t>
            </w:r>
          </w:p>
        </w:tc>
      </w:tr>
      <w:tr w:rsidR="00D22A51" w:rsidRPr="00A32004" w14:paraId="639A6836" w14:textId="77777777" w:rsidTr="00C1466C">
        <w:trPr>
          <w:cantSplit/>
          <w:trHeight w:val="268"/>
        </w:trPr>
        <w:tc>
          <w:tcPr>
            <w:tcW w:w="2685" w:type="pct"/>
            <w:tcBorders>
              <w:top w:val="single" w:sz="6" w:space="0" w:color="auto"/>
              <w:left w:val="single" w:sz="12" w:space="0" w:color="auto"/>
              <w:bottom w:val="single" w:sz="6" w:space="0" w:color="auto"/>
              <w:right w:val="single" w:sz="6" w:space="0" w:color="auto"/>
            </w:tcBorders>
          </w:tcPr>
          <w:p w14:paraId="3926E2D8" w14:textId="77777777" w:rsidR="00D22A51" w:rsidRPr="00A32004" w:rsidRDefault="00D22A51" w:rsidP="00C1466C">
            <w:pPr>
              <w:suppressAutoHyphens/>
              <w:rPr>
                <w:rFonts w:ascii="Arial" w:hAnsi="Arial" w:cs="Arial"/>
                <w:snapToGrid w:val="0"/>
                <w:sz w:val="24"/>
              </w:rPr>
            </w:pPr>
            <w:r w:rsidRPr="00A32004">
              <w:rPr>
                <w:rFonts w:ascii="Arial" w:hAnsi="Arial" w:cs="Arial"/>
                <w:snapToGrid w:val="0"/>
                <w:sz w:val="24"/>
              </w:rPr>
              <w:t>Ремни безопасности</w:t>
            </w:r>
          </w:p>
        </w:tc>
        <w:tc>
          <w:tcPr>
            <w:tcW w:w="728" w:type="pct"/>
            <w:gridSpan w:val="2"/>
            <w:tcBorders>
              <w:top w:val="single" w:sz="6" w:space="0" w:color="auto"/>
              <w:left w:val="single" w:sz="6" w:space="0" w:color="auto"/>
              <w:bottom w:val="single" w:sz="6" w:space="0" w:color="auto"/>
              <w:right w:val="single" w:sz="6" w:space="0" w:color="auto"/>
            </w:tcBorders>
            <w:vAlign w:val="center"/>
          </w:tcPr>
          <w:p w14:paraId="23D943EC" w14:textId="77777777" w:rsidR="00D22A51" w:rsidRPr="00A32004" w:rsidRDefault="00D22A51" w:rsidP="00C1466C">
            <w:pPr>
              <w:suppressAutoHyphens/>
              <w:jc w:val="center"/>
              <w:rPr>
                <w:rFonts w:ascii="Arial" w:hAnsi="Arial" w:cs="Arial"/>
                <w:sz w:val="24"/>
              </w:rPr>
            </w:pPr>
            <w:r w:rsidRPr="00A32004">
              <w:rPr>
                <w:rFonts w:ascii="Arial" w:hAnsi="Arial" w:cs="Arial"/>
                <w:sz w:val="24"/>
              </w:rPr>
              <w:sym w:font="Wingdings" w:char="F06F"/>
            </w:r>
          </w:p>
        </w:tc>
        <w:tc>
          <w:tcPr>
            <w:tcW w:w="801" w:type="pct"/>
            <w:gridSpan w:val="2"/>
            <w:tcBorders>
              <w:top w:val="single" w:sz="6" w:space="0" w:color="auto"/>
              <w:left w:val="single" w:sz="6" w:space="0" w:color="auto"/>
              <w:bottom w:val="single" w:sz="6" w:space="0" w:color="auto"/>
              <w:right w:val="single" w:sz="6" w:space="0" w:color="auto"/>
            </w:tcBorders>
            <w:vAlign w:val="center"/>
          </w:tcPr>
          <w:p w14:paraId="610F8B33" w14:textId="77777777" w:rsidR="00D22A51" w:rsidRPr="00A32004" w:rsidRDefault="00D22A51" w:rsidP="00C1466C">
            <w:pPr>
              <w:suppressAutoHyphens/>
              <w:jc w:val="center"/>
              <w:rPr>
                <w:rFonts w:ascii="Arial" w:hAnsi="Arial" w:cs="Arial"/>
                <w:sz w:val="24"/>
              </w:rPr>
            </w:pPr>
            <w:r w:rsidRPr="00A32004">
              <w:rPr>
                <w:rFonts w:ascii="Arial" w:hAnsi="Arial" w:cs="Arial"/>
                <w:sz w:val="24"/>
              </w:rPr>
              <w:sym w:font="Wingdings" w:char="F06F"/>
            </w:r>
          </w:p>
        </w:tc>
        <w:tc>
          <w:tcPr>
            <w:tcW w:w="787" w:type="pct"/>
            <w:tcBorders>
              <w:top w:val="single" w:sz="6" w:space="0" w:color="auto"/>
              <w:left w:val="single" w:sz="6" w:space="0" w:color="auto"/>
              <w:bottom w:val="single" w:sz="6" w:space="0" w:color="auto"/>
              <w:right w:val="single" w:sz="12" w:space="0" w:color="auto"/>
            </w:tcBorders>
            <w:vAlign w:val="center"/>
          </w:tcPr>
          <w:p w14:paraId="2C5C14E5" w14:textId="77777777" w:rsidR="00D22A51" w:rsidRPr="00A32004" w:rsidRDefault="00D22A51" w:rsidP="00C1466C">
            <w:pPr>
              <w:suppressAutoHyphens/>
              <w:jc w:val="center"/>
              <w:rPr>
                <w:rFonts w:ascii="Arial" w:hAnsi="Arial" w:cs="Arial"/>
                <w:sz w:val="24"/>
              </w:rPr>
            </w:pPr>
          </w:p>
        </w:tc>
      </w:tr>
      <w:tr w:rsidR="00D22A51" w:rsidRPr="00A32004" w14:paraId="3FF4D6ED" w14:textId="77777777" w:rsidTr="00C1466C">
        <w:trPr>
          <w:cantSplit/>
          <w:trHeight w:val="268"/>
        </w:trPr>
        <w:tc>
          <w:tcPr>
            <w:tcW w:w="2685" w:type="pct"/>
            <w:tcBorders>
              <w:top w:val="single" w:sz="6" w:space="0" w:color="auto"/>
              <w:left w:val="single" w:sz="12" w:space="0" w:color="auto"/>
              <w:bottom w:val="single" w:sz="6" w:space="0" w:color="auto"/>
              <w:right w:val="single" w:sz="6" w:space="0" w:color="auto"/>
            </w:tcBorders>
          </w:tcPr>
          <w:p w14:paraId="359CC359" w14:textId="77777777" w:rsidR="00D22A51" w:rsidRPr="00A32004" w:rsidRDefault="00D22A51" w:rsidP="00C1466C">
            <w:pPr>
              <w:suppressAutoHyphens/>
              <w:rPr>
                <w:rFonts w:ascii="Arial" w:hAnsi="Arial" w:cs="Arial"/>
                <w:snapToGrid w:val="0"/>
                <w:sz w:val="24"/>
              </w:rPr>
            </w:pPr>
            <w:r w:rsidRPr="00A32004">
              <w:rPr>
                <w:rFonts w:ascii="Arial" w:hAnsi="Arial" w:cs="Arial"/>
                <w:snapToGrid w:val="0"/>
                <w:sz w:val="24"/>
              </w:rPr>
              <w:t>Аптечка первой медицинской помощи</w:t>
            </w:r>
          </w:p>
        </w:tc>
        <w:tc>
          <w:tcPr>
            <w:tcW w:w="728" w:type="pct"/>
            <w:gridSpan w:val="2"/>
            <w:tcBorders>
              <w:top w:val="single" w:sz="6" w:space="0" w:color="auto"/>
              <w:left w:val="single" w:sz="6" w:space="0" w:color="auto"/>
              <w:bottom w:val="single" w:sz="6" w:space="0" w:color="auto"/>
              <w:right w:val="single" w:sz="6" w:space="0" w:color="auto"/>
            </w:tcBorders>
            <w:vAlign w:val="center"/>
          </w:tcPr>
          <w:p w14:paraId="59FEFE1A" w14:textId="77777777" w:rsidR="00D22A51" w:rsidRPr="00A32004" w:rsidRDefault="00D22A51" w:rsidP="00C1466C">
            <w:pPr>
              <w:suppressAutoHyphens/>
              <w:jc w:val="center"/>
              <w:rPr>
                <w:rFonts w:ascii="Arial" w:hAnsi="Arial" w:cs="Arial"/>
                <w:sz w:val="24"/>
              </w:rPr>
            </w:pPr>
            <w:r w:rsidRPr="00A32004">
              <w:rPr>
                <w:rFonts w:ascii="Arial" w:hAnsi="Arial" w:cs="Arial"/>
                <w:sz w:val="24"/>
              </w:rPr>
              <w:sym w:font="Wingdings" w:char="F06F"/>
            </w:r>
          </w:p>
        </w:tc>
        <w:tc>
          <w:tcPr>
            <w:tcW w:w="801" w:type="pct"/>
            <w:gridSpan w:val="2"/>
            <w:tcBorders>
              <w:top w:val="single" w:sz="6" w:space="0" w:color="auto"/>
              <w:left w:val="single" w:sz="6" w:space="0" w:color="auto"/>
              <w:bottom w:val="single" w:sz="6" w:space="0" w:color="auto"/>
              <w:right w:val="single" w:sz="6" w:space="0" w:color="auto"/>
            </w:tcBorders>
            <w:vAlign w:val="center"/>
          </w:tcPr>
          <w:p w14:paraId="2667244E" w14:textId="77777777" w:rsidR="00D22A51" w:rsidRPr="00A32004" w:rsidRDefault="00D22A51" w:rsidP="00C1466C">
            <w:pPr>
              <w:suppressAutoHyphens/>
              <w:jc w:val="center"/>
              <w:rPr>
                <w:rFonts w:ascii="Arial" w:hAnsi="Arial" w:cs="Arial"/>
                <w:sz w:val="24"/>
              </w:rPr>
            </w:pPr>
            <w:r w:rsidRPr="00A32004">
              <w:rPr>
                <w:rFonts w:ascii="Arial" w:hAnsi="Arial" w:cs="Arial"/>
                <w:sz w:val="24"/>
              </w:rPr>
              <w:sym w:font="Wingdings" w:char="F06F"/>
            </w:r>
          </w:p>
        </w:tc>
        <w:tc>
          <w:tcPr>
            <w:tcW w:w="787" w:type="pct"/>
            <w:tcBorders>
              <w:top w:val="single" w:sz="6" w:space="0" w:color="auto"/>
              <w:left w:val="single" w:sz="6" w:space="0" w:color="auto"/>
              <w:bottom w:val="single" w:sz="6" w:space="0" w:color="auto"/>
              <w:right w:val="single" w:sz="12" w:space="0" w:color="auto"/>
            </w:tcBorders>
            <w:vAlign w:val="center"/>
          </w:tcPr>
          <w:p w14:paraId="5DE89DA6" w14:textId="77777777" w:rsidR="00D22A51" w:rsidRPr="00A32004" w:rsidRDefault="00D22A51" w:rsidP="00C1466C">
            <w:pPr>
              <w:suppressAutoHyphens/>
              <w:jc w:val="center"/>
              <w:rPr>
                <w:rFonts w:ascii="Arial" w:hAnsi="Arial" w:cs="Arial"/>
                <w:sz w:val="24"/>
              </w:rPr>
            </w:pPr>
          </w:p>
        </w:tc>
      </w:tr>
      <w:tr w:rsidR="00D22A51" w:rsidRPr="00A32004" w14:paraId="03DEC990" w14:textId="77777777" w:rsidTr="00C1466C">
        <w:trPr>
          <w:cantSplit/>
          <w:trHeight w:val="268"/>
        </w:trPr>
        <w:tc>
          <w:tcPr>
            <w:tcW w:w="2685" w:type="pct"/>
            <w:tcBorders>
              <w:top w:val="single" w:sz="6" w:space="0" w:color="auto"/>
              <w:left w:val="single" w:sz="12" w:space="0" w:color="auto"/>
              <w:bottom w:val="single" w:sz="6" w:space="0" w:color="auto"/>
              <w:right w:val="single" w:sz="6" w:space="0" w:color="auto"/>
            </w:tcBorders>
          </w:tcPr>
          <w:p w14:paraId="2EE611F9" w14:textId="77777777" w:rsidR="00D22A51" w:rsidRPr="00A32004" w:rsidRDefault="00D22A51" w:rsidP="00C1466C">
            <w:pPr>
              <w:tabs>
                <w:tab w:val="center" w:pos="4153"/>
                <w:tab w:val="right" w:pos="8306"/>
              </w:tabs>
              <w:suppressAutoHyphens/>
              <w:rPr>
                <w:rFonts w:ascii="Arial" w:hAnsi="Arial" w:cs="Arial"/>
                <w:snapToGrid w:val="0"/>
                <w:sz w:val="24"/>
              </w:rPr>
            </w:pPr>
            <w:r w:rsidRPr="00A32004">
              <w:rPr>
                <w:rFonts w:ascii="Arial" w:hAnsi="Arial" w:cs="Arial"/>
                <w:snapToGrid w:val="0"/>
                <w:sz w:val="24"/>
              </w:rPr>
              <w:t>Огнетушитель</w:t>
            </w:r>
          </w:p>
        </w:tc>
        <w:tc>
          <w:tcPr>
            <w:tcW w:w="728" w:type="pct"/>
            <w:gridSpan w:val="2"/>
            <w:tcBorders>
              <w:top w:val="single" w:sz="6" w:space="0" w:color="auto"/>
              <w:left w:val="single" w:sz="6" w:space="0" w:color="auto"/>
              <w:bottom w:val="single" w:sz="6" w:space="0" w:color="auto"/>
              <w:right w:val="single" w:sz="6" w:space="0" w:color="auto"/>
            </w:tcBorders>
            <w:vAlign w:val="center"/>
          </w:tcPr>
          <w:p w14:paraId="4B4C490F" w14:textId="77777777" w:rsidR="00D22A51" w:rsidRPr="00A32004" w:rsidRDefault="00D22A51" w:rsidP="00C1466C">
            <w:pPr>
              <w:suppressAutoHyphens/>
              <w:jc w:val="center"/>
              <w:rPr>
                <w:rFonts w:ascii="Arial" w:hAnsi="Arial" w:cs="Arial"/>
                <w:sz w:val="24"/>
              </w:rPr>
            </w:pPr>
            <w:r w:rsidRPr="00A32004">
              <w:rPr>
                <w:rFonts w:ascii="Arial" w:hAnsi="Arial" w:cs="Arial"/>
                <w:sz w:val="24"/>
              </w:rPr>
              <w:sym w:font="Wingdings" w:char="F06F"/>
            </w:r>
          </w:p>
        </w:tc>
        <w:tc>
          <w:tcPr>
            <w:tcW w:w="801" w:type="pct"/>
            <w:gridSpan w:val="2"/>
            <w:tcBorders>
              <w:top w:val="single" w:sz="6" w:space="0" w:color="auto"/>
              <w:left w:val="single" w:sz="6" w:space="0" w:color="auto"/>
              <w:bottom w:val="single" w:sz="6" w:space="0" w:color="auto"/>
              <w:right w:val="single" w:sz="6" w:space="0" w:color="auto"/>
            </w:tcBorders>
            <w:vAlign w:val="center"/>
          </w:tcPr>
          <w:p w14:paraId="489BA8DA" w14:textId="77777777" w:rsidR="00D22A51" w:rsidRPr="00A32004" w:rsidRDefault="00D22A51" w:rsidP="00C1466C">
            <w:pPr>
              <w:suppressAutoHyphens/>
              <w:jc w:val="center"/>
              <w:rPr>
                <w:rFonts w:ascii="Arial" w:hAnsi="Arial" w:cs="Arial"/>
                <w:sz w:val="24"/>
              </w:rPr>
            </w:pPr>
            <w:r w:rsidRPr="00A32004">
              <w:rPr>
                <w:rFonts w:ascii="Arial" w:hAnsi="Arial" w:cs="Arial"/>
                <w:sz w:val="24"/>
              </w:rPr>
              <w:sym w:font="Wingdings" w:char="F06F"/>
            </w:r>
          </w:p>
        </w:tc>
        <w:tc>
          <w:tcPr>
            <w:tcW w:w="787" w:type="pct"/>
            <w:tcBorders>
              <w:top w:val="single" w:sz="6" w:space="0" w:color="auto"/>
              <w:left w:val="single" w:sz="6" w:space="0" w:color="auto"/>
              <w:bottom w:val="single" w:sz="6" w:space="0" w:color="auto"/>
              <w:right w:val="single" w:sz="12" w:space="0" w:color="auto"/>
            </w:tcBorders>
            <w:vAlign w:val="center"/>
          </w:tcPr>
          <w:p w14:paraId="16A99C53" w14:textId="77777777" w:rsidR="00D22A51" w:rsidRPr="00A32004" w:rsidRDefault="00D22A51" w:rsidP="00C1466C">
            <w:pPr>
              <w:suppressAutoHyphens/>
              <w:jc w:val="center"/>
              <w:rPr>
                <w:rFonts w:ascii="Arial" w:hAnsi="Arial" w:cs="Arial"/>
                <w:sz w:val="24"/>
              </w:rPr>
            </w:pPr>
          </w:p>
        </w:tc>
      </w:tr>
      <w:tr w:rsidR="00D22A51" w:rsidRPr="00A32004" w14:paraId="2B2F3DA3" w14:textId="77777777" w:rsidTr="00C1466C">
        <w:trPr>
          <w:cantSplit/>
          <w:trHeight w:val="268"/>
        </w:trPr>
        <w:tc>
          <w:tcPr>
            <w:tcW w:w="2685" w:type="pct"/>
            <w:tcBorders>
              <w:top w:val="single" w:sz="6" w:space="0" w:color="auto"/>
              <w:left w:val="single" w:sz="12" w:space="0" w:color="auto"/>
              <w:bottom w:val="single" w:sz="6" w:space="0" w:color="auto"/>
              <w:right w:val="single" w:sz="6" w:space="0" w:color="auto"/>
            </w:tcBorders>
          </w:tcPr>
          <w:p w14:paraId="14E74FA3" w14:textId="77777777" w:rsidR="00D22A51" w:rsidRPr="00A32004" w:rsidRDefault="00D22A51" w:rsidP="00C1466C">
            <w:pPr>
              <w:suppressAutoHyphens/>
              <w:rPr>
                <w:rFonts w:ascii="Arial" w:hAnsi="Arial" w:cs="Arial"/>
                <w:snapToGrid w:val="0"/>
                <w:sz w:val="24"/>
              </w:rPr>
            </w:pPr>
            <w:r w:rsidRPr="00A32004">
              <w:rPr>
                <w:rFonts w:ascii="Arial" w:hAnsi="Arial" w:cs="Arial"/>
                <w:snapToGrid w:val="0"/>
                <w:sz w:val="24"/>
              </w:rPr>
              <w:t>Знак аварийной остановки</w:t>
            </w:r>
          </w:p>
        </w:tc>
        <w:tc>
          <w:tcPr>
            <w:tcW w:w="728" w:type="pct"/>
            <w:gridSpan w:val="2"/>
            <w:tcBorders>
              <w:top w:val="single" w:sz="6" w:space="0" w:color="auto"/>
              <w:left w:val="single" w:sz="6" w:space="0" w:color="auto"/>
              <w:bottom w:val="single" w:sz="6" w:space="0" w:color="auto"/>
              <w:right w:val="single" w:sz="6" w:space="0" w:color="auto"/>
            </w:tcBorders>
            <w:vAlign w:val="center"/>
          </w:tcPr>
          <w:p w14:paraId="08E6EE25" w14:textId="77777777" w:rsidR="00D22A51" w:rsidRPr="00A32004" w:rsidRDefault="00D22A51" w:rsidP="00C1466C">
            <w:pPr>
              <w:suppressAutoHyphens/>
              <w:jc w:val="center"/>
              <w:rPr>
                <w:rFonts w:ascii="Arial" w:hAnsi="Arial" w:cs="Arial"/>
                <w:sz w:val="24"/>
              </w:rPr>
            </w:pPr>
            <w:r w:rsidRPr="00A32004">
              <w:rPr>
                <w:rFonts w:ascii="Arial" w:hAnsi="Arial" w:cs="Arial"/>
                <w:sz w:val="24"/>
              </w:rPr>
              <w:sym w:font="Wingdings" w:char="F06F"/>
            </w:r>
          </w:p>
        </w:tc>
        <w:tc>
          <w:tcPr>
            <w:tcW w:w="801" w:type="pct"/>
            <w:gridSpan w:val="2"/>
            <w:tcBorders>
              <w:top w:val="single" w:sz="6" w:space="0" w:color="auto"/>
              <w:left w:val="single" w:sz="6" w:space="0" w:color="auto"/>
              <w:bottom w:val="single" w:sz="6" w:space="0" w:color="auto"/>
              <w:right w:val="single" w:sz="6" w:space="0" w:color="auto"/>
            </w:tcBorders>
            <w:vAlign w:val="center"/>
          </w:tcPr>
          <w:p w14:paraId="1E4AB153" w14:textId="77777777" w:rsidR="00D22A51" w:rsidRPr="00A32004" w:rsidRDefault="00D22A51" w:rsidP="00C1466C">
            <w:pPr>
              <w:suppressAutoHyphens/>
              <w:jc w:val="center"/>
              <w:rPr>
                <w:rFonts w:ascii="Arial" w:hAnsi="Arial" w:cs="Arial"/>
                <w:sz w:val="24"/>
              </w:rPr>
            </w:pPr>
            <w:r w:rsidRPr="00A32004">
              <w:rPr>
                <w:rFonts w:ascii="Arial" w:hAnsi="Arial" w:cs="Arial"/>
                <w:sz w:val="24"/>
              </w:rPr>
              <w:sym w:font="Wingdings" w:char="F06F"/>
            </w:r>
          </w:p>
        </w:tc>
        <w:tc>
          <w:tcPr>
            <w:tcW w:w="787" w:type="pct"/>
            <w:tcBorders>
              <w:top w:val="single" w:sz="6" w:space="0" w:color="auto"/>
              <w:left w:val="single" w:sz="6" w:space="0" w:color="auto"/>
              <w:bottom w:val="single" w:sz="6" w:space="0" w:color="auto"/>
              <w:right w:val="single" w:sz="12" w:space="0" w:color="auto"/>
            </w:tcBorders>
            <w:vAlign w:val="center"/>
          </w:tcPr>
          <w:p w14:paraId="32817340" w14:textId="77777777" w:rsidR="00D22A51" w:rsidRPr="00A32004" w:rsidRDefault="00D22A51" w:rsidP="00C1466C">
            <w:pPr>
              <w:suppressAutoHyphens/>
              <w:jc w:val="center"/>
              <w:rPr>
                <w:rFonts w:ascii="Arial" w:hAnsi="Arial" w:cs="Arial"/>
                <w:sz w:val="24"/>
              </w:rPr>
            </w:pPr>
          </w:p>
        </w:tc>
      </w:tr>
      <w:tr w:rsidR="00D22A51" w:rsidRPr="00A32004" w14:paraId="69751D5F" w14:textId="77777777" w:rsidTr="00C1466C">
        <w:trPr>
          <w:cantSplit/>
          <w:trHeight w:val="268"/>
        </w:trPr>
        <w:tc>
          <w:tcPr>
            <w:tcW w:w="2685" w:type="pct"/>
            <w:tcBorders>
              <w:top w:val="single" w:sz="6" w:space="0" w:color="auto"/>
              <w:left w:val="single" w:sz="12" w:space="0" w:color="auto"/>
              <w:bottom w:val="single" w:sz="6" w:space="0" w:color="auto"/>
              <w:right w:val="single" w:sz="6" w:space="0" w:color="auto"/>
            </w:tcBorders>
          </w:tcPr>
          <w:p w14:paraId="4E5C5275" w14:textId="77777777" w:rsidR="00D22A51" w:rsidRPr="00A32004" w:rsidRDefault="00D22A51" w:rsidP="00C1466C">
            <w:pPr>
              <w:suppressAutoHyphens/>
              <w:rPr>
                <w:rFonts w:ascii="Arial" w:hAnsi="Arial" w:cs="Arial"/>
                <w:snapToGrid w:val="0"/>
                <w:sz w:val="24"/>
              </w:rPr>
            </w:pPr>
            <w:r w:rsidRPr="00A32004">
              <w:rPr>
                <w:rFonts w:ascii="Arial" w:hAnsi="Arial" w:cs="Arial"/>
                <w:snapToGrid w:val="0"/>
                <w:sz w:val="24"/>
              </w:rPr>
              <w:t>Светоотражающий жилет</w:t>
            </w:r>
          </w:p>
        </w:tc>
        <w:tc>
          <w:tcPr>
            <w:tcW w:w="728" w:type="pct"/>
            <w:gridSpan w:val="2"/>
            <w:tcBorders>
              <w:top w:val="single" w:sz="6" w:space="0" w:color="auto"/>
              <w:left w:val="single" w:sz="6" w:space="0" w:color="auto"/>
              <w:bottom w:val="single" w:sz="6" w:space="0" w:color="auto"/>
              <w:right w:val="single" w:sz="6" w:space="0" w:color="auto"/>
            </w:tcBorders>
            <w:vAlign w:val="center"/>
          </w:tcPr>
          <w:p w14:paraId="46D42DD7" w14:textId="77777777" w:rsidR="00D22A51" w:rsidRPr="00A32004" w:rsidRDefault="00D22A51" w:rsidP="00C1466C">
            <w:pPr>
              <w:suppressAutoHyphens/>
              <w:jc w:val="center"/>
              <w:rPr>
                <w:rFonts w:ascii="Arial" w:hAnsi="Arial" w:cs="Arial"/>
                <w:sz w:val="24"/>
              </w:rPr>
            </w:pPr>
            <w:r w:rsidRPr="00A32004">
              <w:rPr>
                <w:rFonts w:ascii="Arial" w:hAnsi="Arial" w:cs="Arial"/>
                <w:sz w:val="24"/>
              </w:rPr>
              <w:sym w:font="Wingdings" w:char="F06F"/>
            </w:r>
          </w:p>
        </w:tc>
        <w:tc>
          <w:tcPr>
            <w:tcW w:w="801" w:type="pct"/>
            <w:gridSpan w:val="2"/>
            <w:tcBorders>
              <w:top w:val="single" w:sz="6" w:space="0" w:color="auto"/>
              <w:left w:val="single" w:sz="6" w:space="0" w:color="auto"/>
              <w:bottom w:val="single" w:sz="6" w:space="0" w:color="auto"/>
              <w:right w:val="single" w:sz="6" w:space="0" w:color="auto"/>
            </w:tcBorders>
            <w:vAlign w:val="center"/>
          </w:tcPr>
          <w:p w14:paraId="54EF7B0E" w14:textId="77777777" w:rsidR="00D22A51" w:rsidRPr="00A32004" w:rsidRDefault="00D22A51" w:rsidP="00C1466C">
            <w:pPr>
              <w:suppressAutoHyphens/>
              <w:jc w:val="center"/>
              <w:rPr>
                <w:rFonts w:ascii="Arial" w:hAnsi="Arial" w:cs="Arial"/>
                <w:sz w:val="24"/>
              </w:rPr>
            </w:pPr>
            <w:r w:rsidRPr="00A32004">
              <w:rPr>
                <w:rFonts w:ascii="Arial" w:hAnsi="Arial" w:cs="Arial"/>
                <w:sz w:val="24"/>
              </w:rPr>
              <w:sym w:font="Wingdings" w:char="F06F"/>
            </w:r>
          </w:p>
        </w:tc>
        <w:tc>
          <w:tcPr>
            <w:tcW w:w="787" w:type="pct"/>
            <w:tcBorders>
              <w:top w:val="single" w:sz="6" w:space="0" w:color="auto"/>
              <w:left w:val="single" w:sz="6" w:space="0" w:color="auto"/>
              <w:bottom w:val="single" w:sz="6" w:space="0" w:color="auto"/>
              <w:right w:val="single" w:sz="12" w:space="0" w:color="auto"/>
            </w:tcBorders>
            <w:vAlign w:val="center"/>
          </w:tcPr>
          <w:p w14:paraId="02509BC9" w14:textId="77777777" w:rsidR="00D22A51" w:rsidRPr="00A32004" w:rsidRDefault="00D22A51" w:rsidP="00C1466C">
            <w:pPr>
              <w:suppressAutoHyphens/>
              <w:jc w:val="center"/>
              <w:rPr>
                <w:rFonts w:ascii="Arial" w:hAnsi="Arial" w:cs="Arial"/>
                <w:sz w:val="24"/>
              </w:rPr>
            </w:pPr>
          </w:p>
        </w:tc>
      </w:tr>
      <w:tr w:rsidR="00D22A51" w:rsidRPr="00A32004" w14:paraId="6D4309F9" w14:textId="77777777" w:rsidTr="00C1466C">
        <w:trPr>
          <w:cantSplit/>
          <w:trHeight w:val="280"/>
        </w:trPr>
        <w:tc>
          <w:tcPr>
            <w:tcW w:w="2685" w:type="pct"/>
            <w:tcBorders>
              <w:top w:val="single" w:sz="6" w:space="0" w:color="auto"/>
              <w:left w:val="single" w:sz="12" w:space="0" w:color="auto"/>
              <w:bottom w:val="single" w:sz="6" w:space="0" w:color="auto"/>
              <w:right w:val="single" w:sz="6" w:space="0" w:color="auto"/>
            </w:tcBorders>
          </w:tcPr>
          <w:p w14:paraId="4CF4BDEC" w14:textId="77777777" w:rsidR="00D22A51" w:rsidRPr="00A32004" w:rsidRDefault="00D22A51" w:rsidP="00C1466C">
            <w:pPr>
              <w:suppressAutoHyphens/>
              <w:rPr>
                <w:rFonts w:ascii="Arial" w:hAnsi="Arial" w:cs="Arial"/>
                <w:snapToGrid w:val="0"/>
                <w:sz w:val="24"/>
              </w:rPr>
            </w:pPr>
            <w:r w:rsidRPr="00A32004">
              <w:rPr>
                <w:rFonts w:ascii="Arial" w:hAnsi="Arial" w:cs="Arial"/>
                <w:snapToGrid w:val="0"/>
                <w:sz w:val="24"/>
              </w:rPr>
              <w:t>Противооткатные упоры 2 шт.</w:t>
            </w:r>
          </w:p>
        </w:tc>
        <w:tc>
          <w:tcPr>
            <w:tcW w:w="728" w:type="pct"/>
            <w:gridSpan w:val="2"/>
            <w:tcBorders>
              <w:top w:val="single" w:sz="6" w:space="0" w:color="auto"/>
              <w:left w:val="single" w:sz="6" w:space="0" w:color="auto"/>
              <w:bottom w:val="single" w:sz="6" w:space="0" w:color="auto"/>
              <w:right w:val="single" w:sz="6" w:space="0" w:color="auto"/>
            </w:tcBorders>
            <w:vAlign w:val="center"/>
          </w:tcPr>
          <w:p w14:paraId="6426F39A" w14:textId="77777777" w:rsidR="00D22A51" w:rsidRPr="00A32004" w:rsidRDefault="00D22A51" w:rsidP="00C1466C">
            <w:pPr>
              <w:suppressAutoHyphens/>
              <w:jc w:val="center"/>
              <w:rPr>
                <w:rFonts w:ascii="Arial" w:hAnsi="Arial" w:cs="Arial"/>
                <w:sz w:val="24"/>
              </w:rPr>
            </w:pPr>
            <w:r w:rsidRPr="00A32004">
              <w:rPr>
                <w:rFonts w:ascii="Arial" w:hAnsi="Arial" w:cs="Arial"/>
                <w:sz w:val="24"/>
              </w:rPr>
              <w:sym w:font="Wingdings" w:char="F06F"/>
            </w:r>
          </w:p>
        </w:tc>
        <w:tc>
          <w:tcPr>
            <w:tcW w:w="801" w:type="pct"/>
            <w:gridSpan w:val="2"/>
            <w:tcBorders>
              <w:top w:val="single" w:sz="6" w:space="0" w:color="auto"/>
              <w:left w:val="single" w:sz="6" w:space="0" w:color="auto"/>
              <w:bottom w:val="single" w:sz="6" w:space="0" w:color="auto"/>
              <w:right w:val="single" w:sz="6" w:space="0" w:color="auto"/>
            </w:tcBorders>
            <w:vAlign w:val="center"/>
          </w:tcPr>
          <w:p w14:paraId="455C583A" w14:textId="77777777" w:rsidR="00D22A51" w:rsidRPr="00A32004" w:rsidRDefault="00D22A51" w:rsidP="00C1466C">
            <w:pPr>
              <w:suppressAutoHyphens/>
              <w:jc w:val="center"/>
              <w:rPr>
                <w:rFonts w:ascii="Arial" w:hAnsi="Arial" w:cs="Arial"/>
                <w:sz w:val="24"/>
              </w:rPr>
            </w:pPr>
            <w:r w:rsidRPr="00A32004">
              <w:rPr>
                <w:rFonts w:ascii="Arial" w:hAnsi="Arial" w:cs="Arial"/>
                <w:sz w:val="24"/>
              </w:rPr>
              <w:sym w:font="Wingdings" w:char="F06F"/>
            </w:r>
          </w:p>
        </w:tc>
        <w:tc>
          <w:tcPr>
            <w:tcW w:w="787" w:type="pct"/>
            <w:tcBorders>
              <w:top w:val="single" w:sz="6" w:space="0" w:color="auto"/>
              <w:left w:val="single" w:sz="6" w:space="0" w:color="auto"/>
              <w:bottom w:val="single" w:sz="6" w:space="0" w:color="auto"/>
              <w:right w:val="single" w:sz="12" w:space="0" w:color="auto"/>
            </w:tcBorders>
            <w:vAlign w:val="center"/>
          </w:tcPr>
          <w:p w14:paraId="02B17786" w14:textId="77777777" w:rsidR="00D22A51" w:rsidRPr="00A32004" w:rsidRDefault="00D22A51" w:rsidP="00C1466C">
            <w:pPr>
              <w:suppressAutoHyphens/>
              <w:jc w:val="center"/>
              <w:rPr>
                <w:rFonts w:ascii="Arial" w:hAnsi="Arial" w:cs="Arial"/>
                <w:sz w:val="24"/>
              </w:rPr>
            </w:pPr>
          </w:p>
        </w:tc>
      </w:tr>
      <w:tr w:rsidR="00D22A51" w:rsidRPr="00A32004" w14:paraId="38CAF797" w14:textId="77777777" w:rsidTr="00C1466C">
        <w:trPr>
          <w:cantSplit/>
          <w:trHeight w:val="280"/>
        </w:trPr>
        <w:tc>
          <w:tcPr>
            <w:tcW w:w="2685" w:type="pct"/>
            <w:tcBorders>
              <w:top w:val="single" w:sz="6" w:space="0" w:color="auto"/>
              <w:left w:val="single" w:sz="12" w:space="0" w:color="auto"/>
              <w:bottom w:val="single" w:sz="6" w:space="0" w:color="auto"/>
              <w:right w:val="single" w:sz="6" w:space="0" w:color="auto"/>
            </w:tcBorders>
          </w:tcPr>
          <w:p w14:paraId="3FE27B70" w14:textId="77777777" w:rsidR="00D22A51" w:rsidRPr="00A32004" w:rsidRDefault="00D22A51" w:rsidP="00C1466C">
            <w:pPr>
              <w:suppressAutoHyphens/>
              <w:rPr>
                <w:rFonts w:ascii="Arial" w:hAnsi="Arial" w:cs="Arial"/>
                <w:snapToGrid w:val="0"/>
                <w:sz w:val="24"/>
              </w:rPr>
            </w:pPr>
            <w:r w:rsidRPr="00A32004">
              <w:rPr>
                <w:rFonts w:ascii="Arial" w:hAnsi="Arial" w:cs="Arial"/>
                <w:snapToGrid w:val="0"/>
                <w:sz w:val="24"/>
              </w:rPr>
              <w:t>Искрогаситель (при необходимости)</w:t>
            </w:r>
          </w:p>
        </w:tc>
        <w:tc>
          <w:tcPr>
            <w:tcW w:w="728" w:type="pct"/>
            <w:gridSpan w:val="2"/>
            <w:tcBorders>
              <w:top w:val="single" w:sz="6" w:space="0" w:color="auto"/>
              <w:left w:val="single" w:sz="6" w:space="0" w:color="auto"/>
              <w:bottom w:val="single" w:sz="6" w:space="0" w:color="auto"/>
              <w:right w:val="single" w:sz="6" w:space="0" w:color="auto"/>
            </w:tcBorders>
            <w:vAlign w:val="center"/>
          </w:tcPr>
          <w:p w14:paraId="6EA64A55" w14:textId="77777777" w:rsidR="00D22A51" w:rsidRPr="00A32004" w:rsidRDefault="00D22A51" w:rsidP="00C1466C">
            <w:pPr>
              <w:suppressAutoHyphens/>
              <w:jc w:val="center"/>
              <w:rPr>
                <w:rFonts w:ascii="Arial" w:hAnsi="Arial" w:cs="Arial"/>
                <w:sz w:val="24"/>
              </w:rPr>
            </w:pPr>
            <w:r w:rsidRPr="00A32004">
              <w:rPr>
                <w:rFonts w:ascii="Arial" w:hAnsi="Arial" w:cs="Arial"/>
                <w:sz w:val="24"/>
              </w:rPr>
              <w:sym w:font="Wingdings" w:char="F06F"/>
            </w:r>
          </w:p>
        </w:tc>
        <w:tc>
          <w:tcPr>
            <w:tcW w:w="801" w:type="pct"/>
            <w:gridSpan w:val="2"/>
            <w:tcBorders>
              <w:top w:val="single" w:sz="6" w:space="0" w:color="auto"/>
              <w:left w:val="single" w:sz="6" w:space="0" w:color="auto"/>
              <w:bottom w:val="single" w:sz="6" w:space="0" w:color="auto"/>
              <w:right w:val="single" w:sz="6" w:space="0" w:color="auto"/>
            </w:tcBorders>
            <w:vAlign w:val="center"/>
          </w:tcPr>
          <w:p w14:paraId="7C7E8620" w14:textId="77777777" w:rsidR="00D22A51" w:rsidRPr="00A32004" w:rsidRDefault="00D22A51" w:rsidP="00C1466C">
            <w:pPr>
              <w:suppressAutoHyphens/>
              <w:jc w:val="center"/>
              <w:rPr>
                <w:rFonts w:ascii="Arial" w:hAnsi="Arial" w:cs="Arial"/>
                <w:sz w:val="24"/>
              </w:rPr>
            </w:pPr>
            <w:r w:rsidRPr="00A32004">
              <w:rPr>
                <w:rFonts w:ascii="Arial" w:hAnsi="Arial" w:cs="Arial"/>
                <w:sz w:val="24"/>
              </w:rPr>
              <w:sym w:font="Wingdings" w:char="F06F"/>
            </w:r>
          </w:p>
        </w:tc>
        <w:tc>
          <w:tcPr>
            <w:tcW w:w="787" w:type="pct"/>
            <w:tcBorders>
              <w:top w:val="single" w:sz="6" w:space="0" w:color="auto"/>
              <w:left w:val="single" w:sz="6" w:space="0" w:color="auto"/>
              <w:bottom w:val="single" w:sz="6" w:space="0" w:color="auto"/>
              <w:right w:val="single" w:sz="12" w:space="0" w:color="auto"/>
            </w:tcBorders>
            <w:vAlign w:val="center"/>
          </w:tcPr>
          <w:p w14:paraId="1CEC8585" w14:textId="77777777" w:rsidR="00D22A51" w:rsidRPr="00A32004" w:rsidRDefault="00D22A51" w:rsidP="00C1466C">
            <w:pPr>
              <w:suppressAutoHyphens/>
              <w:jc w:val="center"/>
              <w:rPr>
                <w:rFonts w:ascii="Arial" w:hAnsi="Arial" w:cs="Arial"/>
                <w:sz w:val="24"/>
              </w:rPr>
            </w:pPr>
          </w:p>
        </w:tc>
      </w:tr>
      <w:tr w:rsidR="00D22A51" w:rsidRPr="00A32004" w14:paraId="26168907" w14:textId="77777777" w:rsidTr="00C1466C">
        <w:trPr>
          <w:cantSplit/>
          <w:trHeight w:val="280"/>
        </w:trPr>
        <w:tc>
          <w:tcPr>
            <w:tcW w:w="2685" w:type="pct"/>
            <w:tcBorders>
              <w:top w:val="single" w:sz="6" w:space="0" w:color="auto"/>
              <w:left w:val="single" w:sz="12" w:space="0" w:color="auto"/>
              <w:bottom w:val="single" w:sz="12" w:space="0" w:color="auto"/>
              <w:right w:val="single" w:sz="6" w:space="0" w:color="auto"/>
            </w:tcBorders>
          </w:tcPr>
          <w:p w14:paraId="5D891F24" w14:textId="77777777" w:rsidR="00D22A51" w:rsidRPr="00A32004" w:rsidRDefault="00D22A51" w:rsidP="00C1466C">
            <w:pPr>
              <w:suppressAutoHyphens/>
              <w:rPr>
                <w:rFonts w:ascii="Arial" w:hAnsi="Arial" w:cs="Arial"/>
                <w:snapToGrid w:val="0"/>
                <w:sz w:val="24"/>
              </w:rPr>
            </w:pPr>
            <w:r w:rsidRPr="00A32004">
              <w:rPr>
                <w:rFonts w:ascii="Arial" w:hAnsi="Arial" w:cs="Arial"/>
                <w:snapToGrid w:val="0"/>
                <w:sz w:val="24"/>
              </w:rPr>
              <w:t>Устройство для снятия статического электричества (при необходимости)</w:t>
            </w:r>
          </w:p>
        </w:tc>
        <w:tc>
          <w:tcPr>
            <w:tcW w:w="728" w:type="pct"/>
            <w:gridSpan w:val="2"/>
            <w:tcBorders>
              <w:top w:val="single" w:sz="6" w:space="0" w:color="auto"/>
              <w:left w:val="single" w:sz="6" w:space="0" w:color="auto"/>
              <w:bottom w:val="single" w:sz="12" w:space="0" w:color="auto"/>
              <w:right w:val="single" w:sz="6" w:space="0" w:color="auto"/>
            </w:tcBorders>
            <w:vAlign w:val="center"/>
          </w:tcPr>
          <w:p w14:paraId="707C8643" w14:textId="77777777" w:rsidR="00D22A51" w:rsidRPr="00A32004" w:rsidRDefault="00D22A51" w:rsidP="00C1466C">
            <w:pPr>
              <w:suppressAutoHyphens/>
              <w:jc w:val="center"/>
              <w:rPr>
                <w:rFonts w:ascii="Arial" w:hAnsi="Arial" w:cs="Arial"/>
                <w:sz w:val="24"/>
              </w:rPr>
            </w:pPr>
            <w:r w:rsidRPr="00A32004">
              <w:rPr>
                <w:rFonts w:ascii="Arial" w:hAnsi="Arial" w:cs="Arial"/>
                <w:sz w:val="24"/>
              </w:rPr>
              <w:sym w:font="Wingdings" w:char="F06F"/>
            </w:r>
          </w:p>
        </w:tc>
        <w:tc>
          <w:tcPr>
            <w:tcW w:w="801" w:type="pct"/>
            <w:gridSpan w:val="2"/>
            <w:tcBorders>
              <w:top w:val="single" w:sz="6" w:space="0" w:color="auto"/>
              <w:left w:val="single" w:sz="6" w:space="0" w:color="auto"/>
              <w:bottom w:val="single" w:sz="12" w:space="0" w:color="auto"/>
              <w:right w:val="single" w:sz="6" w:space="0" w:color="auto"/>
            </w:tcBorders>
            <w:vAlign w:val="center"/>
          </w:tcPr>
          <w:p w14:paraId="74379E8A" w14:textId="77777777" w:rsidR="00D22A51" w:rsidRPr="00A32004" w:rsidRDefault="00D22A51" w:rsidP="00C1466C">
            <w:pPr>
              <w:suppressAutoHyphens/>
              <w:jc w:val="center"/>
              <w:rPr>
                <w:rFonts w:ascii="Arial" w:hAnsi="Arial" w:cs="Arial"/>
                <w:sz w:val="24"/>
              </w:rPr>
            </w:pPr>
            <w:r w:rsidRPr="00A32004">
              <w:rPr>
                <w:rFonts w:ascii="Arial" w:hAnsi="Arial" w:cs="Arial"/>
                <w:sz w:val="24"/>
              </w:rPr>
              <w:sym w:font="Wingdings" w:char="F06F"/>
            </w:r>
          </w:p>
        </w:tc>
        <w:tc>
          <w:tcPr>
            <w:tcW w:w="787" w:type="pct"/>
            <w:tcBorders>
              <w:top w:val="single" w:sz="6" w:space="0" w:color="auto"/>
              <w:left w:val="single" w:sz="6" w:space="0" w:color="auto"/>
              <w:bottom w:val="single" w:sz="12" w:space="0" w:color="auto"/>
              <w:right w:val="single" w:sz="12" w:space="0" w:color="auto"/>
            </w:tcBorders>
            <w:vAlign w:val="center"/>
          </w:tcPr>
          <w:p w14:paraId="14CA0B0C" w14:textId="77777777" w:rsidR="00D22A51" w:rsidRPr="00A32004" w:rsidRDefault="00D22A51" w:rsidP="00C1466C">
            <w:pPr>
              <w:suppressAutoHyphens/>
              <w:jc w:val="center"/>
              <w:rPr>
                <w:rFonts w:ascii="Arial" w:hAnsi="Arial" w:cs="Arial"/>
                <w:sz w:val="24"/>
              </w:rPr>
            </w:pPr>
          </w:p>
        </w:tc>
      </w:tr>
    </w:tbl>
    <w:p w14:paraId="499397D3" w14:textId="77777777" w:rsidR="00D22A51" w:rsidRPr="00A32004" w:rsidRDefault="00D22A51" w:rsidP="00D22A51">
      <w:pPr>
        <w:suppressAutoHyphens/>
        <w:spacing w:before="120" w:after="120"/>
        <w:jc w:val="center"/>
        <w:rPr>
          <w:rFonts w:ascii="Arial" w:hAnsi="Arial" w:cs="Arial"/>
          <w:b/>
          <w:snapToGrid w:val="0"/>
          <w:sz w:val="24"/>
        </w:rPr>
      </w:pPr>
    </w:p>
    <w:p w14:paraId="3E346207" w14:textId="77777777" w:rsidR="00D22A51" w:rsidRPr="00A32004" w:rsidRDefault="00D22A51" w:rsidP="00D22A51">
      <w:pPr>
        <w:suppressAutoHyphens/>
        <w:spacing w:before="120" w:after="120"/>
        <w:jc w:val="center"/>
        <w:rPr>
          <w:rFonts w:ascii="Arial" w:hAnsi="Arial" w:cs="Arial"/>
          <w:b/>
          <w:snapToGrid w:val="0"/>
          <w:sz w:val="24"/>
        </w:rPr>
      </w:pPr>
    </w:p>
    <w:p w14:paraId="7AA1815A" w14:textId="77777777" w:rsidR="00D22A51" w:rsidRPr="00A32004" w:rsidRDefault="00D22A51" w:rsidP="00D22A51">
      <w:pPr>
        <w:suppressAutoHyphens/>
        <w:spacing w:before="120" w:after="120"/>
        <w:jc w:val="center"/>
        <w:rPr>
          <w:rFonts w:ascii="Arial" w:hAnsi="Arial" w:cs="Arial"/>
          <w:b/>
          <w:snapToGrid w:val="0"/>
          <w:sz w:val="24"/>
        </w:rPr>
      </w:pPr>
      <w:r w:rsidRPr="00A32004">
        <w:rPr>
          <w:rFonts w:ascii="Arial" w:hAnsi="Arial" w:cs="Arial"/>
          <w:b/>
          <w:snapToGrid w:val="0"/>
          <w:sz w:val="24"/>
        </w:rPr>
        <w:lastRenderedPageBreak/>
        <w:t>Подъемное сооружение, установленное на ТС</w:t>
      </w:r>
    </w:p>
    <w:tbl>
      <w:tblPr>
        <w:tblW w:w="9800" w:type="dxa"/>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1E0" w:firstRow="1" w:lastRow="1" w:firstColumn="1" w:lastColumn="1" w:noHBand="0" w:noVBand="0"/>
      </w:tblPr>
      <w:tblGrid>
        <w:gridCol w:w="4816"/>
        <w:gridCol w:w="429"/>
        <w:gridCol w:w="19"/>
        <w:gridCol w:w="1399"/>
        <w:gridCol w:w="18"/>
        <w:gridCol w:w="1541"/>
        <w:gridCol w:w="19"/>
        <w:gridCol w:w="1559"/>
      </w:tblGrid>
      <w:tr w:rsidR="00D22A51" w:rsidRPr="00A32004" w14:paraId="7B4A4004" w14:textId="77777777" w:rsidTr="00C1466C">
        <w:tc>
          <w:tcPr>
            <w:tcW w:w="4816" w:type="dxa"/>
            <w:tcBorders>
              <w:bottom w:val="single" w:sz="12" w:space="0" w:color="auto"/>
            </w:tcBorders>
            <w:shd w:val="clear" w:color="auto" w:fill="auto"/>
          </w:tcPr>
          <w:p w14:paraId="20EC5F98" w14:textId="77777777" w:rsidR="00D22A51" w:rsidRPr="00A32004" w:rsidRDefault="00D22A51" w:rsidP="00C1466C">
            <w:pPr>
              <w:suppressAutoHyphens/>
              <w:rPr>
                <w:rFonts w:ascii="Arial" w:hAnsi="Arial" w:cs="Arial"/>
                <w:snapToGrid w:val="0"/>
                <w:sz w:val="24"/>
              </w:rPr>
            </w:pPr>
            <w:r w:rsidRPr="00A32004">
              <w:rPr>
                <w:rFonts w:ascii="Arial" w:hAnsi="Arial" w:cs="Arial"/>
                <w:snapToGrid w:val="0"/>
                <w:sz w:val="24"/>
              </w:rPr>
              <w:t>Наименование ПС (кран, гидроподъемник и т.п.)</w:t>
            </w:r>
          </w:p>
        </w:tc>
        <w:tc>
          <w:tcPr>
            <w:tcW w:w="4984" w:type="dxa"/>
            <w:gridSpan w:val="7"/>
            <w:tcBorders>
              <w:bottom w:val="single" w:sz="12" w:space="0" w:color="auto"/>
            </w:tcBorders>
            <w:shd w:val="clear" w:color="auto" w:fill="auto"/>
          </w:tcPr>
          <w:p w14:paraId="271C1479" w14:textId="77777777" w:rsidR="00D22A51" w:rsidRPr="00A32004" w:rsidRDefault="00D22A51" w:rsidP="00C1466C">
            <w:pPr>
              <w:suppressAutoHyphens/>
              <w:rPr>
                <w:rFonts w:ascii="Arial" w:hAnsi="Arial" w:cs="Arial"/>
                <w:snapToGrid w:val="0"/>
                <w:sz w:val="24"/>
              </w:rPr>
            </w:pPr>
          </w:p>
        </w:tc>
      </w:tr>
      <w:tr w:rsidR="00D22A51" w:rsidRPr="00A32004" w14:paraId="54417DCB" w14:textId="77777777" w:rsidTr="00C1466C">
        <w:tc>
          <w:tcPr>
            <w:tcW w:w="9800" w:type="dxa"/>
            <w:gridSpan w:val="8"/>
            <w:tcBorders>
              <w:top w:val="single" w:sz="12" w:space="0" w:color="auto"/>
              <w:bottom w:val="single" w:sz="12" w:space="0" w:color="auto"/>
            </w:tcBorders>
            <w:shd w:val="clear" w:color="auto" w:fill="auto"/>
          </w:tcPr>
          <w:p w14:paraId="6A86E664" w14:textId="77777777" w:rsidR="00D22A51" w:rsidRPr="00A32004" w:rsidRDefault="00D22A51" w:rsidP="00C1466C">
            <w:pPr>
              <w:suppressAutoHyphens/>
              <w:jc w:val="center"/>
              <w:rPr>
                <w:rFonts w:ascii="Arial" w:hAnsi="Arial" w:cs="Arial"/>
                <w:b/>
                <w:snapToGrid w:val="0"/>
                <w:sz w:val="24"/>
              </w:rPr>
            </w:pPr>
            <w:r w:rsidRPr="00A32004">
              <w:rPr>
                <w:rFonts w:ascii="Arial" w:hAnsi="Arial" w:cs="Arial"/>
                <w:b/>
                <w:snapToGrid w:val="0"/>
                <w:sz w:val="24"/>
              </w:rPr>
              <w:t>Техническая документация</w:t>
            </w:r>
          </w:p>
        </w:tc>
      </w:tr>
      <w:tr w:rsidR="00D22A51" w:rsidRPr="00A32004" w14:paraId="0A9310B6" w14:textId="77777777" w:rsidTr="00C1466C">
        <w:tc>
          <w:tcPr>
            <w:tcW w:w="5245" w:type="dxa"/>
            <w:gridSpan w:val="2"/>
            <w:tcBorders>
              <w:top w:val="single" w:sz="12" w:space="0" w:color="auto"/>
            </w:tcBorders>
            <w:shd w:val="clear" w:color="auto" w:fill="auto"/>
          </w:tcPr>
          <w:p w14:paraId="6F83AB10" w14:textId="77777777" w:rsidR="00D22A51" w:rsidRPr="00A32004" w:rsidRDefault="00D22A51" w:rsidP="00C1466C">
            <w:pPr>
              <w:suppressAutoHyphens/>
              <w:jc w:val="center"/>
              <w:rPr>
                <w:rFonts w:ascii="Arial" w:hAnsi="Arial" w:cs="Arial"/>
                <w:b/>
                <w:snapToGrid w:val="0"/>
                <w:szCs w:val="20"/>
              </w:rPr>
            </w:pPr>
            <w:r w:rsidRPr="00A32004">
              <w:rPr>
                <w:rFonts w:ascii="Arial" w:hAnsi="Arial" w:cs="Arial"/>
                <w:b/>
                <w:snapToGrid w:val="0"/>
                <w:szCs w:val="20"/>
              </w:rPr>
              <w:t>Минимальный перечень</w:t>
            </w:r>
          </w:p>
        </w:tc>
        <w:tc>
          <w:tcPr>
            <w:tcW w:w="1418" w:type="dxa"/>
            <w:gridSpan w:val="2"/>
            <w:tcBorders>
              <w:top w:val="single" w:sz="12" w:space="0" w:color="auto"/>
            </w:tcBorders>
            <w:shd w:val="clear" w:color="auto" w:fill="auto"/>
          </w:tcPr>
          <w:p w14:paraId="2946683E" w14:textId="77777777" w:rsidR="00D22A51" w:rsidRPr="00A32004" w:rsidRDefault="00D22A51" w:rsidP="00C1466C">
            <w:pPr>
              <w:suppressAutoHyphens/>
              <w:jc w:val="center"/>
              <w:rPr>
                <w:rFonts w:ascii="Arial" w:hAnsi="Arial" w:cs="Arial"/>
                <w:b/>
                <w:snapToGrid w:val="0"/>
                <w:szCs w:val="20"/>
              </w:rPr>
            </w:pPr>
            <w:r w:rsidRPr="00A32004">
              <w:rPr>
                <w:rFonts w:ascii="Arial" w:hAnsi="Arial" w:cs="Arial"/>
                <w:b/>
                <w:snapToGrid w:val="0"/>
                <w:szCs w:val="20"/>
              </w:rPr>
              <w:t>Имеется</w:t>
            </w:r>
          </w:p>
        </w:tc>
        <w:tc>
          <w:tcPr>
            <w:tcW w:w="1559" w:type="dxa"/>
            <w:gridSpan w:val="2"/>
            <w:tcBorders>
              <w:top w:val="single" w:sz="12" w:space="0" w:color="auto"/>
            </w:tcBorders>
            <w:shd w:val="clear" w:color="auto" w:fill="auto"/>
          </w:tcPr>
          <w:p w14:paraId="0D19EDDD" w14:textId="77777777" w:rsidR="00D22A51" w:rsidRPr="00A32004" w:rsidRDefault="00D22A51" w:rsidP="00C1466C">
            <w:pPr>
              <w:suppressAutoHyphens/>
              <w:jc w:val="center"/>
              <w:rPr>
                <w:rFonts w:ascii="Arial" w:hAnsi="Arial" w:cs="Arial"/>
                <w:b/>
                <w:snapToGrid w:val="0"/>
                <w:szCs w:val="20"/>
              </w:rPr>
            </w:pPr>
            <w:r w:rsidRPr="00A32004">
              <w:rPr>
                <w:rFonts w:ascii="Arial" w:hAnsi="Arial" w:cs="Arial"/>
                <w:b/>
                <w:snapToGrid w:val="0"/>
                <w:szCs w:val="20"/>
              </w:rPr>
              <w:t>Отсутствует</w:t>
            </w:r>
          </w:p>
        </w:tc>
        <w:tc>
          <w:tcPr>
            <w:tcW w:w="1578" w:type="dxa"/>
            <w:gridSpan w:val="2"/>
            <w:tcBorders>
              <w:top w:val="single" w:sz="12" w:space="0" w:color="auto"/>
            </w:tcBorders>
            <w:shd w:val="clear" w:color="auto" w:fill="auto"/>
          </w:tcPr>
          <w:p w14:paraId="36C6FADF" w14:textId="77777777" w:rsidR="00D22A51" w:rsidRPr="00A32004" w:rsidRDefault="00D22A51" w:rsidP="00C1466C">
            <w:pPr>
              <w:suppressAutoHyphens/>
              <w:jc w:val="center"/>
              <w:rPr>
                <w:rFonts w:ascii="Arial" w:hAnsi="Arial" w:cs="Arial"/>
                <w:b/>
                <w:snapToGrid w:val="0"/>
                <w:szCs w:val="20"/>
              </w:rPr>
            </w:pPr>
            <w:r>
              <w:rPr>
                <w:rFonts w:ascii="Arial" w:hAnsi="Arial" w:cs="Arial"/>
                <w:b/>
                <w:snapToGrid w:val="0"/>
                <w:szCs w:val="20"/>
              </w:rPr>
              <w:t>П</w:t>
            </w:r>
            <w:r w:rsidRPr="00A32004">
              <w:rPr>
                <w:rFonts w:ascii="Arial" w:hAnsi="Arial" w:cs="Arial"/>
                <w:b/>
                <w:snapToGrid w:val="0"/>
                <w:szCs w:val="20"/>
              </w:rPr>
              <w:t>римечание</w:t>
            </w:r>
          </w:p>
        </w:tc>
      </w:tr>
      <w:tr w:rsidR="00D22A51" w:rsidRPr="00A32004" w14:paraId="5DBAC692" w14:textId="77777777" w:rsidTr="00C1466C">
        <w:tc>
          <w:tcPr>
            <w:tcW w:w="5245" w:type="dxa"/>
            <w:gridSpan w:val="2"/>
            <w:shd w:val="clear" w:color="auto" w:fill="auto"/>
          </w:tcPr>
          <w:p w14:paraId="46F4C579" w14:textId="77777777" w:rsidR="00D22A51" w:rsidRPr="00A32004" w:rsidRDefault="00D22A51" w:rsidP="00C1466C">
            <w:pPr>
              <w:suppressAutoHyphens/>
              <w:rPr>
                <w:rFonts w:ascii="Arial" w:hAnsi="Arial" w:cs="Arial"/>
                <w:snapToGrid w:val="0"/>
                <w:sz w:val="24"/>
              </w:rPr>
            </w:pPr>
            <w:r w:rsidRPr="00A32004">
              <w:rPr>
                <w:rFonts w:ascii="Arial" w:hAnsi="Arial" w:cs="Arial"/>
                <w:snapToGrid w:val="0"/>
                <w:sz w:val="24"/>
              </w:rPr>
              <w:t>Удостоверение машиниста ТС, с вкладышем о проверки знаний</w:t>
            </w:r>
          </w:p>
        </w:tc>
        <w:tc>
          <w:tcPr>
            <w:tcW w:w="1418" w:type="dxa"/>
            <w:gridSpan w:val="2"/>
            <w:shd w:val="clear" w:color="auto" w:fill="auto"/>
            <w:vAlign w:val="center"/>
          </w:tcPr>
          <w:p w14:paraId="37488501" w14:textId="77777777" w:rsidR="00D22A51" w:rsidRPr="00A32004" w:rsidRDefault="00D22A51" w:rsidP="00C1466C">
            <w:pPr>
              <w:suppressAutoHyphens/>
              <w:jc w:val="center"/>
              <w:rPr>
                <w:rFonts w:ascii="Arial" w:hAnsi="Arial" w:cs="Arial"/>
                <w:sz w:val="24"/>
              </w:rPr>
            </w:pPr>
            <w:r w:rsidRPr="00A32004">
              <w:rPr>
                <w:rFonts w:ascii="Arial" w:hAnsi="Arial" w:cs="Arial"/>
                <w:sz w:val="24"/>
              </w:rPr>
              <w:sym w:font="Wingdings" w:char="F06F"/>
            </w:r>
          </w:p>
        </w:tc>
        <w:tc>
          <w:tcPr>
            <w:tcW w:w="1559" w:type="dxa"/>
            <w:gridSpan w:val="2"/>
            <w:shd w:val="clear" w:color="auto" w:fill="auto"/>
            <w:vAlign w:val="center"/>
          </w:tcPr>
          <w:p w14:paraId="74234D3A" w14:textId="77777777" w:rsidR="00D22A51" w:rsidRPr="00A32004" w:rsidRDefault="00D22A51" w:rsidP="00C1466C">
            <w:pPr>
              <w:suppressAutoHyphens/>
              <w:jc w:val="center"/>
              <w:rPr>
                <w:rFonts w:ascii="Arial" w:hAnsi="Arial" w:cs="Arial"/>
                <w:sz w:val="24"/>
              </w:rPr>
            </w:pPr>
            <w:r w:rsidRPr="00A32004">
              <w:rPr>
                <w:rFonts w:ascii="Arial" w:hAnsi="Arial" w:cs="Arial"/>
                <w:sz w:val="24"/>
              </w:rPr>
              <w:sym w:font="Wingdings" w:char="F06F"/>
            </w:r>
          </w:p>
        </w:tc>
        <w:tc>
          <w:tcPr>
            <w:tcW w:w="1578" w:type="dxa"/>
            <w:gridSpan w:val="2"/>
            <w:shd w:val="clear" w:color="auto" w:fill="auto"/>
          </w:tcPr>
          <w:p w14:paraId="0956B06C" w14:textId="77777777" w:rsidR="00D22A51" w:rsidRPr="00A32004" w:rsidRDefault="00D22A51" w:rsidP="00C1466C">
            <w:pPr>
              <w:suppressAutoHyphens/>
              <w:rPr>
                <w:rFonts w:ascii="Arial" w:hAnsi="Arial" w:cs="Arial"/>
                <w:snapToGrid w:val="0"/>
                <w:sz w:val="24"/>
              </w:rPr>
            </w:pPr>
          </w:p>
        </w:tc>
      </w:tr>
      <w:tr w:rsidR="00D22A51" w:rsidRPr="00A32004" w14:paraId="730C58A7" w14:textId="77777777" w:rsidTr="00C1466C">
        <w:tc>
          <w:tcPr>
            <w:tcW w:w="5245" w:type="dxa"/>
            <w:gridSpan w:val="2"/>
            <w:shd w:val="clear" w:color="auto" w:fill="auto"/>
          </w:tcPr>
          <w:p w14:paraId="6160B6BD" w14:textId="77777777" w:rsidR="00D22A51" w:rsidRPr="00A32004" w:rsidRDefault="00D22A51" w:rsidP="00C1466C">
            <w:pPr>
              <w:suppressAutoHyphens/>
              <w:rPr>
                <w:rFonts w:ascii="Arial" w:hAnsi="Arial" w:cs="Arial"/>
                <w:snapToGrid w:val="0"/>
                <w:sz w:val="24"/>
              </w:rPr>
            </w:pPr>
            <w:r w:rsidRPr="00A32004">
              <w:rPr>
                <w:rFonts w:ascii="Arial" w:hAnsi="Arial" w:cs="Arial"/>
                <w:snapToGrid w:val="0"/>
                <w:sz w:val="24"/>
              </w:rPr>
              <w:t>Выкопировка из паспорта ПС с указанием: учетного номера (при наличии), состава оборудования, сведений о приборах безопасности, результатах проведенного технического освидетельствования и экспертизы промышленной безопасности - ЭПБ (для ПС с истекшим сроком службы)</w:t>
            </w:r>
          </w:p>
        </w:tc>
        <w:tc>
          <w:tcPr>
            <w:tcW w:w="1418" w:type="dxa"/>
            <w:gridSpan w:val="2"/>
            <w:shd w:val="clear" w:color="auto" w:fill="auto"/>
            <w:vAlign w:val="center"/>
          </w:tcPr>
          <w:p w14:paraId="564F597C" w14:textId="77777777" w:rsidR="00D22A51" w:rsidRPr="00A32004" w:rsidRDefault="00D22A51" w:rsidP="00C1466C">
            <w:pPr>
              <w:suppressAutoHyphens/>
              <w:jc w:val="center"/>
              <w:rPr>
                <w:rFonts w:ascii="Arial" w:hAnsi="Arial" w:cs="Arial"/>
                <w:sz w:val="24"/>
              </w:rPr>
            </w:pPr>
            <w:r w:rsidRPr="00A32004">
              <w:rPr>
                <w:rFonts w:ascii="Arial" w:hAnsi="Arial" w:cs="Arial"/>
                <w:sz w:val="24"/>
              </w:rPr>
              <w:sym w:font="Wingdings" w:char="F06F"/>
            </w:r>
          </w:p>
        </w:tc>
        <w:tc>
          <w:tcPr>
            <w:tcW w:w="1559" w:type="dxa"/>
            <w:gridSpan w:val="2"/>
            <w:shd w:val="clear" w:color="auto" w:fill="auto"/>
            <w:vAlign w:val="center"/>
          </w:tcPr>
          <w:p w14:paraId="3D28C84F" w14:textId="77777777" w:rsidR="00D22A51" w:rsidRPr="00A32004" w:rsidRDefault="00D22A51" w:rsidP="00C1466C">
            <w:pPr>
              <w:suppressAutoHyphens/>
              <w:jc w:val="center"/>
              <w:rPr>
                <w:rFonts w:ascii="Arial" w:hAnsi="Arial" w:cs="Arial"/>
                <w:sz w:val="24"/>
              </w:rPr>
            </w:pPr>
            <w:r w:rsidRPr="00A32004">
              <w:rPr>
                <w:rFonts w:ascii="Arial" w:hAnsi="Arial" w:cs="Arial"/>
                <w:sz w:val="24"/>
              </w:rPr>
              <w:sym w:font="Wingdings" w:char="F06F"/>
            </w:r>
          </w:p>
        </w:tc>
        <w:tc>
          <w:tcPr>
            <w:tcW w:w="1578" w:type="dxa"/>
            <w:gridSpan w:val="2"/>
            <w:shd w:val="clear" w:color="auto" w:fill="auto"/>
          </w:tcPr>
          <w:p w14:paraId="60994581" w14:textId="77777777" w:rsidR="00D22A51" w:rsidRPr="00A32004" w:rsidRDefault="00D22A51" w:rsidP="00C1466C">
            <w:pPr>
              <w:suppressAutoHyphens/>
              <w:rPr>
                <w:rFonts w:ascii="Arial" w:hAnsi="Arial" w:cs="Arial"/>
                <w:snapToGrid w:val="0"/>
                <w:sz w:val="24"/>
              </w:rPr>
            </w:pPr>
          </w:p>
        </w:tc>
      </w:tr>
      <w:tr w:rsidR="00D22A51" w:rsidRPr="00A32004" w14:paraId="0F2476B2" w14:textId="77777777" w:rsidTr="00C1466C">
        <w:tc>
          <w:tcPr>
            <w:tcW w:w="5245" w:type="dxa"/>
            <w:gridSpan w:val="2"/>
            <w:shd w:val="clear" w:color="auto" w:fill="auto"/>
          </w:tcPr>
          <w:p w14:paraId="3BB1E2FF" w14:textId="77777777" w:rsidR="00D22A51" w:rsidRPr="00A32004" w:rsidRDefault="00D22A51" w:rsidP="00C1466C">
            <w:pPr>
              <w:suppressAutoHyphens/>
              <w:rPr>
                <w:rFonts w:ascii="Arial" w:hAnsi="Arial" w:cs="Arial"/>
                <w:snapToGrid w:val="0"/>
                <w:sz w:val="24"/>
              </w:rPr>
            </w:pPr>
            <w:r w:rsidRPr="00A32004">
              <w:rPr>
                <w:rFonts w:ascii="Arial" w:hAnsi="Arial" w:cs="Arial"/>
                <w:snapToGrid w:val="0"/>
                <w:sz w:val="24"/>
              </w:rPr>
              <w:t>Копия документов, подтверждающих проведение проверки исправности приборов безопасности</w:t>
            </w:r>
          </w:p>
        </w:tc>
        <w:tc>
          <w:tcPr>
            <w:tcW w:w="1418" w:type="dxa"/>
            <w:gridSpan w:val="2"/>
            <w:shd w:val="clear" w:color="auto" w:fill="auto"/>
            <w:vAlign w:val="center"/>
          </w:tcPr>
          <w:p w14:paraId="325E32DE" w14:textId="77777777" w:rsidR="00D22A51" w:rsidRPr="00A32004" w:rsidRDefault="00D22A51" w:rsidP="00C1466C">
            <w:pPr>
              <w:suppressAutoHyphens/>
              <w:jc w:val="center"/>
              <w:rPr>
                <w:rFonts w:ascii="Arial" w:hAnsi="Arial" w:cs="Arial"/>
                <w:sz w:val="24"/>
              </w:rPr>
            </w:pPr>
            <w:r w:rsidRPr="00A32004">
              <w:rPr>
                <w:rFonts w:ascii="Arial" w:hAnsi="Arial" w:cs="Arial"/>
                <w:sz w:val="24"/>
              </w:rPr>
              <w:sym w:font="Wingdings" w:char="F06F"/>
            </w:r>
          </w:p>
        </w:tc>
        <w:tc>
          <w:tcPr>
            <w:tcW w:w="1559" w:type="dxa"/>
            <w:gridSpan w:val="2"/>
            <w:shd w:val="clear" w:color="auto" w:fill="auto"/>
            <w:vAlign w:val="center"/>
          </w:tcPr>
          <w:p w14:paraId="62D24D81" w14:textId="77777777" w:rsidR="00D22A51" w:rsidRPr="00A32004" w:rsidRDefault="00D22A51" w:rsidP="00C1466C">
            <w:pPr>
              <w:suppressAutoHyphens/>
              <w:jc w:val="center"/>
              <w:rPr>
                <w:rFonts w:ascii="Arial" w:hAnsi="Arial" w:cs="Arial"/>
                <w:sz w:val="24"/>
              </w:rPr>
            </w:pPr>
            <w:r w:rsidRPr="00A32004">
              <w:rPr>
                <w:rFonts w:ascii="Arial" w:hAnsi="Arial" w:cs="Arial"/>
                <w:sz w:val="24"/>
              </w:rPr>
              <w:sym w:font="Wingdings" w:char="F06F"/>
            </w:r>
          </w:p>
        </w:tc>
        <w:tc>
          <w:tcPr>
            <w:tcW w:w="1578" w:type="dxa"/>
            <w:gridSpan w:val="2"/>
            <w:shd w:val="clear" w:color="auto" w:fill="auto"/>
          </w:tcPr>
          <w:p w14:paraId="38F44C6B" w14:textId="77777777" w:rsidR="00D22A51" w:rsidRPr="00A32004" w:rsidRDefault="00D22A51" w:rsidP="00C1466C">
            <w:pPr>
              <w:suppressAutoHyphens/>
              <w:rPr>
                <w:rFonts w:ascii="Arial" w:hAnsi="Arial" w:cs="Arial"/>
                <w:snapToGrid w:val="0"/>
                <w:sz w:val="24"/>
              </w:rPr>
            </w:pPr>
          </w:p>
        </w:tc>
      </w:tr>
      <w:tr w:rsidR="00D22A51" w:rsidRPr="00A32004" w14:paraId="4228F482" w14:textId="77777777" w:rsidTr="00C1466C">
        <w:tc>
          <w:tcPr>
            <w:tcW w:w="5245" w:type="dxa"/>
            <w:gridSpan w:val="2"/>
            <w:shd w:val="clear" w:color="auto" w:fill="auto"/>
          </w:tcPr>
          <w:p w14:paraId="04EA4BA1" w14:textId="77777777" w:rsidR="00D22A51" w:rsidRPr="00A32004" w:rsidRDefault="00D22A51" w:rsidP="00C1466C">
            <w:pPr>
              <w:suppressAutoHyphens/>
              <w:rPr>
                <w:rFonts w:ascii="Arial" w:hAnsi="Arial" w:cs="Arial"/>
                <w:snapToGrid w:val="0"/>
                <w:sz w:val="24"/>
              </w:rPr>
            </w:pPr>
            <w:r w:rsidRPr="00A32004">
              <w:rPr>
                <w:rFonts w:ascii="Arial" w:hAnsi="Arial" w:cs="Arial"/>
                <w:snapToGrid w:val="0"/>
                <w:sz w:val="24"/>
              </w:rPr>
              <w:t>Копия заключения ЭПБ (для ПС с истекшим сроком службы)</w:t>
            </w:r>
          </w:p>
        </w:tc>
        <w:tc>
          <w:tcPr>
            <w:tcW w:w="1418" w:type="dxa"/>
            <w:gridSpan w:val="2"/>
            <w:shd w:val="clear" w:color="auto" w:fill="auto"/>
            <w:vAlign w:val="center"/>
          </w:tcPr>
          <w:p w14:paraId="2B642579" w14:textId="77777777" w:rsidR="00D22A51" w:rsidRPr="00A32004" w:rsidRDefault="00D22A51" w:rsidP="00C1466C">
            <w:pPr>
              <w:suppressAutoHyphens/>
              <w:jc w:val="center"/>
              <w:rPr>
                <w:rFonts w:ascii="Arial" w:hAnsi="Arial" w:cs="Arial"/>
                <w:sz w:val="24"/>
              </w:rPr>
            </w:pPr>
            <w:r w:rsidRPr="00A32004">
              <w:rPr>
                <w:rFonts w:ascii="Arial" w:hAnsi="Arial" w:cs="Arial"/>
                <w:sz w:val="24"/>
              </w:rPr>
              <w:sym w:font="Wingdings" w:char="F06F"/>
            </w:r>
          </w:p>
        </w:tc>
        <w:tc>
          <w:tcPr>
            <w:tcW w:w="1559" w:type="dxa"/>
            <w:gridSpan w:val="2"/>
            <w:shd w:val="clear" w:color="auto" w:fill="auto"/>
            <w:vAlign w:val="center"/>
          </w:tcPr>
          <w:p w14:paraId="3BFE5F76" w14:textId="77777777" w:rsidR="00D22A51" w:rsidRPr="00A32004" w:rsidRDefault="00D22A51" w:rsidP="00C1466C">
            <w:pPr>
              <w:suppressAutoHyphens/>
              <w:jc w:val="center"/>
              <w:rPr>
                <w:rFonts w:ascii="Arial" w:hAnsi="Arial" w:cs="Arial"/>
                <w:sz w:val="24"/>
              </w:rPr>
            </w:pPr>
            <w:r w:rsidRPr="00A32004">
              <w:rPr>
                <w:rFonts w:ascii="Arial" w:hAnsi="Arial" w:cs="Arial"/>
                <w:sz w:val="24"/>
              </w:rPr>
              <w:sym w:font="Wingdings" w:char="F06F"/>
            </w:r>
          </w:p>
        </w:tc>
        <w:tc>
          <w:tcPr>
            <w:tcW w:w="1578" w:type="dxa"/>
            <w:gridSpan w:val="2"/>
            <w:shd w:val="clear" w:color="auto" w:fill="auto"/>
          </w:tcPr>
          <w:p w14:paraId="28A0F6CE" w14:textId="77777777" w:rsidR="00D22A51" w:rsidRPr="00A32004" w:rsidRDefault="00D22A51" w:rsidP="00C1466C">
            <w:pPr>
              <w:suppressAutoHyphens/>
              <w:rPr>
                <w:rFonts w:ascii="Arial" w:hAnsi="Arial" w:cs="Arial"/>
                <w:snapToGrid w:val="0"/>
                <w:sz w:val="24"/>
              </w:rPr>
            </w:pPr>
          </w:p>
        </w:tc>
      </w:tr>
      <w:tr w:rsidR="00D22A51" w:rsidRPr="00A32004" w14:paraId="2A7BD1D4" w14:textId="77777777" w:rsidTr="00C1466C">
        <w:tc>
          <w:tcPr>
            <w:tcW w:w="5245" w:type="dxa"/>
            <w:gridSpan w:val="2"/>
            <w:tcBorders>
              <w:bottom w:val="single" w:sz="12" w:space="0" w:color="auto"/>
            </w:tcBorders>
            <w:shd w:val="clear" w:color="auto" w:fill="auto"/>
          </w:tcPr>
          <w:p w14:paraId="3838F77E" w14:textId="77777777" w:rsidR="00D22A51" w:rsidRPr="00A32004" w:rsidRDefault="00D22A51" w:rsidP="00C1466C">
            <w:pPr>
              <w:suppressAutoHyphens/>
              <w:rPr>
                <w:rFonts w:ascii="Arial" w:hAnsi="Arial" w:cs="Arial"/>
                <w:snapToGrid w:val="0"/>
                <w:sz w:val="24"/>
              </w:rPr>
            </w:pPr>
            <w:r w:rsidRPr="00A32004">
              <w:rPr>
                <w:rFonts w:ascii="Arial" w:hAnsi="Arial" w:cs="Arial"/>
                <w:snapToGrid w:val="0"/>
                <w:sz w:val="24"/>
              </w:rPr>
              <w:t>Наличие таблички с указанием: заводского номера ПС, грузоподъемности, дат следующего частичного и полного технического освидетельствования.</w:t>
            </w:r>
          </w:p>
        </w:tc>
        <w:tc>
          <w:tcPr>
            <w:tcW w:w="1418" w:type="dxa"/>
            <w:gridSpan w:val="2"/>
            <w:tcBorders>
              <w:bottom w:val="single" w:sz="12" w:space="0" w:color="auto"/>
            </w:tcBorders>
            <w:shd w:val="clear" w:color="auto" w:fill="auto"/>
            <w:vAlign w:val="center"/>
          </w:tcPr>
          <w:p w14:paraId="7C7B758F" w14:textId="77777777" w:rsidR="00D22A51" w:rsidRPr="00A32004" w:rsidRDefault="00D22A51" w:rsidP="00C1466C">
            <w:pPr>
              <w:suppressAutoHyphens/>
              <w:jc w:val="center"/>
              <w:rPr>
                <w:rFonts w:ascii="Arial" w:hAnsi="Arial" w:cs="Arial"/>
                <w:sz w:val="24"/>
              </w:rPr>
            </w:pPr>
            <w:r w:rsidRPr="00A32004">
              <w:rPr>
                <w:rFonts w:ascii="Arial" w:hAnsi="Arial" w:cs="Arial"/>
                <w:sz w:val="24"/>
              </w:rPr>
              <w:sym w:font="Wingdings" w:char="F06F"/>
            </w:r>
          </w:p>
        </w:tc>
        <w:tc>
          <w:tcPr>
            <w:tcW w:w="1559" w:type="dxa"/>
            <w:gridSpan w:val="2"/>
            <w:tcBorders>
              <w:bottom w:val="single" w:sz="12" w:space="0" w:color="auto"/>
            </w:tcBorders>
            <w:shd w:val="clear" w:color="auto" w:fill="auto"/>
            <w:vAlign w:val="center"/>
          </w:tcPr>
          <w:p w14:paraId="2759F885" w14:textId="77777777" w:rsidR="00D22A51" w:rsidRPr="00A32004" w:rsidRDefault="00D22A51" w:rsidP="00C1466C">
            <w:pPr>
              <w:suppressAutoHyphens/>
              <w:jc w:val="center"/>
              <w:rPr>
                <w:rFonts w:ascii="Arial" w:hAnsi="Arial" w:cs="Arial"/>
                <w:sz w:val="24"/>
              </w:rPr>
            </w:pPr>
            <w:r w:rsidRPr="00A32004">
              <w:rPr>
                <w:rFonts w:ascii="Arial" w:hAnsi="Arial" w:cs="Arial"/>
                <w:sz w:val="24"/>
              </w:rPr>
              <w:sym w:font="Wingdings" w:char="F06F"/>
            </w:r>
          </w:p>
        </w:tc>
        <w:tc>
          <w:tcPr>
            <w:tcW w:w="1578" w:type="dxa"/>
            <w:gridSpan w:val="2"/>
            <w:tcBorders>
              <w:bottom w:val="single" w:sz="12" w:space="0" w:color="auto"/>
            </w:tcBorders>
            <w:shd w:val="clear" w:color="auto" w:fill="auto"/>
          </w:tcPr>
          <w:p w14:paraId="419FCCAD" w14:textId="77777777" w:rsidR="00D22A51" w:rsidRPr="00A32004" w:rsidRDefault="00D22A51" w:rsidP="00C1466C">
            <w:pPr>
              <w:suppressAutoHyphens/>
              <w:rPr>
                <w:rFonts w:ascii="Arial" w:hAnsi="Arial" w:cs="Arial"/>
                <w:snapToGrid w:val="0"/>
                <w:sz w:val="24"/>
              </w:rPr>
            </w:pPr>
          </w:p>
        </w:tc>
      </w:tr>
      <w:tr w:rsidR="00D22A51" w:rsidRPr="00A32004" w14:paraId="4CE267A9" w14:textId="77777777" w:rsidTr="00C1466C">
        <w:tc>
          <w:tcPr>
            <w:tcW w:w="9800" w:type="dxa"/>
            <w:gridSpan w:val="8"/>
            <w:tcBorders>
              <w:top w:val="single" w:sz="12" w:space="0" w:color="auto"/>
              <w:bottom w:val="single" w:sz="12" w:space="0" w:color="auto"/>
            </w:tcBorders>
            <w:shd w:val="clear" w:color="auto" w:fill="auto"/>
          </w:tcPr>
          <w:p w14:paraId="6B2D88B5" w14:textId="77777777" w:rsidR="00D22A51" w:rsidRPr="00A32004" w:rsidRDefault="00D22A51" w:rsidP="00C1466C">
            <w:pPr>
              <w:suppressAutoHyphens/>
              <w:jc w:val="center"/>
              <w:rPr>
                <w:rFonts w:ascii="Arial" w:hAnsi="Arial" w:cs="Arial"/>
                <w:b/>
                <w:snapToGrid w:val="0"/>
                <w:sz w:val="24"/>
              </w:rPr>
            </w:pPr>
            <w:r w:rsidRPr="00A32004">
              <w:rPr>
                <w:rFonts w:ascii="Arial" w:hAnsi="Arial" w:cs="Arial"/>
                <w:b/>
                <w:snapToGrid w:val="0"/>
                <w:sz w:val="24"/>
              </w:rPr>
              <w:t>Техническое состояние</w:t>
            </w:r>
          </w:p>
        </w:tc>
      </w:tr>
      <w:tr w:rsidR="00D22A51" w:rsidRPr="00A32004" w14:paraId="2706CA15" w14:textId="77777777" w:rsidTr="00C1466C">
        <w:tc>
          <w:tcPr>
            <w:tcW w:w="5264" w:type="dxa"/>
            <w:gridSpan w:val="3"/>
            <w:tcBorders>
              <w:top w:val="single" w:sz="12" w:space="0" w:color="auto"/>
            </w:tcBorders>
            <w:shd w:val="clear" w:color="auto" w:fill="auto"/>
            <w:vAlign w:val="center"/>
          </w:tcPr>
          <w:p w14:paraId="24AFAB6B" w14:textId="77777777" w:rsidR="00D22A51" w:rsidRPr="00A32004" w:rsidRDefault="00D22A51" w:rsidP="00C1466C">
            <w:pPr>
              <w:suppressAutoHyphens/>
              <w:jc w:val="center"/>
              <w:rPr>
                <w:rFonts w:ascii="Arial" w:hAnsi="Arial" w:cs="Arial"/>
                <w:b/>
                <w:snapToGrid w:val="0"/>
                <w:szCs w:val="20"/>
              </w:rPr>
            </w:pPr>
            <w:r w:rsidRPr="00A32004">
              <w:rPr>
                <w:rFonts w:ascii="Arial" w:hAnsi="Arial" w:cs="Arial"/>
                <w:b/>
                <w:snapToGrid w:val="0"/>
                <w:szCs w:val="20"/>
              </w:rPr>
              <w:t>Минимальный перечень</w:t>
            </w:r>
          </w:p>
        </w:tc>
        <w:tc>
          <w:tcPr>
            <w:tcW w:w="1417" w:type="dxa"/>
            <w:gridSpan w:val="2"/>
            <w:tcBorders>
              <w:top w:val="single" w:sz="12" w:space="0" w:color="auto"/>
            </w:tcBorders>
            <w:shd w:val="clear" w:color="auto" w:fill="auto"/>
            <w:vAlign w:val="center"/>
          </w:tcPr>
          <w:p w14:paraId="024FE65E" w14:textId="77777777" w:rsidR="00D22A51" w:rsidRPr="00A32004" w:rsidRDefault="00D22A51" w:rsidP="00C1466C">
            <w:pPr>
              <w:suppressAutoHyphens/>
              <w:jc w:val="center"/>
              <w:rPr>
                <w:rFonts w:ascii="Arial" w:hAnsi="Arial" w:cs="Arial"/>
                <w:b/>
                <w:snapToGrid w:val="0"/>
                <w:szCs w:val="20"/>
              </w:rPr>
            </w:pPr>
            <w:r w:rsidRPr="00A32004">
              <w:rPr>
                <w:rFonts w:ascii="Arial" w:hAnsi="Arial" w:cs="Arial"/>
                <w:b/>
                <w:snapToGrid w:val="0"/>
                <w:szCs w:val="20"/>
              </w:rPr>
              <w:t>Норма</w:t>
            </w:r>
          </w:p>
          <w:p w14:paraId="4E4543FE" w14:textId="77777777" w:rsidR="00D22A51" w:rsidRPr="00A32004" w:rsidRDefault="00D22A51" w:rsidP="00C1466C">
            <w:pPr>
              <w:suppressAutoHyphens/>
              <w:jc w:val="center"/>
              <w:rPr>
                <w:rFonts w:ascii="Arial" w:hAnsi="Arial" w:cs="Arial"/>
                <w:b/>
                <w:snapToGrid w:val="0"/>
                <w:szCs w:val="20"/>
              </w:rPr>
            </w:pPr>
            <w:r w:rsidRPr="00A32004">
              <w:rPr>
                <w:rFonts w:ascii="Arial" w:hAnsi="Arial" w:cs="Arial"/>
                <w:b/>
                <w:snapToGrid w:val="0"/>
                <w:szCs w:val="20"/>
              </w:rPr>
              <w:t>(наличие)</w:t>
            </w:r>
          </w:p>
        </w:tc>
        <w:tc>
          <w:tcPr>
            <w:tcW w:w="1560" w:type="dxa"/>
            <w:gridSpan w:val="2"/>
            <w:tcBorders>
              <w:top w:val="single" w:sz="12" w:space="0" w:color="auto"/>
            </w:tcBorders>
            <w:shd w:val="clear" w:color="auto" w:fill="auto"/>
            <w:vAlign w:val="center"/>
          </w:tcPr>
          <w:p w14:paraId="524E48AF" w14:textId="77777777" w:rsidR="00D22A51" w:rsidRPr="00A32004" w:rsidRDefault="00D22A51" w:rsidP="00C1466C">
            <w:pPr>
              <w:suppressAutoHyphens/>
              <w:jc w:val="center"/>
              <w:rPr>
                <w:rFonts w:ascii="Arial" w:hAnsi="Arial" w:cs="Arial"/>
                <w:b/>
                <w:snapToGrid w:val="0"/>
                <w:szCs w:val="20"/>
              </w:rPr>
            </w:pPr>
            <w:r w:rsidRPr="00A32004">
              <w:rPr>
                <w:rFonts w:ascii="Arial" w:hAnsi="Arial" w:cs="Arial"/>
                <w:b/>
                <w:snapToGrid w:val="0"/>
                <w:szCs w:val="20"/>
              </w:rPr>
              <w:t>Отклонение</w:t>
            </w:r>
          </w:p>
          <w:p w14:paraId="20473126" w14:textId="77777777" w:rsidR="00D22A51" w:rsidRPr="00A32004" w:rsidRDefault="00D22A51" w:rsidP="00C1466C">
            <w:pPr>
              <w:suppressAutoHyphens/>
              <w:jc w:val="center"/>
              <w:rPr>
                <w:rFonts w:ascii="Arial" w:hAnsi="Arial" w:cs="Arial"/>
                <w:b/>
                <w:snapToGrid w:val="0"/>
                <w:szCs w:val="20"/>
              </w:rPr>
            </w:pPr>
            <w:r w:rsidRPr="00A32004">
              <w:rPr>
                <w:rFonts w:ascii="Arial" w:hAnsi="Arial" w:cs="Arial"/>
                <w:b/>
                <w:snapToGrid w:val="0"/>
                <w:szCs w:val="20"/>
              </w:rPr>
              <w:t>(отсутствие)</w:t>
            </w:r>
          </w:p>
        </w:tc>
        <w:tc>
          <w:tcPr>
            <w:tcW w:w="1559" w:type="dxa"/>
            <w:tcBorders>
              <w:top w:val="single" w:sz="12" w:space="0" w:color="auto"/>
            </w:tcBorders>
            <w:shd w:val="clear" w:color="auto" w:fill="auto"/>
            <w:vAlign w:val="center"/>
          </w:tcPr>
          <w:p w14:paraId="663554E5" w14:textId="77777777" w:rsidR="00D22A51" w:rsidRPr="00A32004" w:rsidRDefault="00D22A51" w:rsidP="00C1466C">
            <w:pPr>
              <w:suppressAutoHyphens/>
              <w:jc w:val="center"/>
              <w:rPr>
                <w:rFonts w:ascii="Arial" w:hAnsi="Arial" w:cs="Arial"/>
                <w:b/>
                <w:snapToGrid w:val="0"/>
                <w:szCs w:val="20"/>
              </w:rPr>
            </w:pPr>
            <w:r>
              <w:rPr>
                <w:rFonts w:ascii="Arial" w:hAnsi="Arial" w:cs="Arial"/>
                <w:b/>
                <w:snapToGrid w:val="0"/>
                <w:szCs w:val="20"/>
              </w:rPr>
              <w:t>П</w:t>
            </w:r>
            <w:r w:rsidRPr="00A32004">
              <w:rPr>
                <w:rFonts w:ascii="Arial" w:hAnsi="Arial" w:cs="Arial"/>
                <w:b/>
                <w:snapToGrid w:val="0"/>
                <w:szCs w:val="20"/>
              </w:rPr>
              <w:t>римечание</w:t>
            </w:r>
          </w:p>
        </w:tc>
      </w:tr>
      <w:tr w:rsidR="00D22A51" w:rsidRPr="00A32004" w14:paraId="7EBA38A2" w14:textId="77777777" w:rsidTr="00C1466C">
        <w:tc>
          <w:tcPr>
            <w:tcW w:w="5264" w:type="dxa"/>
            <w:gridSpan w:val="3"/>
            <w:shd w:val="clear" w:color="auto" w:fill="auto"/>
          </w:tcPr>
          <w:p w14:paraId="4A8348E4" w14:textId="77777777" w:rsidR="00D22A51" w:rsidRPr="00A32004" w:rsidRDefault="00D22A51" w:rsidP="00C1466C">
            <w:pPr>
              <w:suppressAutoHyphens/>
              <w:rPr>
                <w:rFonts w:ascii="Arial" w:hAnsi="Arial" w:cs="Arial"/>
                <w:snapToGrid w:val="0"/>
                <w:sz w:val="24"/>
              </w:rPr>
            </w:pPr>
            <w:r w:rsidRPr="00A32004">
              <w:rPr>
                <w:rFonts w:ascii="Arial" w:hAnsi="Arial" w:cs="Arial"/>
                <w:snapToGrid w:val="0"/>
                <w:sz w:val="24"/>
              </w:rPr>
              <w:t>Наличие в вахтенном журнале подписи лица, ответственного за содержание ПС в работоспособном состоянии</w:t>
            </w:r>
          </w:p>
        </w:tc>
        <w:tc>
          <w:tcPr>
            <w:tcW w:w="1417" w:type="dxa"/>
            <w:gridSpan w:val="2"/>
            <w:shd w:val="clear" w:color="auto" w:fill="auto"/>
            <w:vAlign w:val="center"/>
          </w:tcPr>
          <w:p w14:paraId="299034B0" w14:textId="77777777" w:rsidR="00D22A51" w:rsidRPr="00A32004" w:rsidRDefault="00D22A51" w:rsidP="00C1466C">
            <w:pPr>
              <w:suppressAutoHyphens/>
              <w:jc w:val="center"/>
              <w:rPr>
                <w:rFonts w:ascii="Arial" w:hAnsi="Arial" w:cs="Arial"/>
                <w:sz w:val="24"/>
              </w:rPr>
            </w:pPr>
            <w:r w:rsidRPr="00A32004">
              <w:rPr>
                <w:rFonts w:ascii="Arial" w:hAnsi="Arial" w:cs="Arial"/>
                <w:sz w:val="24"/>
              </w:rPr>
              <w:sym w:font="Wingdings" w:char="F06F"/>
            </w:r>
          </w:p>
        </w:tc>
        <w:tc>
          <w:tcPr>
            <w:tcW w:w="1560" w:type="dxa"/>
            <w:gridSpan w:val="2"/>
            <w:shd w:val="clear" w:color="auto" w:fill="auto"/>
            <w:vAlign w:val="center"/>
          </w:tcPr>
          <w:p w14:paraId="1C41FFF5" w14:textId="77777777" w:rsidR="00D22A51" w:rsidRPr="00A32004" w:rsidRDefault="00D22A51" w:rsidP="00C1466C">
            <w:pPr>
              <w:suppressAutoHyphens/>
              <w:jc w:val="center"/>
              <w:rPr>
                <w:rFonts w:ascii="Arial" w:hAnsi="Arial" w:cs="Arial"/>
                <w:sz w:val="24"/>
              </w:rPr>
            </w:pPr>
            <w:r w:rsidRPr="00A32004">
              <w:rPr>
                <w:rFonts w:ascii="Arial" w:hAnsi="Arial" w:cs="Arial"/>
                <w:sz w:val="24"/>
              </w:rPr>
              <w:sym w:font="Wingdings" w:char="F06F"/>
            </w:r>
          </w:p>
        </w:tc>
        <w:tc>
          <w:tcPr>
            <w:tcW w:w="1559" w:type="dxa"/>
            <w:shd w:val="clear" w:color="auto" w:fill="auto"/>
          </w:tcPr>
          <w:p w14:paraId="2B052070" w14:textId="77777777" w:rsidR="00D22A51" w:rsidRPr="00A32004" w:rsidRDefault="00D22A51" w:rsidP="00C1466C">
            <w:pPr>
              <w:suppressAutoHyphens/>
              <w:rPr>
                <w:rFonts w:ascii="Arial" w:hAnsi="Arial" w:cs="Arial"/>
                <w:snapToGrid w:val="0"/>
                <w:sz w:val="24"/>
              </w:rPr>
            </w:pPr>
          </w:p>
        </w:tc>
      </w:tr>
      <w:tr w:rsidR="00D22A51" w:rsidRPr="00A32004" w14:paraId="2946D0BE" w14:textId="77777777" w:rsidTr="00C1466C">
        <w:tc>
          <w:tcPr>
            <w:tcW w:w="5264" w:type="dxa"/>
            <w:gridSpan w:val="3"/>
            <w:shd w:val="clear" w:color="auto" w:fill="auto"/>
          </w:tcPr>
          <w:p w14:paraId="491B97C9" w14:textId="77777777" w:rsidR="00D22A51" w:rsidRPr="00A32004" w:rsidRDefault="00D22A51" w:rsidP="00C1466C">
            <w:pPr>
              <w:suppressAutoHyphens/>
              <w:rPr>
                <w:rFonts w:ascii="Arial" w:hAnsi="Arial" w:cs="Arial"/>
                <w:snapToGrid w:val="0"/>
                <w:sz w:val="24"/>
              </w:rPr>
            </w:pPr>
            <w:r w:rsidRPr="00A32004">
              <w:rPr>
                <w:rFonts w:ascii="Arial" w:hAnsi="Arial" w:cs="Arial"/>
                <w:snapToGrid w:val="0"/>
                <w:sz w:val="24"/>
              </w:rPr>
              <w:t>Наличие приборов безопасности согласно паспорта</w:t>
            </w:r>
          </w:p>
        </w:tc>
        <w:tc>
          <w:tcPr>
            <w:tcW w:w="1417" w:type="dxa"/>
            <w:gridSpan w:val="2"/>
            <w:shd w:val="clear" w:color="auto" w:fill="auto"/>
            <w:vAlign w:val="center"/>
          </w:tcPr>
          <w:p w14:paraId="429ADA74" w14:textId="77777777" w:rsidR="00D22A51" w:rsidRPr="00A32004" w:rsidRDefault="00D22A51" w:rsidP="00C1466C">
            <w:pPr>
              <w:suppressAutoHyphens/>
              <w:jc w:val="center"/>
              <w:rPr>
                <w:rFonts w:ascii="Arial" w:hAnsi="Arial" w:cs="Arial"/>
                <w:sz w:val="24"/>
              </w:rPr>
            </w:pPr>
            <w:r w:rsidRPr="00A32004">
              <w:rPr>
                <w:rFonts w:ascii="Arial" w:hAnsi="Arial" w:cs="Arial"/>
                <w:sz w:val="24"/>
              </w:rPr>
              <w:sym w:font="Wingdings" w:char="F06F"/>
            </w:r>
          </w:p>
        </w:tc>
        <w:tc>
          <w:tcPr>
            <w:tcW w:w="1560" w:type="dxa"/>
            <w:gridSpan w:val="2"/>
            <w:shd w:val="clear" w:color="auto" w:fill="auto"/>
            <w:vAlign w:val="center"/>
          </w:tcPr>
          <w:p w14:paraId="49BB6536" w14:textId="77777777" w:rsidR="00D22A51" w:rsidRPr="00A32004" w:rsidRDefault="00D22A51" w:rsidP="00C1466C">
            <w:pPr>
              <w:suppressAutoHyphens/>
              <w:jc w:val="center"/>
              <w:rPr>
                <w:rFonts w:ascii="Arial" w:hAnsi="Arial" w:cs="Arial"/>
                <w:sz w:val="24"/>
              </w:rPr>
            </w:pPr>
            <w:r w:rsidRPr="00A32004">
              <w:rPr>
                <w:rFonts w:ascii="Arial" w:hAnsi="Arial" w:cs="Arial"/>
                <w:sz w:val="24"/>
              </w:rPr>
              <w:sym w:font="Wingdings" w:char="F06F"/>
            </w:r>
          </w:p>
        </w:tc>
        <w:tc>
          <w:tcPr>
            <w:tcW w:w="1559" w:type="dxa"/>
            <w:shd w:val="clear" w:color="auto" w:fill="auto"/>
          </w:tcPr>
          <w:p w14:paraId="3526B6FD" w14:textId="77777777" w:rsidR="00D22A51" w:rsidRPr="00A32004" w:rsidRDefault="00D22A51" w:rsidP="00C1466C">
            <w:pPr>
              <w:suppressAutoHyphens/>
              <w:rPr>
                <w:rFonts w:ascii="Arial" w:hAnsi="Arial" w:cs="Arial"/>
                <w:snapToGrid w:val="0"/>
                <w:sz w:val="24"/>
              </w:rPr>
            </w:pPr>
          </w:p>
        </w:tc>
      </w:tr>
      <w:tr w:rsidR="00D22A51" w:rsidRPr="00A32004" w14:paraId="1F997FDE" w14:textId="77777777" w:rsidTr="00C1466C">
        <w:tc>
          <w:tcPr>
            <w:tcW w:w="5264" w:type="dxa"/>
            <w:gridSpan w:val="3"/>
            <w:shd w:val="clear" w:color="auto" w:fill="auto"/>
          </w:tcPr>
          <w:p w14:paraId="1CC2D1C8" w14:textId="77777777" w:rsidR="00D22A51" w:rsidRPr="00A32004" w:rsidRDefault="00D22A51" w:rsidP="00C1466C">
            <w:pPr>
              <w:suppressAutoHyphens/>
              <w:rPr>
                <w:rFonts w:ascii="Arial" w:hAnsi="Arial" w:cs="Arial"/>
                <w:snapToGrid w:val="0"/>
                <w:sz w:val="24"/>
              </w:rPr>
            </w:pPr>
            <w:r w:rsidRPr="00A32004">
              <w:rPr>
                <w:rFonts w:ascii="Arial" w:hAnsi="Arial" w:cs="Arial"/>
                <w:snapToGrid w:val="0"/>
                <w:sz w:val="24"/>
              </w:rPr>
              <w:t>Наличие пломб на приборах безопасности</w:t>
            </w:r>
          </w:p>
        </w:tc>
        <w:tc>
          <w:tcPr>
            <w:tcW w:w="1417" w:type="dxa"/>
            <w:gridSpan w:val="2"/>
            <w:shd w:val="clear" w:color="auto" w:fill="auto"/>
            <w:vAlign w:val="center"/>
          </w:tcPr>
          <w:p w14:paraId="78F6A771" w14:textId="77777777" w:rsidR="00D22A51" w:rsidRPr="00A32004" w:rsidRDefault="00D22A51" w:rsidP="00C1466C">
            <w:pPr>
              <w:suppressAutoHyphens/>
              <w:jc w:val="center"/>
              <w:rPr>
                <w:rFonts w:ascii="Arial" w:hAnsi="Arial" w:cs="Arial"/>
                <w:sz w:val="24"/>
              </w:rPr>
            </w:pPr>
            <w:r w:rsidRPr="00A32004">
              <w:rPr>
                <w:rFonts w:ascii="Arial" w:hAnsi="Arial" w:cs="Arial"/>
                <w:sz w:val="24"/>
              </w:rPr>
              <w:sym w:font="Wingdings" w:char="F06F"/>
            </w:r>
          </w:p>
        </w:tc>
        <w:tc>
          <w:tcPr>
            <w:tcW w:w="1560" w:type="dxa"/>
            <w:gridSpan w:val="2"/>
            <w:shd w:val="clear" w:color="auto" w:fill="auto"/>
            <w:vAlign w:val="center"/>
          </w:tcPr>
          <w:p w14:paraId="29828653" w14:textId="77777777" w:rsidR="00D22A51" w:rsidRPr="00A32004" w:rsidRDefault="00D22A51" w:rsidP="00C1466C">
            <w:pPr>
              <w:suppressAutoHyphens/>
              <w:jc w:val="center"/>
              <w:rPr>
                <w:rFonts w:ascii="Arial" w:hAnsi="Arial" w:cs="Arial"/>
                <w:sz w:val="24"/>
              </w:rPr>
            </w:pPr>
            <w:r w:rsidRPr="00A32004">
              <w:rPr>
                <w:rFonts w:ascii="Arial" w:hAnsi="Arial" w:cs="Arial"/>
                <w:sz w:val="24"/>
              </w:rPr>
              <w:sym w:font="Wingdings" w:char="F06F"/>
            </w:r>
          </w:p>
        </w:tc>
        <w:tc>
          <w:tcPr>
            <w:tcW w:w="1559" w:type="dxa"/>
            <w:shd w:val="clear" w:color="auto" w:fill="auto"/>
          </w:tcPr>
          <w:p w14:paraId="0F67E3C4" w14:textId="77777777" w:rsidR="00D22A51" w:rsidRPr="00A32004" w:rsidRDefault="00D22A51" w:rsidP="00C1466C">
            <w:pPr>
              <w:suppressAutoHyphens/>
              <w:rPr>
                <w:rFonts w:ascii="Arial" w:hAnsi="Arial" w:cs="Arial"/>
                <w:snapToGrid w:val="0"/>
                <w:sz w:val="24"/>
              </w:rPr>
            </w:pPr>
          </w:p>
        </w:tc>
      </w:tr>
      <w:tr w:rsidR="00D22A51" w:rsidRPr="00A32004" w14:paraId="158BF65A" w14:textId="77777777" w:rsidTr="00C1466C">
        <w:tc>
          <w:tcPr>
            <w:tcW w:w="5264" w:type="dxa"/>
            <w:gridSpan w:val="3"/>
            <w:shd w:val="clear" w:color="auto" w:fill="auto"/>
          </w:tcPr>
          <w:p w14:paraId="5ECB1AD3" w14:textId="77777777" w:rsidR="00D22A51" w:rsidRPr="00A32004" w:rsidRDefault="00D22A51" w:rsidP="00C1466C">
            <w:pPr>
              <w:suppressAutoHyphens/>
              <w:rPr>
                <w:rFonts w:ascii="Arial" w:hAnsi="Arial" w:cs="Arial"/>
                <w:snapToGrid w:val="0"/>
                <w:sz w:val="24"/>
              </w:rPr>
            </w:pPr>
            <w:r w:rsidRPr="00A32004">
              <w:rPr>
                <w:rFonts w:ascii="Arial" w:hAnsi="Arial" w:cs="Arial"/>
                <w:snapToGrid w:val="0"/>
                <w:sz w:val="24"/>
              </w:rPr>
              <w:t>Состояние крюковой подвески</w:t>
            </w:r>
          </w:p>
        </w:tc>
        <w:tc>
          <w:tcPr>
            <w:tcW w:w="1417" w:type="dxa"/>
            <w:gridSpan w:val="2"/>
            <w:shd w:val="clear" w:color="auto" w:fill="auto"/>
            <w:vAlign w:val="center"/>
          </w:tcPr>
          <w:p w14:paraId="30D0ECD1" w14:textId="77777777" w:rsidR="00D22A51" w:rsidRPr="00A32004" w:rsidRDefault="00D22A51" w:rsidP="00C1466C">
            <w:pPr>
              <w:suppressAutoHyphens/>
              <w:jc w:val="center"/>
              <w:rPr>
                <w:rFonts w:ascii="Arial" w:hAnsi="Arial" w:cs="Arial"/>
                <w:sz w:val="24"/>
              </w:rPr>
            </w:pPr>
            <w:r w:rsidRPr="00A32004">
              <w:rPr>
                <w:rFonts w:ascii="Arial" w:hAnsi="Arial" w:cs="Arial"/>
                <w:sz w:val="24"/>
              </w:rPr>
              <w:sym w:font="Wingdings" w:char="F06F"/>
            </w:r>
          </w:p>
        </w:tc>
        <w:tc>
          <w:tcPr>
            <w:tcW w:w="1560" w:type="dxa"/>
            <w:gridSpan w:val="2"/>
            <w:shd w:val="clear" w:color="auto" w:fill="auto"/>
            <w:vAlign w:val="center"/>
          </w:tcPr>
          <w:p w14:paraId="5A19D16F" w14:textId="77777777" w:rsidR="00D22A51" w:rsidRPr="00A32004" w:rsidRDefault="00D22A51" w:rsidP="00C1466C">
            <w:pPr>
              <w:suppressAutoHyphens/>
              <w:jc w:val="center"/>
              <w:rPr>
                <w:rFonts w:ascii="Arial" w:hAnsi="Arial" w:cs="Arial"/>
                <w:sz w:val="24"/>
              </w:rPr>
            </w:pPr>
            <w:r w:rsidRPr="00A32004">
              <w:rPr>
                <w:rFonts w:ascii="Arial" w:hAnsi="Arial" w:cs="Arial"/>
                <w:sz w:val="24"/>
              </w:rPr>
              <w:sym w:font="Wingdings" w:char="F06F"/>
            </w:r>
          </w:p>
        </w:tc>
        <w:tc>
          <w:tcPr>
            <w:tcW w:w="1559" w:type="dxa"/>
            <w:shd w:val="clear" w:color="auto" w:fill="auto"/>
          </w:tcPr>
          <w:p w14:paraId="2B84826A" w14:textId="77777777" w:rsidR="00D22A51" w:rsidRPr="00A32004" w:rsidRDefault="00D22A51" w:rsidP="00C1466C">
            <w:pPr>
              <w:suppressAutoHyphens/>
              <w:rPr>
                <w:rFonts w:ascii="Arial" w:hAnsi="Arial" w:cs="Arial"/>
                <w:snapToGrid w:val="0"/>
                <w:sz w:val="24"/>
              </w:rPr>
            </w:pPr>
          </w:p>
        </w:tc>
      </w:tr>
      <w:tr w:rsidR="00D22A51" w:rsidRPr="00A32004" w14:paraId="22566167" w14:textId="77777777" w:rsidTr="00C1466C">
        <w:tc>
          <w:tcPr>
            <w:tcW w:w="5264" w:type="dxa"/>
            <w:gridSpan w:val="3"/>
            <w:shd w:val="clear" w:color="auto" w:fill="auto"/>
          </w:tcPr>
          <w:p w14:paraId="35768601" w14:textId="77777777" w:rsidR="00D22A51" w:rsidRPr="00A32004" w:rsidRDefault="00D22A51" w:rsidP="00C1466C">
            <w:pPr>
              <w:suppressAutoHyphens/>
              <w:rPr>
                <w:rFonts w:ascii="Arial" w:hAnsi="Arial" w:cs="Arial"/>
                <w:snapToGrid w:val="0"/>
                <w:sz w:val="24"/>
              </w:rPr>
            </w:pPr>
            <w:r w:rsidRPr="00A32004">
              <w:rPr>
                <w:rFonts w:ascii="Arial" w:hAnsi="Arial" w:cs="Arial"/>
                <w:snapToGrid w:val="0"/>
                <w:sz w:val="24"/>
              </w:rPr>
              <w:t>Наличие замыкающего устройства на крюке</w:t>
            </w:r>
          </w:p>
        </w:tc>
        <w:tc>
          <w:tcPr>
            <w:tcW w:w="1417" w:type="dxa"/>
            <w:gridSpan w:val="2"/>
            <w:shd w:val="clear" w:color="auto" w:fill="auto"/>
            <w:vAlign w:val="center"/>
          </w:tcPr>
          <w:p w14:paraId="1EFFADC1" w14:textId="77777777" w:rsidR="00D22A51" w:rsidRPr="00A32004" w:rsidRDefault="00D22A51" w:rsidP="00C1466C">
            <w:pPr>
              <w:suppressAutoHyphens/>
              <w:jc w:val="center"/>
              <w:rPr>
                <w:rFonts w:ascii="Arial" w:hAnsi="Arial" w:cs="Arial"/>
                <w:sz w:val="24"/>
              </w:rPr>
            </w:pPr>
            <w:r w:rsidRPr="00A32004">
              <w:rPr>
                <w:rFonts w:ascii="Arial" w:hAnsi="Arial" w:cs="Arial"/>
                <w:sz w:val="24"/>
              </w:rPr>
              <w:sym w:font="Wingdings" w:char="F06F"/>
            </w:r>
          </w:p>
        </w:tc>
        <w:tc>
          <w:tcPr>
            <w:tcW w:w="1560" w:type="dxa"/>
            <w:gridSpan w:val="2"/>
            <w:shd w:val="clear" w:color="auto" w:fill="auto"/>
            <w:vAlign w:val="center"/>
          </w:tcPr>
          <w:p w14:paraId="51B99356" w14:textId="77777777" w:rsidR="00D22A51" w:rsidRPr="00A32004" w:rsidRDefault="00D22A51" w:rsidP="00C1466C">
            <w:pPr>
              <w:suppressAutoHyphens/>
              <w:jc w:val="center"/>
              <w:rPr>
                <w:rFonts w:ascii="Arial" w:hAnsi="Arial" w:cs="Arial"/>
                <w:sz w:val="24"/>
              </w:rPr>
            </w:pPr>
            <w:r w:rsidRPr="00A32004">
              <w:rPr>
                <w:rFonts w:ascii="Arial" w:hAnsi="Arial" w:cs="Arial"/>
                <w:sz w:val="24"/>
              </w:rPr>
              <w:sym w:font="Wingdings" w:char="F06F"/>
            </w:r>
          </w:p>
        </w:tc>
        <w:tc>
          <w:tcPr>
            <w:tcW w:w="1559" w:type="dxa"/>
            <w:shd w:val="clear" w:color="auto" w:fill="auto"/>
          </w:tcPr>
          <w:p w14:paraId="57563C5B" w14:textId="77777777" w:rsidR="00D22A51" w:rsidRPr="00A32004" w:rsidRDefault="00D22A51" w:rsidP="00C1466C">
            <w:pPr>
              <w:suppressAutoHyphens/>
              <w:rPr>
                <w:rFonts w:ascii="Arial" w:hAnsi="Arial" w:cs="Arial"/>
                <w:snapToGrid w:val="0"/>
                <w:sz w:val="24"/>
              </w:rPr>
            </w:pPr>
          </w:p>
        </w:tc>
      </w:tr>
      <w:tr w:rsidR="00D22A51" w:rsidRPr="00A32004" w14:paraId="71B9D07D" w14:textId="77777777" w:rsidTr="00C1466C">
        <w:tc>
          <w:tcPr>
            <w:tcW w:w="5264" w:type="dxa"/>
            <w:gridSpan w:val="3"/>
            <w:shd w:val="clear" w:color="auto" w:fill="auto"/>
          </w:tcPr>
          <w:p w14:paraId="66E366EF" w14:textId="77777777" w:rsidR="00D22A51" w:rsidRPr="00A32004" w:rsidRDefault="00D22A51" w:rsidP="00C1466C">
            <w:pPr>
              <w:suppressAutoHyphens/>
              <w:rPr>
                <w:rFonts w:ascii="Arial" w:hAnsi="Arial" w:cs="Arial"/>
                <w:snapToGrid w:val="0"/>
                <w:sz w:val="24"/>
              </w:rPr>
            </w:pPr>
            <w:r w:rsidRPr="00A32004">
              <w:rPr>
                <w:rFonts w:ascii="Arial" w:hAnsi="Arial" w:cs="Arial"/>
                <w:snapToGrid w:val="0"/>
                <w:sz w:val="24"/>
              </w:rPr>
              <w:t>Состояние грузового тормоза</w:t>
            </w:r>
          </w:p>
        </w:tc>
        <w:tc>
          <w:tcPr>
            <w:tcW w:w="1417" w:type="dxa"/>
            <w:gridSpan w:val="2"/>
            <w:shd w:val="clear" w:color="auto" w:fill="auto"/>
            <w:vAlign w:val="center"/>
          </w:tcPr>
          <w:p w14:paraId="3CF0D9B5" w14:textId="77777777" w:rsidR="00D22A51" w:rsidRPr="00A32004" w:rsidRDefault="00D22A51" w:rsidP="00C1466C">
            <w:pPr>
              <w:suppressAutoHyphens/>
              <w:jc w:val="center"/>
              <w:rPr>
                <w:rFonts w:ascii="Arial" w:hAnsi="Arial" w:cs="Arial"/>
                <w:sz w:val="24"/>
              </w:rPr>
            </w:pPr>
            <w:r w:rsidRPr="00A32004">
              <w:rPr>
                <w:rFonts w:ascii="Arial" w:hAnsi="Arial" w:cs="Arial"/>
                <w:sz w:val="24"/>
              </w:rPr>
              <w:sym w:font="Wingdings" w:char="F06F"/>
            </w:r>
          </w:p>
        </w:tc>
        <w:tc>
          <w:tcPr>
            <w:tcW w:w="1560" w:type="dxa"/>
            <w:gridSpan w:val="2"/>
            <w:shd w:val="clear" w:color="auto" w:fill="auto"/>
            <w:vAlign w:val="center"/>
          </w:tcPr>
          <w:p w14:paraId="7EDCCA65" w14:textId="77777777" w:rsidR="00D22A51" w:rsidRPr="00A32004" w:rsidRDefault="00D22A51" w:rsidP="00C1466C">
            <w:pPr>
              <w:suppressAutoHyphens/>
              <w:jc w:val="center"/>
              <w:rPr>
                <w:rFonts w:ascii="Arial" w:hAnsi="Arial" w:cs="Arial"/>
                <w:sz w:val="24"/>
              </w:rPr>
            </w:pPr>
            <w:r w:rsidRPr="00A32004">
              <w:rPr>
                <w:rFonts w:ascii="Arial" w:hAnsi="Arial" w:cs="Arial"/>
                <w:sz w:val="24"/>
              </w:rPr>
              <w:sym w:font="Wingdings" w:char="F06F"/>
            </w:r>
          </w:p>
        </w:tc>
        <w:tc>
          <w:tcPr>
            <w:tcW w:w="1559" w:type="dxa"/>
            <w:shd w:val="clear" w:color="auto" w:fill="auto"/>
          </w:tcPr>
          <w:p w14:paraId="774D7621" w14:textId="77777777" w:rsidR="00D22A51" w:rsidRPr="00A32004" w:rsidRDefault="00D22A51" w:rsidP="00C1466C">
            <w:pPr>
              <w:suppressAutoHyphens/>
              <w:rPr>
                <w:rFonts w:ascii="Arial" w:hAnsi="Arial" w:cs="Arial"/>
                <w:snapToGrid w:val="0"/>
                <w:sz w:val="24"/>
              </w:rPr>
            </w:pPr>
          </w:p>
        </w:tc>
      </w:tr>
      <w:tr w:rsidR="00D22A51" w:rsidRPr="00A32004" w14:paraId="3AD1ADC7" w14:textId="77777777" w:rsidTr="00C1466C">
        <w:tc>
          <w:tcPr>
            <w:tcW w:w="5264" w:type="dxa"/>
            <w:gridSpan w:val="3"/>
            <w:shd w:val="clear" w:color="auto" w:fill="auto"/>
          </w:tcPr>
          <w:p w14:paraId="00803909" w14:textId="77777777" w:rsidR="00D22A51" w:rsidRPr="00A32004" w:rsidRDefault="00D22A51" w:rsidP="00C1466C">
            <w:pPr>
              <w:suppressAutoHyphens/>
              <w:rPr>
                <w:rFonts w:ascii="Arial" w:hAnsi="Arial" w:cs="Arial"/>
                <w:snapToGrid w:val="0"/>
                <w:sz w:val="24"/>
              </w:rPr>
            </w:pPr>
            <w:r w:rsidRPr="00A32004">
              <w:rPr>
                <w:rFonts w:ascii="Arial" w:hAnsi="Arial" w:cs="Arial"/>
                <w:snapToGrid w:val="0"/>
                <w:sz w:val="24"/>
              </w:rPr>
              <w:t>Состояние канатов и их крепления</w:t>
            </w:r>
          </w:p>
        </w:tc>
        <w:tc>
          <w:tcPr>
            <w:tcW w:w="1417" w:type="dxa"/>
            <w:gridSpan w:val="2"/>
            <w:shd w:val="clear" w:color="auto" w:fill="auto"/>
            <w:vAlign w:val="center"/>
          </w:tcPr>
          <w:p w14:paraId="5218B7DB" w14:textId="77777777" w:rsidR="00D22A51" w:rsidRPr="00A32004" w:rsidRDefault="00D22A51" w:rsidP="00C1466C">
            <w:pPr>
              <w:suppressAutoHyphens/>
              <w:jc w:val="center"/>
              <w:rPr>
                <w:rFonts w:ascii="Arial" w:hAnsi="Arial" w:cs="Arial"/>
                <w:sz w:val="24"/>
              </w:rPr>
            </w:pPr>
            <w:r w:rsidRPr="00A32004">
              <w:rPr>
                <w:rFonts w:ascii="Arial" w:hAnsi="Arial" w:cs="Arial"/>
                <w:sz w:val="24"/>
              </w:rPr>
              <w:sym w:font="Wingdings" w:char="F06F"/>
            </w:r>
          </w:p>
        </w:tc>
        <w:tc>
          <w:tcPr>
            <w:tcW w:w="1560" w:type="dxa"/>
            <w:gridSpan w:val="2"/>
            <w:shd w:val="clear" w:color="auto" w:fill="auto"/>
            <w:vAlign w:val="center"/>
          </w:tcPr>
          <w:p w14:paraId="19521F22" w14:textId="77777777" w:rsidR="00D22A51" w:rsidRPr="00A32004" w:rsidRDefault="00D22A51" w:rsidP="00C1466C">
            <w:pPr>
              <w:suppressAutoHyphens/>
              <w:jc w:val="center"/>
              <w:rPr>
                <w:rFonts w:ascii="Arial" w:hAnsi="Arial" w:cs="Arial"/>
                <w:sz w:val="24"/>
              </w:rPr>
            </w:pPr>
            <w:r w:rsidRPr="00A32004">
              <w:rPr>
                <w:rFonts w:ascii="Arial" w:hAnsi="Arial" w:cs="Arial"/>
                <w:sz w:val="24"/>
              </w:rPr>
              <w:sym w:font="Wingdings" w:char="F06F"/>
            </w:r>
          </w:p>
        </w:tc>
        <w:tc>
          <w:tcPr>
            <w:tcW w:w="1559" w:type="dxa"/>
            <w:shd w:val="clear" w:color="auto" w:fill="auto"/>
          </w:tcPr>
          <w:p w14:paraId="7E8120BB" w14:textId="77777777" w:rsidR="00D22A51" w:rsidRPr="00A32004" w:rsidRDefault="00D22A51" w:rsidP="00C1466C">
            <w:pPr>
              <w:suppressAutoHyphens/>
              <w:rPr>
                <w:rFonts w:ascii="Arial" w:hAnsi="Arial" w:cs="Arial"/>
                <w:snapToGrid w:val="0"/>
                <w:sz w:val="24"/>
              </w:rPr>
            </w:pPr>
          </w:p>
        </w:tc>
      </w:tr>
      <w:tr w:rsidR="00D22A51" w:rsidRPr="00A32004" w14:paraId="759DF73B" w14:textId="77777777" w:rsidTr="00C1466C">
        <w:tc>
          <w:tcPr>
            <w:tcW w:w="5264" w:type="dxa"/>
            <w:gridSpan w:val="3"/>
            <w:shd w:val="clear" w:color="auto" w:fill="auto"/>
          </w:tcPr>
          <w:p w14:paraId="19049146" w14:textId="77777777" w:rsidR="00D22A51" w:rsidRPr="00A32004" w:rsidRDefault="00D22A51" w:rsidP="00C1466C">
            <w:pPr>
              <w:suppressAutoHyphens/>
              <w:rPr>
                <w:rFonts w:ascii="Arial" w:hAnsi="Arial" w:cs="Arial"/>
                <w:snapToGrid w:val="0"/>
                <w:sz w:val="24"/>
              </w:rPr>
            </w:pPr>
            <w:r w:rsidRPr="00A32004">
              <w:rPr>
                <w:rFonts w:ascii="Arial" w:hAnsi="Arial" w:cs="Arial"/>
                <w:snapToGrid w:val="0"/>
                <w:sz w:val="24"/>
              </w:rPr>
              <w:t>Состояние грузовой лебедки</w:t>
            </w:r>
          </w:p>
        </w:tc>
        <w:tc>
          <w:tcPr>
            <w:tcW w:w="1417" w:type="dxa"/>
            <w:gridSpan w:val="2"/>
            <w:shd w:val="clear" w:color="auto" w:fill="auto"/>
            <w:vAlign w:val="center"/>
          </w:tcPr>
          <w:p w14:paraId="5F45E612" w14:textId="77777777" w:rsidR="00D22A51" w:rsidRPr="00A32004" w:rsidRDefault="00D22A51" w:rsidP="00C1466C">
            <w:pPr>
              <w:suppressAutoHyphens/>
              <w:jc w:val="center"/>
              <w:rPr>
                <w:rFonts w:ascii="Arial" w:hAnsi="Arial" w:cs="Arial"/>
                <w:sz w:val="24"/>
              </w:rPr>
            </w:pPr>
            <w:r w:rsidRPr="00A32004">
              <w:rPr>
                <w:rFonts w:ascii="Arial" w:hAnsi="Arial" w:cs="Arial"/>
                <w:sz w:val="24"/>
              </w:rPr>
              <w:sym w:font="Wingdings" w:char="F06F"/>
            </w:r>
          </w:p>
        </w:tc>
        <w:tc>
          <w:tcPr>
            <w:tcW w:w="1560" w:type="dxa"/>
            <w:gridSpan w:val="2"/>
            <w:shd w:val="clear" w:color="auto" w:fill="auto"/>
            <w:vAlign w:val="center"/>
          </w:tcPr>
          <w:p w14:paraId="179830DC" w14:textId="77777777" w:rsidR="00D22A51" w:rsidRPr="00A32004" w:rsidRDefault="00D22A51" w:rsidP="00C1466C">
            <w:pPr>
              <w:suppressAutoHyphens/>
              <w:jc w:val="center"/>
              <w:rPr>
                <w:rFonts w:ascii="Arial" w:hAnsi="Arial" w:cs="Arial"/>
                <w:sz w:val="24"/>
              </w:rPr>
            </w:pPr>
            <w:r w:rsidRPr="00A32004">
              <w:rPr>
                <w:rFonts w:ascii="Arial" w:hAnsi="Arial" w:cs="Arial"/>
                <w:sz w:val="24"/>
              </w:rPr>
              <w:sym w:font="Wingdings" w:char="F06F"/>
            </w:r>
          </w:p>
        </w:tc>
        <w:tc>
          <w:tcPr>
            <w:tcW w:w="1559" w:type="dxa"/>
            <w:shd w:val="clear" w:color="auto" w:fill="auto"/>
          </w:tcPr>
          <w:p w14:paraId="4497261D" w14:textId="77777777" w:rsidR="00D22A51" w:rsidRPr="00A32004" w:rsidRDefault="00D22A51" w:rsidP="00C1466C">
            <w:pPr>
              <w:suppressAutoHyphens/>
              <w:rPr>
                <w:rFonts w:ascii="Arial" w:hAnsi="Arial" w:cs="Arial"/>
                <w:snapToGrid w:val="0"/>
                <w:sz w:val="24"/>
              </w:rPr>
            </w:pPr>
          </w:p>
        </w:tc>
      </w:tr>
      <w:tr w:rsidR="00D22A51" w:rsidRPr="00A32004" w14:paraId="6972AB08" w14:textId="77777777" w:rsidTr="00C1466C">
        <w:tc>
          <w:tcPr>
            <w:tcW w:w="5264" w:type="dxa"/>
            <w:gridSpan w:val="3"/>
            <w:shd w:val="clear" w:color="auto" w:fill="auto"/>
          </w:tcPr>
          <w:p w14:paraId="48228453" w14:textId="77777777" w:rsidR="00D22A51" w:rsidRPr="00A32004" w:rsidRDefault="00D22A51" w:rsidP="00C1466C">
            <w:pPr>
              <w:suppressAutoHyphens/>
              <w:rPr>
                <w:rFonts w:ascii="Arial" w:hAnsi="Arial" w:cs="Arial"/>
                <w:snapToGrid w:val="0"/>
                <w:sz w:val="24"/>
              </w:rPr>
            </w:pPr>
            <w:r w:rsidRPr="00A32004">
              <w:rPr>
                <w:rFonts w:ascii="Arial" w:hAnsi="Arial" w:cs="Arial"/>
                <w:snapToGrid w:val="0"/>
                <w:sz w:val="24"/>
              </w:rPr>
              <w:t>Состояние блоков, осей, пальцев</w:t>
            </w:r>
          </w:p>
        </w:tc>
        <w:tc>
          <w:tcPr>
            <w:tcW w:w="1417" w:type="dxa"/>
            <w:gridSpan w:val="2"/>
            <w:shd w:val="clear" w:color="auto" w:fill="auto"/>
            <w:vAlign w:val="center"/>
          </w:tcPr>
          <w:p w14:paraId="6F3B4196" w14:textId="77777777" w:rsidR="00D22A51" w:rsidRPr="00A32004" w:rsidRDefault="00D22A51" w:rsidP="00C1466C">
            <w:pPr>
              <w:suppressAutoHyphens/>
              <w:jc w:val="center"/>
              <w:rPr>
                <w:rFonts w:ascii="Arial" w:hAnsi="Arial" w:cs="Arial"/>
                <w:sz w:val="24"/>
              </w:rPr>
            </w:pPr>
            <w:r w:rsidRPr="00A32004">
              <w:rPr>
                <w:rFonts w:ascii="Arial" w:hAnsi="Arial" w:cs="Arial"/>
                <w:sz w:val="24"/>
              </w:rPr>
              <w:sym w:font="Wingdings" w:char="F06F"/>
            </w:r>
          </w:p>
        </w:tc>
        <w:tc>
          <w:tcPr>
            <w:tcW w:w="1560" w:type="dxa"/>
            <w:gridSpan w:val="2"/>
            <w:shd w:val="clear" w:color="auto" w:fill="auto"/>
            <w:vAlign w:val="center"/>
          </w:tcPr>
          <w:p w14:paraId="4F5004BD" w14:textId="77777777" w:rsidR="00D22A51" w:rsidRPr="00A32004" w:rsidRDefault="00D22A51" w:rsidP="00C1466C">
            <w:pPr>
              <w:suppressAutoHyphens/>
              <w:jc w:val="center"/>
              <w:rPr>
                <w:rFonts w:ascii="Arial" w:hAnsi="Arial" w:cs="Arial"/>
                <w:sz w:val="24"/>
              </w:rPr>
            </w:pPr>
            <w:r w:rsidRPr="00A32004">
              <w:rPr>
                <w:rFonts w:ascii="Arial" w:hAnsi="Arial" w:cs="Arial"/>
                <w:sz w:val="24"/>
              </w:rPr>
              <w:sym w:font="Wingdings" w:char="F06F"/>
            </w:r>
          </w:p>
        </w:tc>
        <w:tc>
          <w:tcPr>
            <w:tcW w:w="1559" w:type="dxa"/>
            <w:shd w:val="clear" w:color="auto" w:fill="auto"/>
          </w:tcPr>
          <w:p w14:paraId="4BD29A34" w14:textId="77777777" w:rsidR="00D22A51" w:rsidRPr="00A32004" w:rsidRDefault="00D22A51" w:rsidP="00C1466C">
            <w:pPr>
              <w:suppressAutoHyphens/>
              <w:rPr>
                <w:rFonts w:ascii="Arial" w:hAnsi="Arial" w:cs="Arial"/>
                <w:snapToGrid w:val="0"/>
                <w:sz w:val="24"/>
              </w:rPr>
            </w:pPr>
          </w:p>
        </w:tc>
      </w:tr>
      <w:tr w:rsidR="00D22A51" w:rsidRPr="00A32004" w14:paraId="357DA7C6" w14:textId="77777777" w:rsidTr="00C1466C">
        <w:tc>
          <w:tcPr>
            <w:tcW w:w="5264" w:type="dxa"/>
            <w:gridSpan w:val="3"/>
            <w:shd w:val="clear" w:color="auto" w:fill="auto"/>
          </w:tcPr>
          <w:p w14:paraId="6F18528E" w14:textId="77777777" w:rsidR="00D22A51" w:rsidRPr="00A32004" w:rsidRDefault="00D22A51" w:rsidP="00C1466C">
            <w:pPr>
              <w:suppressAutoHyphens/>
              <w:rPr>
                <w:rFonts w:ascii="Arial" w:hAnsi="Arial" w:cs="Arial"/>
                <w:snapToGrid w:val="0"/>
                <w:sz w:val="24"/>
              </w:rPr>
            </w:pPr>
            <w:r w:rsidRPr="00A32004">
              <w:rPr>
                <w:rFonts w:ascii="Arial" w:hAnsi="Arial" w:cs="Arial"/>
                <w:snapToGrid w:val="0"/>
                <w:sz w:val="24"/>
              </w:rPr>
              <w:t>Состояние металлоконструкций (в т.ч. лестниц)</w:t>
            </w:r>
          </w:p>
        </w:tc>
        <w:tc>
          <w:tcPr>
            <w:tcW w:w="1417" w:type="dxa"/>
            <w:gridSpan w:val="2"/>
            <w:shd w:val="clear" w:color="auto" w:fill="auto"/>
            <w:vAlign w:val="center"/>
          </w:tcPr>
          <w:p w14:paraId="13240D12" w14:textId="77777777" w:rsidR="00D22A51" w:rsidRPr="00A32004" w:rsidRDefault="00D22A51" w:rsidP="00C1466C">
            <w:pPr>
              <w:suppressAutoHyphens/>
              <w:jc w:val="center"/>
              <w:rPr>
                <w:rFonts w:ascii="Arial" w:hAnsi="Arial" w:cs="Arial"/>
                <w:sz w:val="24"/>
              </w:rPr>
            </w:pPr>
            <w:r w:rsidRPr="00A32004">
              <w:rPr>
                <w:rFonts w:ascii="Arial" w:hAnsi="Arial" w:cs="Arial"/>
                <w:sz w:val="24"/>
              </w:rPr>
              <w:sym w:font="Wingdings" w:char="F06F"/>
            </w:r>
          </w:p>
        </w:tc>
        <w:tc>
          <w:tcPr>
            <w:tcW w:w="1560" w:type="dxa"/>
            <w:gridSpan w:val="2"/>
            <w:shd w:val="clear" w:color="auto" w:fill="auto"/>
            <w:vAlign w:val="center"/>
          </w:tcPr>
          <w:p w14:paraId="69162C33" w14:textId="77777777" w:rsidR="00D22A51" w:rsidRPr="00A32004" w:rsidRDefault="00D22A51" w:rsidP="00C1466C">
            <w:pPr>
              <w:suppressAutoHyphens/>
              <w:jc w:val="center"/>
              <w:rPr>
                <w:rFonts w:ascii="Arial" w:hAnsi="Arial" w:cs="Arial"/>
                <w:sz w:val="24"/>
              </w:rPr>
            </w:pPr>
            <w:r w:rsidRPr="00A32004">
              <w:rPr>
                <w:rFonts w:ascii="Arial" w:hAnsi="Arial" w:cs="Arial"/>
                <w:sz w:val="24"/>
              </w:rPr>
              <w:sym w:font="Wingdings" w:char="F06F"/>
            </w:r>
          </w:p>
        </w:tc>
        <w:tc>
          <w:tcPr>
            <w:tcW w:w="1559" w:type="dxa"/>
            <w:shd w:val="clear" w:color="auto" w:fill="auto"/>
          </w:tcPr>
          <w:p w14:paraId="12AA975E" w14:textId="77777777" w:rsidR="00D22A51" w:rsidRPr="00A32004" w:rsidRDefault="00D22A51" w:rsidP="00C1466C">
            <w:pPr>
              <w:suppressAutoHyphens/>
              <w:rPr>
                <w:rFonts w:ascii="Arial" w:hAnsi="Arial" w:cs="Arial"/>
                <w:snapToGrid w:val="0"/>
                <w:sz w:val="24"/>
              </w:rPr>
            </w:pPr>
          </w:p>
        </w:tc>
      </w:tr>
      <w:tr w:rsidR="00D22A51" w:rsidRPr="00A32004" w14:paraId="0D19D734" w14:textId="77777777" w:rsidTr="00C1466C">
        <w:tc>
          <w:tcPr>
            <w:tcW w:w="5264" w:type="dxa"/>
            <w:gridSpan w:val="3"/>
            <w:shd w:val="clear" w:color="auto" w:fill="auto"/>
          </w:tcPr>
          <w:p w14:paraId="309A1A5E" w14:textId="77777777" w:rsidR="00D22A51" w:rsidRPr="00A32004" w:rsidRDefault="00D22A51" w:rsidP="00C1466C">
            <w:pPr>
              <w:suppressAutoHyphens/>
              <w:rPr>
                <w:rFonts w:ascii="Arial" w:hAnsi="Arial" w:cs="Arial"/>
                <w:snapToGrid w:val="0"/>
                <w:sz w:val="24"/>
              </w:rPr>
            </w:pPr>
            <w:r w:rsidRPr="00A32004">
              <w:rPr>
                <w:rFonts w:ascii="Arial" w:hAnsi="Arial" w:cs="Arial"/>
                <w:snapToGrid w:val="0"/>
                <w:sz w:val="24"/>
              </w:rPr>
              <w:t>Состояние гидросистемы установки</w:t>
            </w:r>
          </w:p>
        </w:tc>
        <w:tc>
          <w:tcPr>
            <w:tcW w:w="1417" w:type="dxa"/>
            <w:gridSpan w:val="2"/>
            <w:shd w:val="clear" w:color="auto" w:fill="auto"/>
            <w:vAlign w:val="center"/>
          </w:tcPr>
          <w:p w14:paraId="22F24DE9" w14:textId="77777777" w:rsidR="00D22A51" w:rsidRPr="00A32004" w:rsidRDefault="00D22A51" w:rsidP="00C1466C">
            <w:pPr>
              <w:suppressAutoHyphens/>
              <w:jc w:val="center"/>
              <w:rPr>
                <w:rFonts w:ascii="Arial" w:hAnsi="Arial" w:cs="Arial"/>
                <w:sz w:val="24"/>
              </w:rPr>
            </w:pPr>
            <w:r w:rsidRPr="00A32004">
              <w:rPr>
                <w:rFonts w:ascii="Arial" w:hAnsi="Arial" w:cs="Arial"/>
                <w:sz w:val="24"/>
              </w:rPr>
              <w:sym w:font="Wingdings" w:char="F06F"/>
            </w:r>
          </w:p>
        </w:tc>
        <w:tc>
          <w:tcPr>
            <w:tcW w:w="1560" w:type="dxa"/>
            <w:gridSpan w:val="2"/>
            <w:shd w:val="clear" w:color="auto" w:fill="auto"/>
            <w:vAlign w:val="center"/>
          </w:tcPr>
          <w:p w14:paraId="44A39B3E" w14:textId="77777777" w:rsidR="00D22A51" w:rsidRPr="00A32004" w:rsidRDefault="00D22A51" w:rsidP="00C1466C">
            <w:pPr>
              <w:suppressAutoHyphens/>
              <w:jc w:val="center"/>
              <w:rPr>
                <w:rFonts w:ascii="Arial" w:hAnsi="Arial" w:cs="Arial"/>
                <w:sz w:val="24"/>
              </w:rPr>
            </w:pPr>
            <w:r w:rsidRPr="00A32004">
              <w:rPr>
                <w:rFonts w:ascii="Arial" w:hAnsi="Arial" w:cs="Arial"/>
                <w:sz w:val="24"/>
              </w:rPr>
              <w:sym w:font="Wingdings" w:char="F06F"/>
            </w:r>
          </w:p>
        </w:tc>
        <w:tc>
          <w:tcPr>
            <w:tcW w:w="1559" w:type="dxa"/>
            <w:shd w:val="clear" w:color="auto" w:fill="auto"/>
          </w:tcPr>
          <w:p w14:paraId="53876AD2" w14:textId="77777777" w:rsidR="00D22A51" w:rsidRPr="00A32004" w:rsidRDefault="00D22A51" w:rsidP="00C1466C">
            <w:pPr>
              <w:suppressAutoHyphens/>
              <w:rPr>
                <w:rFonts w:ascii="Arial" w:hAnsi="Arial" w:cs="Arial"/>
                <w:snapToGrid w:val="0"/>
                <w:sz w:val="24"/>
              </w:rPr>
            </w:pPr>
          </w:p>
        </w:tc>
      </w:tr>
      <w:tr w:rsidR="00D22A51" w:rsidRPr="00A32004" w14:paraId="1DDC4AB9" w14:textId="77777777" w:rsidTr="00C1466C">
        <w:tc>
          <w:tcPr>
            <w:tcW w:w="5264" w:type="dxa"/>
            <w:gridSpan w:val="3"/>
            <w:shd w:val="clear" w:color="auto" w:fill="auto"/>
          </w:tcPr>
          <w:p w14:paraId="3361A25C" w14:textId="77777777" w:rsidR="00D22A51" w:rsidRPr="00A32004" w:rsidRDefault="00D22A51" w:rsidP="00C1466C">
            <w:pPr>
              <w:suppressAutoHyphens/>
              <w:rPr>
                <w:rFonts w:ascii="Arial" w:hAnsi="Arial" w:cs="Arial"/>
                <w:snapToGrid w:val="0"/>
                <w:sz w:val="24"/>
              </w:rPr>
            </w:pPr>
            <w:r w:rsidRPr="00A32004">
              <w:rPr>
                <w:rFonts w:ascii="Arial" w:hAnsi="Arial" w:cs="Arial"/>
                <w:snapToGrid w:val="0"/>
                <w:sz w:val="24"/>
              </w:rPr>
              <w:t>Состояние электрооборудования ПС</w:t>
            </w:r>
          </w:p>
        </w:tc>
        <w:tc>
          <w:tcPr>
            <w:tcW w:w="1417" w:type="dxa"/>
            <w:gridSpan w:val="2"/>
            <w:shd w:val="clear" w:color="auto" w:fill="auto"/>
            <w:vAlign w:val="center"/>
          </w:tcPr>
          <w:p w14:paraId="439E6D4D" w14:textId="77777777" w:rsidR="00D22A51" w:rsidRPr="00A32004" w:rsidRDefault="00D22A51" w:rsidP="00C1466C">
            <w:pPr>
              <w:suppressAutoHyphens/>
              <w:jc w:val="center"/>
              <w:rPr>
                <w:rFonts w:ascii="Arial" w:hAnsi="Arial" w:cs="Arial"/>
                <w:sz w:val="24"/>
              </w:rPr>
            </w:pPr>
            <w:r w:rsidRPr="00A32004">
              <w:rPr>
                <w:rFonts w:ascii="Arial" w:hAnsi="Arial" w:cs="Arial"/>
                <w:sz w:val="24"/>
              </w:rPr>
              <w:sym w:font="Wingdings" w:char="F06F"/>
            </w:r>
          </w:p>
        </w:tc>
        <w:tc>
          <w:tcPr>
            <w:tcW w:w="1560" w:type="dxa"/>
            <w:gridSpan w:val="2"/>
            <w:shd w:val="clear" w:color="auto" w:fill="auto"/>
            <w:vAlign w:val="center"/>
          </w:tcPr>
          <w:p w14:paraId="2FD4008F" w14:textId="77777777" w:rsidR="00D22A51" w:rsidRPr="00A32004" w:rsidRDefault="00D22A51" w:rsidP="00C1466C">
            <w:pPr>
              <w:suppressAutoHyphens/>
              <w:jc w:val="center"/>
              <w:rPr>
                <w:rFonts w:ascii="Arial" w:hAnsi="Arial" w:cs="Arial"/>
                <w:sz w:val="24"/>
              </w:rPr>
            </w:pPr>
            <w:r w:rsidRPr="00A32004">
              <w:rPr>
                <w:rFonts w:ascii="Arial" w:hAnsi="Arial" w:cs="Arial"/>
                <w:sz w:val="24"/>
              </w:rPr>
              <w:sym w:font="Wingdings" w:char="F06F"/>
            </w:r>
          </w:p>
        </w:tc>
        <w:tc>
          <w:tcPr>
            <w:tcW w:w="1559" w:type="dxa"/>
            <w:shd w:val="clear" w:color="auto" w:fill="auto"/>
          </w:tcPr>
          <w:p w14:paraId="732642C4" w14:textId="77777777" w:rsidR="00D22A51" w:rsidRPr="00A32004" w:rsidRDefault="00D22A51" w:rsidP="00C1466C">
            <w:pPr>
              <w:suppressAutoHyphens/>
              <w:rPr>
                <w:rFonts w:ascii="Arial" w:hAnsi="Arial" w:cs="Arial"/>
                <w:snapToGrid w:val="0"/>
                <w:sz w:val="24"/>
              </w:rPr>
            </w:pPr>
          </w:p>
        </w:tc>
      </w:tr>
      <w:tr w:rsidR="00D22A51" w:rsidRPr="00A32004" w14:paraId="1908B7FF" w14:textId="77777777" w:rsidTr="00C1466C">
        <w:tc>
          <w:tcPr>
            <w:tcW w:w="5264" w:type="dxa"/>
            <w:gridSpan w:val="3"/>
            <w:shd w:val="clear" w:color="auto" w:fill="auto"/>
          </w:tcPr>
          <w:p w14:paraId="272B55E1" w14:textId="77777777" w:rsidR="00D22A51" w:rsidRPr="00A32004" w:rsidRDefault="00D22A51" w:rsidP="00C1466C">
            <w:pPr>
              <w:suppressAutoHyphens/>
              <w:rPr>
                <w:rFonts w:ascii="Arial" w:hAnsi="Arial" w:cs="Arial"/>
                <w:snapToGrid w:val="0"/>
                <w:sz w:val="24"/>
              </w:rPr>
            </w:pPr>
            <w:r w:rsidRPr="00A32004">
              <w:rPr>
                <w:rFonts w:ascii="Arial" w:hAnsi="Arial" w:cs="Arial"/>
                <w:snapToGrid w:val="0"/>
                <w:sz w:val="24"/>
              </w:rPr>
              <w:t>Наличие и работоспособность звуковой сигнализации</w:t>
            </w:r>
          </w:p>
        </w:tc>
        <w:tc>
          <w:tcPr>
            <w:tcW w:w="1417" w:type="dxa"/>
            <w:gridSpan w:val="2"/>
            <w:shd w:val="clear" w:color="auto" w:fill="auto"/>
            <w:vAlign w:val="center"/>
          </w:tcPr>
          <w:p w14:paraId="448A54D5" w14:textId="77777777" w:rsidR="00D22A51" w:rsidRPr="00A32004" w:rsidRDefault="00D22A51" w:rsidP="00C1466C">
            <w:pPr>
              <w:suppressAutoHyphens/>
              <w:jc w:val="center"/>
              <w:rPr>
                <w:rFonts w:ascii="Arial" w:hAnsi="Arial" w:cs="Arial"/>
                <w:sz w:val="24"/>
              </w:rPr>
            </w:pPr>
            <w:r w:rsidRPr="00A32004">
              <w:rPr>
                <w:rFonts w:ascii="Arial" w:hAnsi="Arial" w:cs="Arial"/>
                <w:sz w:val="24"/>
              </w:rPr>
              <w:sym w:font="Wingdings" w:char="F06F"/>
            </w:r>
          </w:p>
        </w:tc>
        <w:tc>
          <w:tcPr>
            <w:tcW w:w="1560" w:type="dxa"/>
            <w:gridSpan w:val="2"/>
            <w:shd w:val="clear" w:color="auto" w:fill="auto"/>
            <w:vAlign w:val="center"/>
          </w:tcPr>
          <w:p w14:paraId="09E53CC9" w14:textId="77777777" w:rsidR="00D22A51" w:rsidRPr="00A32004" w:rsidRDefault="00D22A51" w:rsidP="00C1466C">
            <w:pPr>
              <w:suppressAutoHyphens/>
              <w:jc w:val="center"/>
              <w:rPr>
                <w:rFonts w:ascii="Arial" w:hAnsi="Arial" w:cs="Arial"/>
                <w:sz w:val="24"/>
              </w:rPr>
            </w:pPr>
            <w:r w:rsidRPr="00A32004">
              <w:rPr>
                <w:rFonts w:ascii="Arial" w:hAnsi="Arial" w:cs="Arial"/>
                <w:sz w:val="24"/>
              </w:rPr>
              <w:sym w:font="Wingdings" w:char="F06F"/>
            </w:r>
          </w:p>
        </w:tc>
        <w:tc>
          <w:tcPr>
            <w:tcW w:w="1559" w:type="dxa"/>
            <w:shd w:val="clear" w:color="auto" w:fill="auto"/>
          </w:tcPr>
          <w:p w14:paraId="3A59907C" w14:textId="77777777" w:rsidR="00D22A51" w:rsidRPr="00A32004" w:rsidRDefault="00D22A51" w:rsidP="00C1466C">
            <w:pPr>
              <w:suppressAutoHyphens/>
              <w:rPr>
                <w:rFonts w:ascii="Arial" w:hAnsi="Arial" w:cs="Arial"/>
                <w:snapToGrid w:val="0"/>
                <w:sz w:val="24"/>
              </w:rPr>
            </w:pPr>
          </w:p>
        </w:tc>
      </w:tr>
      <w:tr w:rsidR="00D22A51" w:rsidRPr="00A32004" w14:paraId="4173BFA8" w14:textId="77777777" w:rsidTr="00C1466C">
        <w:tc>
          <w:tcPr>
            <w:tcW w:w="5264" w:type="dxa"/>
            <w:gridSpan w:val="3"/>
            <w:tcBorders>
              <w:bottom w:val="single" w:sz="12" w:space="0" w:color="auto"/>
            </w:tcBorders>
            <w:shd w:val="clear" w:color="auto" w:fill="auto"/>
          </w:tcPr>
          <w:p w14:paraId="7E876808" w14:textId="77777777" w:rsidR="00D22A51" w:rsidRPr="00A32004" w:rsidRDefault="00D22A51" w:rsidP="00C1466C">
            <w:pPr>
              <w:suppressAutoHyphens/>
              <w:rPr>
                <w:rFonts w:ascii="Arial" w:hAnsi="Arial" w:cs="Arial"/>
                <w:snapToGrid w:val="0"/>
                <w:sz w:val="24"/>
              </w:rPr>
            </w:pPr>
            <w:r w:rsidRPr="00A32004">
              <w:rPr>
                <w:rFonts w:ascii="Arial" w:hAnsi="Arial" w:cs="Arial"/>
                <w:snapToGrid w:val="0"/>
                <w:sz w:val="24"/>
              </w:rPr>
              <w:t>Состояние выносного пульта управления (для АГП, манипуляторов и т.п.) соответствие указаний направления движения органов управления</w:t>
            </w:r>
          </w:p>
        </w:tc>
        <w:tc>
          <w:tcPr>
            <w:tcW w:w="1417" w:type="dxa"/>
            <w:gridSpan w:val="2"/>
            <w:tcBorders>
              <w:bottom w:val="single" w:sz="12" w:space="0" w:color="auto"/>
            </w:tcBorders>
            <w:shd w:val="clear" w:color="auto" w:fill="auto"/>
            <w:vAlign w:val="center"/>
          </w:tcPr>
          <w:p w14:paraId="2BAEF62A" w14:textId="77777777" w:rsidR="00D22A51" w:rsidRPr="00A32004" w:rsidRDefault="00D22A51" w:rsidP="00C1466C">
            <w:pPr>
              <w:suppressAutoHyphens/>
              <w:jc w:val="center"/>
              <w:rPr>
                <w:rFonts w:ascii="Arial" w:hAnsi="Arial" w:cs="Arial"/>
                <w:sz w:val="24"/>
              </w:rPr>
            </w:pPr>
            <w:r w:rsidRPr="00A32004">
              <w:rPr>
                <w:rFonts w:ascii="Arial" w:hAnsi="Arial" w:cs="Arial"/>
                <w:sz w:val="24"/>
              </w:rPr>
              <w:sym w:font="Wingdings" w:char="F06F"/>
            </w:r>
          </w:p>
        </w:tc>
        <w:tc>
          <w:tcPr>
            <w:tcW w:w="1560" w:type="dxa"/>
            <w:gridSpan w:val="2"/>
            <w:tcBorders>
              <w:bottom w:val="single" w:sz="12" w:space="0" w:color="auto"/>
            </w:tcBorders>
            <w:shd w:val="clear" w:color="auto" w:fill="auto"/>
            <w:vAlign w:val="center"/>
          </w:tcPr>
          <w:p w14:paraId="72267B74" w14:textId="77777777" w:rsidR="00D22A51" w:rsidRPr="00A32004" w:rsidRDefault="00D22A51" w:rsidP="00C1466C">
            <w:pPr>
              <w:suppressAutoHyphens/>
              <w:jc w:val="center"/>
              <w:rPr>
                <w:rFonts w:ascii="Arial" w:hAnsi="Arial" w:cs="Arial"/>
                <w:sz w:val="24"/>
              </w:rPr>
            </w:pPr>
            <w:r w:rsidRPr="00A32004">
              <w:rPr>
                <w:rFonts w:ascii="Arial" w:hAnsi="Arial" w:cs="Arial"/>
                <w:sz w:val="24"/>
              </w:rPr>
              <w:sym w:font="Wingdings" w:char="F06F"/>
            </w:r>
          </w:p>
        </w:tc>
        <w:tc>
          <w:tcPr>
            <w:tcW w:w="1559" w:type="dxa"/>
            <w:tcBorders>
              <w:bottom w:val="single" w:sz="12" w:space="0" w:color="auto"/>
            </w:tcBorders>
            <w:shd w:val="clear" w:color="auto" w:fill="auto"/>
          </w:tcPr>
          <w:p w14:paraId="495AF4F2" w14:textId="77777777" w:rsidR="00D22A51" w:rsidRPr="00A32004" w:rsidRDefault="00D22A51" w:rsidP="00C1466C">
            <w:pPr>
              <w:suppressAutoHyphens/>
              <w:rPr>
                <w:rFonts w:ascii="Arial" w:hAnsi="Arial" w:cs="Arial"/>
                <w:snapToGrid w:val="0"/>
                <w:sz w:val="24"/>
              </w:rPr>
            </w:pPr>
          </w:p>
        </w:tc>
      </w:tr>
      <w:tr w:rsidR="00D22A51" w:rsidRPr="00A32004" w14:paraId="740E9578" w14:textId="77777777" w:rsidTr="00C1466C">
        <w:tc>
          <w:tcPr>
            <w:tcW w:w="9800" w:type="dxa"/>
            <w:gridSpan w:val="8"/>
            <w:tcBorders>
              <w:top w:val="single" w:sz="12" w:space="0" w:color="auto"/>
              <w:bottom w:val="single" w:sz="12" w:space="0" w:color="auto"/>
            </w:tcBorders>
            <w:shd w:val="clear" w:color="auto" w:fill="auto"/>
          </w:tcPr>
          <w:p w14:paraId="108C5E69" w14:textId="77777777" w:rsidR="00D22A51" w:rsidRPr="00A32004" w:rsidRDefault="00D22A51" w:rsidP="00C1466C">
            <w:pPr>
              <w:suppressAutoHyphens/>
              <w:jc w:val="center"/>
              <w:rPr>
                <w:rFonts w:ascii="Arial" w:hAnsi="Arial" w:cs="Arial"/>
                <w:b/>
                <w:snapToGrid w:val="0"/>
                <w:sz w:val="24"/>
              </w:rPr>
            </w:pPr>
            <w:r w:rsidRPr="00A32004">
              <w:rPr>
                <w:rFonts w:ascii="Arial" w:hAnsi="Arial" w:cs="Arial"/>
                <w:b/>
                <w:snapToGrid w:val="0"/>
                <w:sz w:val="24"/>
              </w:rPr>
              <w:t xml:space="preserve">Внешний и внутренний вид, состояние и работоспособность оборудования </w:t>
            </w:r>
          </w:p>
        </w:tc>
      </w:tr>
      <w:tr w:rsidR="00D22A51" w:rsidRPr="00A32004" w14:paraId="73492147" w14:textId="77777777" w:rsidTr="00C1466C">
        <w:tc>
          <w:tcPr>
            <w:tcW w:w="5264" w:type="dxa"/>
            <w:gridSpan w:val="3"/>
            <w:tcBorders>
              <w:top w:val="single" w:sz="12" w:space="0" w:color="auto"/>
            </w:tcBorders>
            <w:shd w:val="clear" w:color="auto" w:fill="auto"/>
          </w:tcPr>
          <w:p w14:paraId="6E8906B1" w14:textId="77777777" w:rsidR="00D22A51" w:rsidRPr="00A32004" w:rsidRDefault="00D22A51" w:rsidP="00C1466C">
            <w:pPr>
              <w:suppressAutoHyphens/>
              <w:rPr>
                <w:rFonts w:ascii="Arial" w:hAnsi="Arial" w:cs="Arial"/>
                <w:snapToGrid w:val="0"/>
                <w:sz w:val="24"/>
              </w:rPr>
            </w:pPr>
            <w:r w:rsidRPr="00A32004">
              <w:rPr>
                <w:rFonts w:ascii="Arial" w:hAnsi="Arial" w:cs="Arial"/>
                <w:snapToGrid w:val="0"/>
                <w:sz w:val="24"/>
              </w:rPr>
              <w:t>Работоспособность стеклоочистителей, щетки</w:t>
            </w:r>
          </w:p>
        </w:tc>
        <w:tc>
          <w:tcPr>
            <w:tcW w:w="1417" w:type="dxa"/>
            <w:gridSpan w:val="2"/>
            <w:tcBorders>
              <w:top w:val="single" w:sz="12" w:space="0" w:color="auto"/>
            </w:tcBorders>
            <w:shd w:val="clear" w:color="auto" w:fill="auto"/>
            <w:vAlign w:val="center"/>
          </w:tcPr>
          <w:p w14:paraId="19D295EF" w14:textId="77777777" w:rsidR="00D22A51" w:rsidRPr="00A32004" w:rsidRDefault="00D22A51" w:rsidP="00C1466C">
            <w:pPr>
              <w:suppressAutoHyphens/>
              <w:jc w:val="center"/>
              <w:rPr>
                <w:rFonts w:ascii="Arial" w:hAnsi="Arial" w:cs="Arial"/>
                <w:sz w:val="24"/>
              </w:rPr>
            </w:pPr>
            <w:r w:rsidRPr="00A32004">
              <w:rPr>
                <w:rFonts w:ascii="Arial" w:hAnsi="Arial" w:cs="Arial"/>
                <w:sz w:val="24"/>
              </w:rPr>
              <w:sym w:font="Wingdings" w:char="F06F"/>
            </w:r>
          </w:p>
        </w:tc>
        <w:tc>
          <w:tcPr>
            <w:tcW w:w="1560" w:type="dxa"/>
            <w:gridSpan w:val="2"/>
            <w:tcBorders>
              <w:top w:val="single" w:sz="12" w:space="0" w:color="auto"/>
            </w:tcBorders>
            <w:shd w:val="clear" w:color="auto" w:fill="auto"/>
            <w:vAlign w:val="center"/>
          </w:tcPr>
          <w:p w14:paraId="3ECEBF60" w14:textId="77777777" w:rsidR="00D22A51" w:rsidRPr="00A32004" w:rsidRDefault="00D22A51" w:rsidP="00C1466C">
            <w:pPr>
              <w:suppressAutoHyphens/>
              <w:jc w:val="center"/>
              <w:rPr>
                <w:rFonts w:ascii="Arial" w:hAnsi="Arial" w:cs="Arial"/>
                <w:sz w:val="24"/>
              </w:rPr>
            </w:pPr>
            <w:r w:rsidRPr="00A32004">
              <w:rPr>
                <w:rFonts w:ascii="Arial" w:hAnsi="Arial" w:cs="Arial"/>
                <w:sz w:val="24"/>
              </w:rPr>
              <w:sym w:font="Wingdings" w:char="F06F"/>
            </w:r>
          </w:p>
        </w:tc>
        <w:tc>
          <w:tcPr>
            <w:tcW w:w="1559" w:type="dxa"/>
            <w:tcBorders>
              <w:top w:val="single" w:sz="12" w:space="0" w:color="auto"/>
            </w:tcBorders>
            <w:shd w:val="clear" w:color="auto" w:fill="auto"/>
          </w:tcPr>
          <w:p w14:paraId="1C909FA4" w14:textId="77777777" w:rsidR="00D22A51" w:rsidRPr="00A32004" w:rsidRDefault="00D22A51" w:rsidP="00C1466C">
            <w:pPr>
              <w:suppressAutoHyphens/>
              <w:rPr>
                <w:rFonts w:ascii="Arial" w:hAnsi="Arial" w:cs="Arial"/>
                <w:snapToGrid w:val="0"/>
                <w:sz w:val="24"/>
              </w:rPr>
            </w:pPr>
          </w:p>
        </w:tc>
      </w:tr>
      <w:tr w:rsidR="00D22A51" w:rsidRPr="00A32004" w14:paraId="4AB590F6" w14:textId="77777777" w:rsidTr="00C1466C">
        <w:tc>
          <w:tcPr>
            <w:tcW w:w="5264" w:type="dxa"/>
            <w:gridSpan w:val="3"/>
            <w:shd w:val="clear" w:color="auto" w:fill="auto"/>
          </w:tcPr>
          <w:p w14:paraId="578EA4AA" w14:textId="77777777" w:rsidR="00D22A51" w:rsidRPr="00A32004" w:rsidRDefault="00D22A51" w:rsidP="00C1466C">
            <w:pPr>
              <w:suppressAutoHyphens/>
              <w:rPr>
                <w:rFonts w:ascii="Arial" w:hAnsi="Arial" w:cs="Arial"/>
                <w:snapToGrid w:val="0"/>
                <w:sz w:val="24"/>
              </w:rPr>
            </w:pPr>
            <w:r w:rsidRPr="00A32004">
              <w:rPr>
                <w:rFonts w:ascii="Arial" w:hAnsi="Arial" w:cs="Arial"/>
                <w:snapToGrid w:val="0"/>
                <w:sz w:val="24"/>
              </w:rPr>
              <w:lastRenderedPageBreak/>
              <w:t>Стекла (прозрачность, целостность) для ПС с кабиной</w:t>
            </w:r>
          </w:p>
        </w:tc>
        <w:tc>
          <w:tcPr>
            <w:tcW w:w="1417" w:type="dxa"/>
            <w:gridSpan w:val="2"/>
            <w:shd w:val="clear" w:color="auto" w:fill="auto"/>
            <w:vAlign w:val="center"/>
          </w:tcPr>
          <w:p w14:paraId="165001F9" w14:textId="77777777" w:rsidR="00D22A51" w:rsidRPr="00A32004" w:rsidRDefault="00D22A51" w:rsidP="00C1466C">
            <w:pPr>
              <w:suppressAutoHyphens/>
              <w:jc w:val="center"/>
              <w:rPr>
                <w:rFonts w:ascii="Arial" w:hAnsi="Arial" w:cs="Arial"/>
                <w:sz w:val="24"/>
              </w:rPr>
            </w:pPr>
            <w:r w:rsidRPr="00A32004">
              <w:rPr>
                <w:rFonts w:ascii="Arial" w:hAnsi="Arial" w:cs="Arial"/>
                <w:sz w:val="24"/>
              </w:rPr>
              <w:sym w:font="Wingdings" w:char="F06F"/>
            </w:r>
          </w:p>
        </w:tc>
        <w:tc>
          <w:tcPr>
            <w:tcW w:w="1560" w:type="dxa"/>
            <w:gridSpan w:val="2"/>
            <w:shd w:val="clear" w:color="auto" w:fill="auto"/>
            <w:vAlign w:val="center"/>
          </w:tcPr>
          <w:p w14:paraId="16687CBC" w14:textId="77777777" w:rsidR="00D22A51" w:rsidRPr="00A32004" w:rsidRDefault="00D22A51" w:rsidP="00C1466C">
            <w:pPr>
              <w:suppressAutoHyphens/>
              <w:jc w:val="center"/>
              <w:rPr>
                <w:rFonts w:ascii="Arial" w:hAnsi="Arial" w:cs="Arial"/>
                <w:sz w:val="24"/>
              </w:rPr>
            </w:pPr>
            <w:r w:rsidRPr="00A32004">
              <w:rPr>
                <w:rFonts w:ascii="Arial" w:hAnsi="Arial" w:cs="Arial"/>
                <w:sz w:val="24"/>
              </w:rPr>
              <w:sym w:font="Wingdings" w:char="F06F"/>
            </w:r>
          </w:p>
        </w:tc>
        <w:tc>
          <w:tcPr>
            <w:tcW w:w="1559" w:type="dxa"/>
            <w:shd w:val="clear" w:color="auto" w:fill="auto"/>
          </w:tcPr>
          <w:p w14:paraId="4185F284" w14:textId="77777777" w:rsidR="00D22A51" w:rsidRPr="00A32004" w:rsidRDefault="00D22A51" w:rsidP="00C1466C">
            <w:pPr>
              <w:suppressAutoHyphens/>
              <w:rPr>
                <w:rFonts w:ascii="Arial" w:hAnsi="Arial" w:cs="Arial"/>
                <w:snapToGrid w:val="0"/>
                <w:sz w:val="24"/>
              </w:rPr>
            </w:pPr>
          </w:p>
        </w:tc>
      </w:tr>
      <w:tr w:rsidR="00D22A51" w:rsidRPr="00A32004" w14:paraId="6CA1937C" w14:textId="77777777" w:rsidTr="00C1466C">
        <w:tc>
          <w:tcPr>
            <w:tcW w:w="5264" w:type="dxa"/>
            <w:gridSpan w:val="3"/>
            <w:shd w:val="clear" w:color="auto" w:fill="auto"/>
          </w:tcPr>
          <w:p w14:paraId="3287137F" w14:textId="77777777" w:rsidR="00D22A51" w:rsidRPr="00A32004" w:rsidRDefault="00D22A51" w:rsidP="00C1466C">
            <w:pPr>
              <w:suppressAutoHyphens/>
              <w:rPr>
                <w:rFonts w:ascii="Arial" w:hAnsi="Arial" w:cs="Arial"/>
                <w:snapToGrid w:val="0"/>
                <w:sz w:val="24"/>
              </w:rPr>
            </w:pPr>
            <w:r w:rsidRPr="00A32004">
              <w:rPr>
                <w:rFonts w:ascii="Arial" w:hAnsi="Arial" w:cs="Arial"/>
                <w:snapToGrid w:val="0"/>
                <w:sz w:val="24"/>
              </w:rPr>
              <w:t>Чистота оборудования (в т.ч. отсутствие розливов масла)</w:t>
            </w:r>
          </w:p>
        </w:tc>
        <w:tc>
          <w:tcPr>
            <w:tcW w:w="1417" w:type="dxa"/>
            <w:gridSpan w:val="2"/>
            <w:shd w:val="clear" w:color="auto" w:fill="auto"/>
            <w:vAlign w:val="center"/>
          </w:tcPr>
          <w:p w14:paraId="0303B8B8" w14:textId="77777777" w:rsidR="00D22A51" w:rsidRPr="00A32004" w:rsidRDefault="00D22A51" w:rsidP="00C1466C">
            <w:pPr>
              <w:suppressAutoHyphens/>
              <w:jc w:val="center"/>
              <w:rPr>
                <w:rFonts w:ascii="Arial" w:hAnsi="Arial" w:cs="Arial"/>
                <w:sz w:val="24"/>
              </w:rPr>
            </w:pPr>
            <w:r w:rsidRPr="00A32004">
              <w:rPr>
                <w:rFonts w:ascii="Arial" w:hAnsi="Arial" w:cs="Arial"/>
                <w:sz w:val="24"/>
              </w:rPr>
              <w:sym w:font="Wingdings" w:char="F06F"/>
            </w:r>
          </w:p>
        </w:tc>
        <w:tc>
          <w:tcPr>
            <w:tcW w:w="1560" w:type="dxa"/>
            <w:gridSpan w:val="2"/>
            <w:shd w:val="clear" w:color="auto" w:fill="auto"/>
            <w:vAlign w:val="center"/>
          </w:tcPr>
          <w:p w14:paraId="40D22C8E" w14:textId="77777777" w:rsidR="00D22A51" w:rsidRPr="00A32004" w:rsidRDefault="00D22A51" w:rsidP="00C1466C">
            <w:pPr>
              <w:suppressAutoHyphens/>
              <w:jc w:val="center"/>
              <w:rPr>
                <w:rFonts w:ascii="Arial" w:hAnsi="Arial" w:cs="Arial"/>
                <w:sz w:val="24"/>
              </w:rPr>
            </w:pPr>
            <w:r w:rsidRPr="00A32004">
              <w:rPr>
                <w:rFonts w:ascii="Arial" w:hAnsi="Arial" w:cs="Arial"/>
                <w:sz w:val="24"/>
              </w:rPr>
              <w:sym w:font="Wingdings" w:char="F06F"/>
            </w:r>
          </w:p>
        </w:tc>
        <w:tc>
          <w:tcPr>
            <w:tcW w:w="1559" w:type="dxa"/>
            <w:shd w:val="clear" w:color="auto" w:fill="auto"/>
          </w:tcPr>
          <w:p w14:paraId="5A0428E4" w14:textId="77777777" w:rsidR="00D22A51" w:rsidRPr="00A32004" w:rsidRDefault="00D22A51" w:rsidP="00C1466C">
            <w:pPr>
              <w:suppressAutoHyphens/>
              <w:rPr>
                <w:rFonts w:ascii="Arial" w:hAnsi="Arial" w:cs="Arial"/>
                <w:snapToGrid w:val="0"/>
                <w:sz w:val="24"/>
              </w:rPr>
            </w:pPr>
          </w:p>
        </w:tc>
      </w:tr>
      <w:tr w:rsidR="00D22A51" w:rsidRPr="00A32004" w14:paraId="5918DC00" w14:textId="77777777" w:rsidTr="00C1466C">
        <w:tc>
          <w:tcPr>
            <w:tcW w:w="5264" w:type="dxa"/>
            <w:gridSpan w:val="3"/>
            <w:shd w:val="clear" w:color="auto" w:fill="auto"/>
          </w:tcPr>
          <w:p w14:paraId="0DA3E207" w14:textId="77777777" w:rsidR="00D22A51" w:rsidRPr="00A32004" w:rsidRDefault="00D22A51" w:rsidP="00C1466C">
            <w:pPr>
              <w:suppressAutoHyphens/>
              <w:rPr>
                <w:rFonts w:ascii="Arial" w:hAnsi="Arial" w:cs="Arial"/>
                <w:snapToGrid w:val="0"/>
                <w:sz w:val="24"/>
              </w:rPr>
            </w:pPr>
            <w:r w:rsidRPr="00A32004">
              <w:rPr>
                <w:rFonts w:ascii="Arial" w:hAnsi="Arial" w:cs="Arial"/>
                <w:snapToGrid w:val="0"/>
                <w:sz w:val="24"/>
              </w:rPr>
              <w:t>Отсутствие посторонних предметов на платформе ПС</w:t>
            </w:r>
          </w:p>
        </w:tc>
        <w:tc>
          <w:tcPr>
            <w:tcW w:w="1417" w:type="dxa"/>
            <w:gridSpan w:val="2"/>
            <w:shd w:val="clear" w:color="auto" w:fill="auto"/>
            <w:vAlign w:val="center"/>
          </w:tcPr>
          <w:p w14:paraId="6322E242" w14:textId="77777777" w:rsidR="00D22A51" w:rsidRPr="00A32004" w:rsidRDefault="00D22A51" w:rsidP="00C1466C">
            <w:pPr>
              <w:suppressAutoHyphens/>
              <w:jc w:val="center"/>
              <w:rPr>
                <w:rFonts w:ascii="Arial" w:hAnsi="Arial" w:cs="Arial"/>
                <w:sz w:val="24"/>
              </w:rPr>
            </w:pPr>
            <w:r w:rsidRPr="00A32004">
              <w:rPr>
                <w:rFonts w:ascii="Arial" w:hAnsi="Arial" w:cs="Arial"/>
                <w:sz w:val="24"/>
              </w:rPr>
              <w:sym w:font="Wingdings" w:char="F06F"/>
            </w:r>
          </w:p>
        </w:tc>
        <w:tc>
          <w:tcPr>
            <w:tcW w:w="1560" w:type="dxa"/>
            <w:gridSpan w:val="2"/>
            <w:shd w:val="clear" w:color="auto" w:fill="auto"/>
            <w:vAlign w:val="center"/>
          </w:tcPr>
          <w:p w14:paraId="4C4EF543" w14:textId="77777777" w:rsidR="00D22A51" w:rsidRPr="00A32004" w:rsidRDefault="00D22A51" w:rsidP="00C1466C">
            <w:pPr>
              <w:suppressAutoHyphens/>
              <w:jc w:val="center"/>
              <w:rPr>
                <w:rFonts w:ascii="Arial" w:hAnsi="Arial" w:cs="Arial"/>
                <w:sz w:val="24"/>
              </w:rPr>
            </w:pPr>
            <w:r w:rsidRPr="00A32004">
              <w:rPr>
                <w:rFonts w:ascii="Arial" w:hAnsi="Arial" w:cs="Arial"/>
                <w:sz w:val="24"/>
              </w:rPr>
              <w:sym w:font="Wingdings" w:char="F06F"/>
            </w:r>
          </w:p>
        </w:tc>
        <w:tc>
          <w:tcPr>
            <w:tcW w:w="1559" w:type="dxa"/>
            <w:shd w:val="clear" w:color="auto" w:fill="auto"/>
          </w:tcPr>
          <w:p w14:paraId="0C23EBC7" w14:textId="77777777" w:rsidR="00D22A51" w:rsidRPr="00A32004" w:rsidRDefault="00D22A51" w:rsidP="00C1466C">
            <w:pPr>
              <w:suppressAutoHyphens/>
              <w:rPr>
                <w:rFonts w:ascii="Arial" w:hAnsi="Arial" w:cs="Arial"/>
                <w:snapToGrid w:val="0"/>
                <w:sz w:val="24"/>
              </w:rPr>
            </w:pPr>
          </w:p>
        </w:tc>
      </w:tr>
    </w:tbl>
    <w:p w14:paraId="29BCDA5F" w14:textId="77777777" w:rsidR="00D22A51" w:rsidRPr="00A32004" w:rsidRDefault="00D22A51" w:rsidP="00D22A51">
      <w:pPr>
        <w:suppressAutoHyphens/>
        <w:rPr>
          <w:rFonts w:ascii="Arial" w:hAnsi="Arial" w:cs="Arial"/>
          <w:snapToGrid w:val="0"/>
          <w:sz w:val="24"/>
        </w:rPr>
      </w:pPr>
    </w:p>
    <w:tbl>
      <w:tblPr>
        <w:tblW w:w="9800" w:type="dxa"/>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9800"/>
      </w:tblGrid>
      <w:tr w:rsidR="00D22A51" w:rsidRPr="00A32004" w14:paraId="0D91D755" w14:textId="77777777" w:rsidTr="00C1466C">
        <w:trPr>
          <w:trHeight w:val="1149"/>
        </w:trPr>
        <w:tc>
          <w:tcPr>
            <w:tcW w:w="9800" w:type="dxa"/>
            <w:shd w:val="clear" w:color="auto" w:fill="auto"/>
          </w:tcPr>
          <w:p w14:paraId="4D123757" w14:textId="77777777" w:rsidR="00D22A51" w:rsidRPr="00A32004" w:rsidRDefault="00D22A51" w:rsidP="00C1466C">
            <w:pPr>
              <w:suppressAutoHyphens/>
              <w:rPr>
                <w:rFonts w:ascii="Arial" w:hAnsi="Arial" w:cs="Arial"/>
                <w:b/>
                <w:snapToGrid w:val="0"/>
                <w:sz w:val="24"/>
              </w:rPr>
            </w:pPr>
            <w:r w:rsidRPr="00A32004">
              <w:rPr>
                <w:rFonts w:ascii="Arial" w:hAnsi="Arial" w:cs="Arial"/>
                <w:b/>
                <w:snapToGrid w:val="0"/>
                <w:sz w:val="24"/>
              </w:rPr>
              <w:t>Комментарии:</w:t>
            </w:r>
          </w:p>
          <w:p w14:paraId="4EE1F3B9" w14:textId="77777777" w:rsidR="00D22A51" w:rsidRPr="00A32004" w:rsidRDefault="00D22A51" w:rsidP="00C1466C">
            <w:pPr>
              <w:suppressAutoHyphens/>
              <w:rPr>
                <w:rFonts w:ascii="Arial" w:hAnsi="Arial" w:cs="Arial"/>
                <w:snapToGrid w:val="0"/>
                <w:sz w:val="24"/>
              </w:rPr>
            </w:pPr>
          </w:p>
          <w:p w14:paraId="4D4FE85B" w14:textId="77777777" w:rsidR="00D22A51" w:rsidRPr="00A32004" w:rsidRDefault="00D22A51" w:rsidP="00C1466C">
            <w:pPr>
              <w:suppressAutoHyphens/>
              <w:rPr>
                <w:rFonts w:ascii="Arial" w:hAnsi="Arial" w:cs="Arial"/>
                <w:b/>
                <w:snapToGrid w:val="0"/>
                <w:sz w:val="24"/>
              </w:rPr>
            </w:pPr>
          </w:p>
        </w:tc>
      </w:tr>
      <w:tr w:rsidR="00D22A51" w:rsidRPr="00A32004" w14:paraId="58DD8D65" w14:textId="77777777" w:rsidTr="00C1466C">
        <w:trPr>
          <w:trHeight w:val="1149"/>
        </w:trPr>
        <w:tc>
          <w:tcPr>
            <w:tcW w:w="9800" w:type="dxa"/>
            <w:shd w:val="clear" w:color="auto" w:fill="auto"/>
          </w:tcPr>
          <w:p w14:paraId="2EFE9D6A" w14:textId="77777777" w:rsidR="00D22A51" w:rsidRPr="00A32004" w:rsidRDefault="00D22A51" w:rsidP="00C1466C">
            <w:pPr>
              <w:suppressAutoHyphens/>
              <w:rPr>
                <w:rFonts w:ascii="Arial" w:hAnsi="Arial" w:cs="Arial"/>
                <w:sz w:val="24"/>
              </w:rPr>
            </w:pPr>
            <w:r w:rsidRPr="00A32004">
              <w:rPr>
                <w:rFonts w:ascii="Arial" w:hAnsi="Arial" w:cs="Arial"/>
                <w:sz w:val="24"/>
              </w:rPr>
              <w:t xml:space="preserve">Лицо, проводившее </w:t>
            </w:r>
            <w:proofErr w:type="gramStart"/>
            <w:r w:rsidRPr="00A32004">
              <w:rPr>
                <w:rFonts w:ascii="Arial" w:hAnsi="Arial" w:cs="Arial"/>
                <w:sz w:val="24"/>
              </w:rPr>
              <w:t xml:space="preserve">осмотр:   </w:t>
            </w:r>
            <w:proofErr w:type="gramEnd"/>
            <w:r w:rsidRPr="00A32004">
              <w:rPr>
                <w:rFonts w:ascii="Arial" w:hAnsi="Arial" w:cs="Arial"/>
                <w:sz w:val="24"/>
              </w:rPr>
              <w:t xml:space="preserve">                                                                                Подпись:</w:t>
            </w:r>
          </w:p>
          <w:p w14:paraId="78E9B48F" w14:textId="77777777" w:rsidR="00D22A51" w:rsidRPr="00A32004" w:rsidRDefault="00D22A51" w:rsidP="00C1466C">
            <w:pPr>
              <w:suppressAutoHyphens/>
              <w:rPr>
                <w:rFonts w:ascii="Arial" w:hAnsi="Arial" w:cs="Arial"/>
                <w:sz w:val="24"/>
              </w:rPr>
            </w:pPr>
            <w:r w:rsidRPr="00A32004">
              <w:rPr>
                <w:rFonts w:ascii="Arial" w:hAnsi="Arial" w:cs="Arial"/>
                <w:sz w:val="24"/>
              </w:rPr>
              <w:t>Должность, И.О. Фамилия</w:t>
            </w:r>
          </w:p>
          <w:p w14:paraId="38C0D5F9" w14:textId="77777777" w:rsidR="00D22A51" w:rsidRPr="00A32004" w:rsidRDefault="00D22A51" w:rsidP="00C1466C">
            <w:pPr>
              <w:suppressAutoHyphens/>
              <w:rPr>
                <w:rFonts w:ascii="Arial" w:hAnsi="Arial" w:cs="Arial"/>
                <w:b/>
                <w:snapToGrid w:val="0"/>
                <w:sz w:val="24"/>
              </w:rPr>
            </w:pPr>
          </w:p>
        </w:tc>
      </w:tr>
    </w:tbl>
    <w:p w14:paraId="468630A9" w14:textId="77777777" w:rsidR="00D22A51" w:rsidRPr="0048777F" w:rsidRDefault="00D22A51" w:rsidP="00D22A51"/>
    <w:p w14:paraId="1F6BCFAE" w14:textId="060B1B42" w:rsidR="00D22A51" w:rsidRDefault="00D22A51" w:rsidP="00D22A51">
      <w:pPr>
        <w:rPr>
          <w:lang w:eastAsia="en-US"/>
        </w:rPr>
      </w:pPr>
    </w:p>
    <w:p w14:paraId="73216CAB" w14:textId="6452D714" w:rsidR="00D22A51" w:rsidRDefault="00D22A51" w:rsidP="00D22A51">
      <w:pPr>
        <w:rPr>
          <w:lang w:eastAsia="en-US"/>
        </w:rPr>
      </w:pPr>
    </w:p>
    <w:p w14:paraId="5911F6F3" w14:textId="213BBC91" w:rsidR="00D22A51" w:rsidRDefault="00D22A51" w:rsidP="00D22A51">
      <w:pPr>
        <w:rPr>
          <w:lang w:eastAsia="en-US"/>
        </w:rPr>
      </w:pPr>
    </w:p>
    <w:p w14:paraId="0BBDDCEC" w14:textId="0DD0FFD6" w:rsidR="00D22A51" w:rsidRDefault="00D22A51" w:rsidP="00D22A51">
      <w:pPr>
        <w:rPr>
          <w:lang w:eastAsia="en-US"/>
        </w:rPr>
      </w:pPr>
    </w:p>
    <w:p w14:paraId="25F36DC4" w14:textId="06C6B473" w:rsidR="00D22A51" w:rsidRDefault="00D22A51" w:rsidP="00D22A51">
      <w:pPr>
        <w:rPr>
          <w:lang w:eastAsia="en-US"/>
        </w:rPr>
      </w:pPr>
    </w:p>
    <w:p w14:paraId="100554C1" w14:textId="379133B3" w:rsidR="00D22A51" w:rsidRDefault="00D22A51" w:rsidP="00D22A51">
      <w:pPr>
        <w:rPr>
          <w:lang w:eastAsia="en-US"/>
        </w:rPr>
      </w:pPr>
    </w:p>
    <w:p w14:paraId="58792DB9" w14:textId="3BDBE7ED" w:rsidR="00D22A51" w:rsidRDefault="00D22A51" w:rsidP="00D22A51">
      <w:pPr>
        <w:rPr>
          <w:lang w:eastAsia="en-US"/>
        </w:rPr>
      </w:pPr>
    </w:p>
    <w:p w14:paraId="7E5D4124" w14:textId="5A98FE4F" w:rsidR="00D22A51" w:rsidRDefault="00D22A51" w:rsidP="00D22A51">
      <w:pPr>
        <w:rPr>
          <w:lang w:eastAsia="en-US"/>
        </w:rPr>
      </w:pPr>
    </w:p>
    <w:p w14:paraId="3A60FCD5" w14:textId="35D052F1" w:rsidR="00D22A51" w:rsidRDefault="00D22A51" w:rsidP="00D22A51">
      <w:pPr>
        <w:rPr>
          <w:lang w:eastAsia="en-US"/>
        </w:rPr>
      </w:pPr>
    </w:p>
    <w:p w14:paraId="140AC00B" w14:textId="7B762D53" w:rsidR="00D22A51" w:rsidRDefault="00D22A51" w:rsidP="00D22A51">
      <w:pPr>
        <w:rPr>
          <w:lang w:eastAsia="en-US"/>
        </w:rPr>
      </w:pPr>
    </w:p>
    <w:p w14:paraId="7FB5C65B" w14:textId="7B877EFA" w:rsidR="00D22A51" w:rsidRDefault="00D22A51" w:rsidP="00D22A51">
      <w:pPr>
        <w:rPr>
          <w:lang w:eastAsia="en-US"/>
        </w:rPr>
      </w:pPr>
    </w:p>
    <w:p w14:paraId="181F28A5" w14:textId="7E670419" w:rsidR="00D22A51" w:rsidRDefault="00D22A51" w:rsidP="00D22A51">
      <w:pPr>
        <w:rPr>
          <w:lang w:eastAsia="en-US"/>
        </w:rPr>
      </w:pPr>
    </w:p>
    <w:p w14:paraId="51154232" w14:textId="37994F9B" w:rsidR="00D22A51" w:rsidRDefault="00D22A51" w:rsidP="00D22A51">
      <w:pPr>
        <w:rPr>
          <w:lang w:eastAsia="en-US"/>
        </w:rPr>
      </w:pPr>
    </w:p>
    <w:p w14:paraId="0F8FC62D" w14:textId="19B27029" w:rsidR="00D22A51" w:rsidRDefault="00D22A51" w:rsidP="00D22A51">
      <w:pPr>
        <w:rPr>
          <w:lang w:eastAsia="en-US"/>
        </w:rPr>
      </w:pPr>
    </w:p>
    <w:p w14:paraId="6D859721" w14:textId="3903BCB5" w:rsidR="00D22A51" w:rsidRDefault="00D22A51" w:rsidP="00D22A51">
      <w:pPr>
        <w:rPr>
          <w:lang w:eastAsia="en-US"/>
        </w:rPr>
      </w:pPr>
    </w:p>
    <w:p w14:paraId="5F6B3EFF" w14:textId="305CB546" w:rsidR="00D22A51" w:rsidRDefault="00D22A51" w:rsidP="00D22A51">
      <w:pPr>
        <w:rPr>
          <w:lang w:eastAsia="en-US"/>
        </w:rPr>
      </w:pPr>
    </w:p>
    <w:p w14:paraId="6FA302D6" w14:textId="5BB0C5B9" w:rsidR="00D22A51" w:rsidRDefault="00D22A51" w:rsidP="00D22A51">
      <w:pPr>
        <w:rPr>
          <w:lang w:eastAsia="en-US"/>
        </w:rPr>
      </w:pPr>
    </w:p>
    <w:p w14:paraId="279E3F52" w14:textId="7CF002F4" w:rsidR="00D22A51" w:rsidRDefault="00D22A51" w:rsidP="00D22A51">
      <w:pPr>
        <w:rPr>
          <w:lang w:eastAsia="en-US"/>
        </w:rPr>
      </w:pPr>
    </w:p>
    <w:p w14:paraId="1EAE4680" w14:textId="1ED359B8" w:rsidR="00D22A51" w:rsidRDefault="00D22A51" w:rsidP="00D22A51">
      <w:pPr>
        <w:rPr>
          <w:lang w:eastAsia="en-US"/>
        </w:rPr>
      </w:pPr>
    </w:p>
    <w:p w14:paraId="2D25AAAE" w14:textId="1911AFF4" w:rsidR="00D22A51" w:rsidRDefault="00D22A51" w:rsidP="00D22A51">
      <w:pPr>
        <w:rPr>
          <w:lang w:eastAsia="en-US"/>
        </w:rPr>
      </w:pPr>
    </w:p>
    <w:p w14:paraId="5697D5D7" w14:textId="19F38DC5" w:rsidR="00D22A51" w:rsidRDefault="00D22A51" w:rsidP="00D22A51">
      <w:pPr>
        <w:rPr>
          <w:lang w:eastAsia="en-US"/>
        </w:rPr>
      </w:pPr>
    </w:p>
    <w:p w14:paraId="2F92914A" w14:textId="24DC8BBE" w:rsidR="00D22A51" w:rsidRDefault="00D22A51" w:rsidP="00D22A51">
      <w:pPr>
        <w:rPr>
          <w:lang w:eastAsia="en-US"/>
        </w:rPr>
      </w:pPr>
    </w:p>
    <w:p w14:paraId="3BE9B2EB" w14:textId="0F81B25F" w:rsidR="00D22A51" w:rsidRDefault="00D22A51" w:rsidP="00D22A51">
      <w:pPr>
        <w:rPr>
          <w:lang w:eastAsia="en-US"/>
        </w:rPr>
      </w:pPr>
    </w:p>
    <w:p w14:paraId="7DA4A78C" w14:textId="30BC992D" w:rsidR="00D22A51" w:rsidRDefault="00D22A51" w:rsidP="00D22A51">
      <w:pPr>
        <w:rPr>
          <w:lang w:eastAsia="en-US"/>
        </w:rPr>
      </w:pPr>
    </w:p>
    <w:p w14:paraId="4E4D1BCE" w14:textId="7F307A1C" w:rsidR="00D22A51" w:rsidRDefault="00D22A51" w:rsidP="00D22A51">
      <w:pPr>
        <w:rPr>
          <w:lang w:eastAsia="en-US"/>
        </w:rPr>
      </w:pPr>
    </w:p>
    <w:p w14:paraId="2F81F249" w14:textId="77777777" w:rsidR="002964A8" w:rsidRPr="002964A8" w:rsidRDefault="002964A8" w:rsidP="002964A8">
      <w:pPr>
        <w:rPr>
          <w:rFonts w:ascii="Arial" w:hAnsi="Arial"/>
          <w:sz w:val="22"/>
          <w:szCs w:val="22"/>
        </w:rPr>
      </w:pPr>
    </w:p>
    <w:p w14:paraId="2738B183" w14:textId="77777777" w:rsidR="007A3492" w:rsidRDefault="007A3492" w:rsidP="002964A8">
      <w:pPr>
        <w:rPr>
          <w:rFonts w:ascii="Arial" w:hAnsi="Arial"/>
          <w:sz w:val="22"/>
          <w:szCs w:val="22"/>
        </w:rPr>
        <w:sectPr w:rsidR="007A3492" w:rsidSect="007A3492">
          <w:pgSz w:w="11906" w:h="16838" w:code="9"/>
          <w:pgMar w:top="567" w:right="709" w:bottom="992" w:left="1276" w:header="420" w:footer="709" w:gutter="0"/>
          <w:cols w:space="708"/>
          <w:titlePg/>
          <w:docGrid w:linePitch="360"/>
        </w:sectPr>
      </w:pPr>
    </w:p>
    <w:p w14:paraId="44FEC402" w14:textId="77777777" w:rsidR="002964A8" w:rsidRPr="002964A8" w:rsidRDefault="002964A8" w:rsidP="002964A8">
      <w:pPr>
        <w:rPr>
          <w:rFonts w:ascii="Arial" w:hAnsi="Arial"/>
          <w:sz w:val="22"/>
          <w:szCs w:val="22"/>
        </w:rPr>
      </w:pPr>
    </w:p>
    <w:p w14:paraId="7CB25D42" w14:textId="77777777" w:rsidR="007A3492" w:rsidRPr="00991817" w:rsidRDefault="007A3492" w:rsidP="007A3492">
      <w:pPr>
        <w:pStyle w:val="1"/>
        <w:ind w:firstLine="0"/>
        <w:jc w:val="left"/>
      </w:pPr>
      <w:bookmarkStart w:id="55" w:name="_ПРИЛОЖЕНИЕ_6.__1"/>
      <w:bookmarkStart w:id="56" w:name="_Toc202969550"/>
      <w:bookmarkEnd w:id="55"/>
      <w:r w:rsidRPr="00991817">
        <w:rPr>
          <w:rFonts w:ascii="Arial" w:eastAsia="Calibri" w:hAnsi="Arial"/>
          <w:caps/>
          <w:sz w:val="24"/>
          <w:szCs w:val="22"/>
          <w:lang w:eastAsia="en-US"/>
        </w:rPr>
        <w:t xml:space="preserve">ПРИЛОЖЕНИЕ 6.  </w:t>
      </w:r>
      <w:r w:rsidR="0009538D">
        <w:rPr>
          <w:rFonts w:ascii="Arial" w:eastAsia="Calibri" w:hAnsi="Arial"/>
          <w:caps/>
          <w:sz w:val="24"/>
          <w:szCs w:val="22"/>
          <w:lang w:eastAsia="en-US"/>
        </w:rPr>
        <w:t xml:space="preserve">Рекомендуемая </w:t>
      </w:r>
      <w:r w:rsidRPr="00991817">
        <w:rPr>
          <w:rFonts w:ascii="Arial" w:eastAsia="Calibri" w:hAnsi="Arial"/>
          <w:caps/>
          <w:sz w:val="24"/>
          <w:szCs w:val="22"/>
          <w:lang w:eastAsia="en-US"/>
        </w:rPr>
        <w:t xml:space="preserve">ФОРМА </w:t>
      </w:r>
      <w:r w:rsidRPr="00991817">
        <w:rPr>
          <w:rFonts w:ascii="Arial" w:eastAsia="Calibri" w:hAnsi="Arial"/>
          <w:bCs w:val="0"/>
          <w:caps/>
          <w:sz w:val="24"/>
          <w:szCs w:val="22"/>
          <w:lang w:eastAsia="en-US"/>
        </w:rPr>
        <w:t>журнала учета выдачи нарядов-допусков на производство работ повышенной опасности или совмещенных работ</w:t>
      </w:r>
      <w:bookmarkEnd w:id="56"/>
    </w:p>
    <w:p w14:paraId="61B0B9B1" w14:textId="77777777" w:rsidR="007A3492" w:rsidRDefault="007A3492" w:rsidP="007A3492">
      <w:pPr>
        <w:shd w:val="clear" w:color="auto" w:fill="FFFFFF"/>
        <w:spacing w:before="120" w:after="120" w:line="315" w:lineRule="atLeast"/>
        <w:jc w:val="center"/>
        <w:rPr>
          <w:rFonts w:ascii="Arial" w:hAnsi="Arial" w:cs="Arial"/>
          <w:b/>
          <w:bCs/>
          <w:color w:val="0B0B0B"/>
          <w:sz w:val="24"/>
        </w:rPr>
      </w:pPr>
    </w:p>
    <w:p w14:paraId="53D099EF" w14:textId="77777777" w:rsidR="007A3492" w:rsidRPr="00A32004" w:rsidRDefault="007A3492" w:rsidP="007A3492">
      <w:pPr>
        <w:shd w:val="clear" w:color="auto" w:fill="FFFFFF"/>
        <w:spacing w:before="120" w:after="120" w:line="315" w:lineRule="atLeast"/>
        <w:jc w:val="center"/>
        <w:rPr>
          <w:rFonts w:ascii="Arial" w:hAnsi="Arial" w:cs="Arial"/>
          <w:color w:val="0B0B0B"/>
          <w:sz w:val="24"/>
        </w:rPr>
      </w:pPr>
      <w:r w:rsidRPr="00A32004">
        <w:rPr>
          <w:rFonts w:ascii="Arial" w:hAnsi="Arial" w:cs="Arial"/>
          <w:b/>
          <w:bCs/>
          <w:color w:val="0B0B0B"/>
          <w:sz w:val="24"/>
        </w:rPr>
        <w:t>Журнал учета выдачи нарядов-допусков на производство работ</w:t>
      </w:r>
      <w:r w:rsidRPr="00A32004">
        <w:rPr>
          <w:rFonts w:ascii="Arial" w:hAnsi="Arial" w:cs="Arial"/>
          <w:b/>
          <w:bCs/>
          <w:color w:val="0B0B0B"/>
          <w:sz w:val="24"/>
        </w:rPr>
        <w:br/>
        <w:t>повышенной опасности или совмещенных работ</w:t>
      </w:r>
    </w:p>
    <w:tbl>
      <w:tblPr>
        <w:tblpPr w:leftFromText="180" w:rightFromText="180" w:vertAnchor="text" w:tblpY="1"/>
        <w:tblOverlap w:val="never"/>
        <w:tblW w:w="0" w:type="auto"/>
        <w:tblCellMar>
          <w:left w:w="0" w:type="dxa"/>
          <w:right w:w="0" w:type="dxa"/>
        </w:tblCellMar>
        <w:tblLook w:val="04A0" w:firstRow="1" w:lastRow="0" w:firstColumn="1" w:lastColumn="0" w:noHBand="0" w:noVBand="1"/>
      </w:tblPr>
      <w:tblGrid>
        <w:gridCol w:w="10227"/>
      </w:tblGrid>
      <w:tr w:rsidR="007A3492" w:rsidRPr="00A32004" w14:paraId="4542E2A5" w14:textId="77777777" w:rsidTr="007A3492">
        <w:tc>
          <w:tcPr>
            <w:tcW w:w="0" w:type="auto"/>
            <w:tcMar>
              <w:top w:w="0" w:type="dxa"/>
              <w:left w:w="108" w:type="dxa"/>
              <w:bottom w:w="0" w:type="dxa"/>
              <w:right w:w="108" w:type="dxa"/>
            </w:tcMar>
            <w:hideMark/>
          </w:tcPr>
          <w:p w14:paraId="04AE4F7A" w14:textId="77777777" w:rsidR="007A3492" w:rsidRPr="00A32004" w:rsidRDefault="007A3492" w:rsidP="007A3492">
            <w:pPr>
              <w:spacing w:after="240" w:line="315" w:lineRule="atLeast"/>
              <w:jc w:val="both"/>
              <w:rPr>
                <w:rFonts w:ascii="Arial" w:hAnsi="Arial" w:cs="Arial"/>
                <w:sz w:val="24"/>
              </w:rPr>
            </w:pPr>
            <w:r w:rsidRPr="00A32004">
              <w:rPr>
                <w:rFonts w:ascii="Arial" w:hAnsi="Arial" w:cs="Arial"/>
                <w:sz w:val="24"/>
              </w:rPr>
              <w:t>Начат </w:t>
            </w:r>
            <w:r w:rsidRPr="00A32004">
              <w:rPr>
                <w:rFonts w:ascii="Arial" w:hAnsi="Arial" w:cs="Arial"/>
                <w:b/>
                <w:bCs/>
                <w:sz w:val="24"/>
              </w:rPr>
              <w:t>«_____» _______________ 20 _____ г.</w:t>
            </w:r>
          </w:p>
          <w:p w14:paraId="2E2BB325" w14:textId="77777777" w:rsidR="007A3492" w:rsidRPr="00A32004" w:rsidRDefault="007A3492" w:rsidP="007A3492">
            <w:pPr>
              <w:spacing w:after="240" w:line="315" w:lineRule="atLeast"/>
              <w:jc w:val="both"/>
              <w:rPr>
                <w:rFonts w:ascii="Arial" w:hAnsi="Arial" w:cs="Arial"/>
                <w:sz w:val="24"/>
              </w:rPr>
            </w:pPr>
            <w:r w:rsidRPr="00A32004">
              <w:rPr>
                <w:rFonts w:ascii="Arial" w:hAnsi="Arial" w:cs="Arial"/>
                <w:sz w:val="24"/>
              </w:rPr>
              <w:t>Окончен </w:t>
            </w:r>
            <w:r w:rsidRPr="00A32004">
              <w:rPr>
                <w:rFonts w:ascii="Arial" w:hAnsi="Arial" w:cs="Arial"/>
                <w:b/>
                <w:bCs/>
                <w:sz w:val="24"/>
              </w:rPr>
              <w:t>«_____» _______________ 20 _____ г.</w:t>
            </w:r>
          </w:p>
          <w:p w14:paraId="5D845247" w14:textId="77777777" w:rsidR="007A3492" w:rsidRPr="00A32004" w:rsidRDefault="007A3492" w:rsidP="007A3492">
            <w:pPr>
              <w:spacing w:after="240" w:line="315" w:lineRule="atLeast"/>
              <w:jc w:val="both"/>
              <w:rPr>
                <w:rFonts w:ascii="Arial" w:hAnsi="Arial" w:cs="Arial"/>
                <w:sz w:val="24"/>
              </w:rPr>
            </w:pPr>
            <w:r w:rsidRPr="00A32004">
              <w:rPr>
                <w:rFonts w:ascii="Arial" w:hAnsi="Arial" w:cs="Arial"/>
                <w:sz w:val="24"/>
              </w:rPr>
              <w:t>Срок хранения </w:t>
            </w:r>
            <w:r w:rsidRPr="002443A5">
              <w:rPr>
                <w:rFonts w:ascii="Arial" w:hAnsi="Arial" w:cs="Arial"/>
                <w:bCs/>
                <w:sz w:val="24"/>
              </w:rPr>
              <w:t>5</w:t>
            </w:r>
            <w:r w:rsidRPr="00A32004">
              <w:rPr>
                <w:rFonts w:ascii="Arial" w:hAnsi="Arial" w:cs="Arial"/>
                <w:b/>
                <w:bCs/>
                <w:sz w:val="24"/>
              </w:rPr>
              <w:t> </w:t>
            </w:r>
            <w:r w:rsidRPr="00A32004">
              <w:rPr>
                <w:rFonts w:ascii="Arial" w:hAnsi="Arial" w:cs="Arial"/>
                <w:sz w:val="24"/>
              </w:rPr>
              <w:t>лет</w:t>
            </w:r>
          </w:p>
          <w:p w14:paraId="385564B4" w14:textId="77777777" w:rsidR="007A3492" w:rsidRPr="00A32004" w:rsidRDefault="007A3492" w:rsidP="007A3492">
            <w:pPr>
              <w:spacing w:after="240" w:line="315" w:lineRule="atLeast"/>
              <w:jc w:val="center"/>
              <w:rPr>
                <w:rFonts w:ascii="Arial" w:hAnsi="Arial" w:cs="Arial"/>
                <w:sz w:val="24"/>
              </w:rPr>
            </w:pPr>
            <w:r w:rsidRPr="00A32004">
              <w:rPr>
                <w:rFonts w:ascii="Arial" w:hAnsi="Arial" w:cs="Arial"/>
                <w:sz w:val="24"/>
              </w:rPr>
              <w:t>___________________________________________________________________________</w:t>
            </w:r>
          </w:p>
          <w:p w14:paraId="3F053158" w14:textId="77777777" w:rsidR="007A3492" w:rsidRPr="00A32004" w:rsidRDefault="007A3492" w:rsidP="007A3492">
            <w:pPr>
              <w:spacing w:after="120" w:line="315" w:lineRule="atLeast"/>
              <w:jc w:val="center"/>
              <w:rPr>
                <w:rFonts w:ascii="Arial" w:hAnsi="Arial" w:cs="Arial"/>
                <w:sz w:val="24"/>
              </w:rPr>
            </w:pPr>
            <w:r w:rsidRPr="00A32004">
              <w:rPr>
                <w:rFonts w:ascii="Arial" w:hAnsi="Arial" w:cs="Arial"/>
                <w:szCs w:val="20"/>
              </w:rPr>
              <w:t>(</w:t>
            </w:r>
            <w:r w:rsidRPr="00A32004">
              <w:rPr>
                <w:rFonts w:ascii="Arial" w:hAnsi="Arial" w:cs="Arial"/>
                <w:i/>
                <w:iCs/>
                <w:szCs w:val="20"/>
              </w:rPr>
              <w:t>наименование организации, службы, цеха</w:t>
            </w:r>
            <w:r w:rsidRPr="00A32004">
              <w:rPr>
                <w:rFonts w:ascii="Arial" w:hAnsi="Arial" w:cs="Arial"/>
                <w:szCs w:val="20"/>
              </w:rPr>
              <w:t>)</w:t>
            </w:r>
          </w:p>
        </w:tc>
      </w:tr>
      <w:tr w:rsidR="007A3492" w:rsidRPr="00A32004" w14:paraId="6ECC6320" w14:textId="77777777" w:rsidTr="007A3492">
        <w:tc>
          <w:tcPr>
            <w:tcW w:w="0" w:type="auto"/>
            <w:tcMar>
              <w:top w:w="0" w:type="dxa"/>
              <w:left w:w="108" w:type="dxa"/>
              <w:bottom w:w="0" w:type="dxa"/>
              <w:right w:w="108" w:type="dxa"/>
            </w:tcMar>
            <w:hideMark/>
          </w:tcPr>
          <w:p w14:paraId="31FDC070" w14:textId="77777777" w:rsidR="007A3492" w:rsidRPr="00A32004" w:rsidRDefault="007A3492" w:rsidP="007A3492">
            <w:pPr>
              <w:rPr>
                <w:rFonts w:ascii="Arial" w:hAnsi="Arial" w:cs="Arial"/>
                <w:sz w:val="24"/>
              </w:rPr>
            </w:pPr>
          </w:p>
        </w:tc>
      </w:tr>
    </w:tbl>
    <w:p w14:paraId="3203A5AE" w14:textId="77777777" w:rsidR="007A3492" w:rsidRPr="00A32004" w:rsidRDefault="007A3492" w:rsidP="007A3492">
      <w:pPr>
        <w:rPr>
          <w:rFonts w:ascii="Arial" w:hAnsi="Arial" w:cs="Arial"/>
          <w:sz w:val="22"/>
          <w:szCs w:val="22"/>
        </w:rPr>
      </w:pPr>
    </w:p>
    <w:p w14:paraId="50F7E325" w14:textId="77777777" w:rsidR="007A3492" w:rsidRPr="00A32004" w:rsidRDefault="007A3492" w:rsidP="007A3492">
      <w:pPr>
        <w:rPr>
          <w:rFonts w:ascii="Arial" w:hAnsi="Arial" w:cs="Arial"/>
          <w:sz w:val="22"/>
          <w:szCs w:val="22"/>
        </w:rPr>
      </w:pPr>
    </w:p>
    <w:p w14:paraId="50D1E19A" w14:textId="77777777" w:rsidR="007A3492" w:rsidRPr="00A32004" w:rsidRDefault="007A3492" w:rsidP="007A3492">
      <w:pPr>
        <w:rPr>
          <w:rFonts w:ascii="Arial" w:hAnsi="Arial" w:cs="Arial"/>
          <w:sz w:val="22"/>
          <w:szCs w:val="22"/>
        </w:rPr>
      </w:pPr>
    </w:p>
    <w:p w14:paraId="1EC89EA6" w14:textId="77777777" w:rsidR="007A3492" w:rsidRPr="00A32004" w:rsidRDefault="007A3492" w:rsidP="007A3492">
      <w:pPr>
        <w:rPr>
          <w:rFonts w:ascii="Arial" w:hAnsi="Arial" w:cs="Arial"/>
          <w:sz w:val="22"/>
          <w:szCs w:val="22"/>
        </w:rPr>
      </w:pPr>
    </w:p>
    <w:p w14:paraId="117B07A5" w14:textId="77777777" w:rsidR="007A3492" w:rsidRPr="00A32004" w:rsidRDefault="007A3492" w:rsidP="007A3492">
      <w:pPr>
        <w:rPr>
          <w:rFonts w:ascii="Arial" w:hAnsi="Arial" w:cs="Arial"/>
          <w:sz w:val="22"/>
          <w:szCs w:val="22"/>
        </w:rPr>
      </w:pPr>
    </w:p>
    <w:p w14:paraId="37E10767" w14:textId="77777777" w:rsidR="007A3492" w:rsidRPr="00A32004" w:rsidRDefault="007A3492" w:rsidP="007A3492">
      <w:pPr>
        <w:rPr>
          <w:rFonts w:ascii="Arial" w:hAnsi="Arial" w:cs="Arial"/>
          <w:sz w:val="22"/>
          <w:szCs w:val="22"/>
        </w:rPr>
      </w:pPr>
    </w:p>
    <w:p w14:paraId="4EE5D8AD" w14:textId="77777777" w:rsidR="007A3492" w:rsidRPr="00A32004" w:rsidRDefault="007A3492" w:rsidP="007A3492">
      <w:pPr>
        <w:rPr>
          <w:rFonts w:ascii="Arial" w:hAnsi="Arial" w:cs="Arial"/>
          <w:sz w:val="22"/>
          <w:szCs w:val="22"/>
        </w:rPr>
      </w:pPr>
    </w:p>
    <w:p w14:paraId="62B65204" w14:textId="77777777" w:rsidR="007A3492" w:rsidRPr="00A32004" w:rsidRDefault="007A3492" w:rsidP="007A3492">
      <w:pPr>
        <w:rPr>
          <w:rFonts w:ascii="Arial" w:hAnsi="Arial" w:cs="Arial"/>
          <w:sz w:val="22"/>
          <w:szCs w:val="22"/>
        </w:rPr>
      </w:pPr>
    </w:p>
    <w:p w14:paraId="0775563F" w14:textId="77777777" w:rsidR="007A3492" w:rsidRPr="00A32004" w:rsidRDefault="007A3492" w:rsidP="007A3492">
      <w:pPr>
        <w:rPr>
          <w:rFonts w:ascii="Arial" w:hAnsi="Arial" w:cs="Arial"/>
          <w:sz w:val="22"/>
          <w:szCs w:val="22"/>
        </w:rPr>
      </w:pPr>
    </w:p>
    <w:p w14:paraId="3B7A6CDA" w14:textId="77777777" w:rsidR="007A3492" w:rsidRPr="00A32004" w:rsidRDefault="007A3492" w:rsidP="007A3492">
      <w:pPr>
        <w:rPr>
          <w:rFonts w:ascii="Arial" w:hAnsi="Arial" w:cs="Arial"/>
          <w:sz w:val="22"/>
          <w:szCs w:val="22"/>
        </w:rPr>
      </w:pPr>
    </w:p>
    <w:p w14:paraId="62AEC959" w14:textId="77777777" w:rsidR="007A3492" w:rsidRPr="00A32004" w:rsidRDefault="007A3492" w:rsidP="007A3492">
      <w:pPr>
        <w:rPr>
          <w:rFonts w:ascii="Arial" w:hAnsi="Arial" w:cs="Arial"/>
          <w:sz w:val="22"/>
          <w:szCs w:val="22"/>
        </w:rPr>
      </w:pPr>
    </w:p>
    <w:p w14:paraId="666F5996" w14:textId="77777777" w:rsidR="007A3492" w:rsidRPr="00A32004" w:rsidRDefault="007A3492" w:rsidP="007A3492">
      <w:pPr>
        <w:rPr>
          <w:rFonts w:ascii="Arial" w:hAnsi="Arial" w:cs="Arial"/>
          <w:sz w:val="22"/>
          <w:szCs w:val="22"/>
        </w:rPr>
      </w:pPr>
    </w:p>
    <w:p w14:paraId="58CCABCD" w14:textId="77777777" w:rsidR="007A3492" w:rsidRPr="00A32004" w:rsidRDefault="007A3492" w:rsidP="007A3492">
      <w:pPr>
        <w:rPr>
          <w:rFonts w:ascii="Arial" w:hAnsi="Arial" w:cs="Arial"/>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45"/>
        <w:gridCol w:w="1544"/>
        <w:gridCol w:w="1541"/>
        <w:gridCol w:w="1545"/>
        <w:gridCol w:w="1541"/>
        <w:gridCol w:w="1546"/>
        <w:gridCol w:w="1622"/>
        <w:gridCol w:w="1537"/>
        <w:gridCol w:w="1537"/>
      </w:tblGrid>
      <w:tr w:rsidR="0009538D" w:rsidRPr="00A32004" w14:paraId="43279A36" w14:textId="77777777" w:rsidTr="00B91279">
        <w:trPr>
          <w:jc w:val="center"/>
        </w:trPr>
        <w:tc>
          <w:tcPr>
            <w:tcW w:w="1545" w:type="dxa"/>
            <w:vMerge w:val="restart"/>
            <w:shd w:val="clear" w:color="auto" w:fill="auto"/>
            <w:vAlign w:val="center"/>
          </w:tcPr>
          <w:p w14:paraId="3EE7CF49" w14:textId="77777777" w:rsidR="0009538D" w:rsidRPr="00A32004" w:rsidRDefault="0009538D" w:rsidP="007A3492">
            <w:pPr>
              <w:rPr>
                <w:rFonts w:ascii="Arial" w:hAnsi="Arial" w:cs="Arial"/>
                <w:sz w:val="22"/>
                <w:szCs w:val="22"/>
              </w:rPr>
            </w:pPr>
            <w:r w:rsidRPr="00A32004">
              <w:rPr>
                <w:rFonts w:ascii="Arial" w:hAnsi="Arial" w:cs="Arial"/>
                <w:sz w:val="22"/>
                <w:szCs w:val="22"/>
              </w:rPr>
              <w:t>Номер Наряда-допуска</w:t>
            </w:r>
          </w:p>
        </w:tc>
        <w:tc>
          <w:tcPr>
            <w:tcW w:w="1544" w:type="dxa"/>
            <w:vMerge w:val="restart"/>
            <w:shd w:val="clear" w:color="auto" w:fill="auto"/>
            <w:vAlign w:val="center"/>
          </w:tcPr>
          <w:p w14:paraId="5E07E801" w14:textId="77777777" w:rsidR="0009538D" w:rsidRPr="00A32004" w:rsidRDefault="0009538D" w:rsidP="007A3492">
            <w:pPr>
              <w:rPr>
                <w:rFonts w:ascii="Arial" w:hAnsi="Arial" w:cs="Arial"/>
                <w:sz w:val="22"/>
                <w:szCs w:val="22"/>
              </w:rPr>
            </w:pPr>
            <w:r w:rsidRPr="00A32004">
              <w:rPr>
                <w:rFonts w:ascii="Arial" w:hAnsi="Arial" w:cs="Arial"/>
                <w:sz w:val="22"/>
                <w:szCs w:val="22"/>
              </w:rPr>
              <w:t>Дата и время выдачи наряда-допуска</w:t>
            </w:r>
          </w:p>
        </w:tc>
        <w:tc>
          <w:tcPr>
            <w:tcW w:w="3086" w:type="dxa"/>
            <w:gridSpan w:val="2"/>
            <w:shd w:val="clear" w:color="auto" w:fill="auto"/>
            <w:vAlign w:val="center"/>
          </w:tcPr>
          <w:p w14:paraId="705C48F3" w14:textId="77777777" w:rsidR="0009538D" w:rsidRPr="00A32004" w:rsidRDefault="0009538D" w:rsidP="007A3492">
            <w:pPr>
              <w:rPr>
                <w:rFonts w:ascii="Arial" w:hAnsi="Arial" w:cs="Arial"/>
                <w:sz w:val="22"/>
                <w:szCs w:val="22"/>
              </w:rPr>
            </w:pPr>
            <w:r w:rsidRPr="00A32004">
              <w:rPr>
                <w:rFonts w:ascii="Arial" w:hAnsi="Arial" w:cs="Arial"/>
                <w:sz w:val="22"/>
                <w:szCs w:val="22"/>
              </w:rPr>
              <w:t>Выдавший наряд-допуск</w:t>
            </w:r>
          </w:p>
        </w:tc>
        <w:tc>
          <w:tcPr>
            <w:tcW w:w="3087" w:type="dxa"/>
            <w:gridSpan w:val="2"/>
            <w:shd w:val="clear" w:color="auto" w:fill="auto"/>
            <w:vAlign w:val="center"/>
          </w:tcPr>
          <w:p w14:paraId="1F678346" w14:textId="77777777" w:rsidR="0009538D" w:rsidRPr="00A32004" w:rsidRDefault="0009538D" w:rsidP="007A3492">
            <w:pPr>
              <w:rPr>
                <w:rFonts w:ascii="Arial" w:hAnsi="Arial" w:cs="Arial"/>
                <w:sz w:val="22"/>
                <w:szCs w:val="22"/>
              </w:rPr>
            </w:pPr>
            <w:r w:rsidRPr="00A32004">
              <w:rPr>
                <w:rFonts w:ascii="Arial" w:hAnsi="Arial" w:cs="Arial"/>
                <w:sz w:val="22"/>
                <w:szCs w:val="22"/>
              </w:rPr>
              <w:t>Получивший наряд-допуск</w:t>
            </w:r>
          </w:p>
        </w:tc>
        <w:tc>
          <w:tcPr>
            <w:tcW w:w="1622" w:type="dxa"/>
            <w:vMerge w:val="restart"/>
            <w:shd w:val="clear" w:color="auto" w:fill="auto"/>
            <w:vAlign w:val="center"/>
          </w:tcPr>
          <w:p w14:paraId="6123C49B" w14:textId="77777777" w:rsidR="0009538D" w:rsidRPr="00A32004" w:rsidRDefault="0009538D" w:rsidP="007A3492">
            <w:pPr>
              <w:rPr>
                <w:rFonts w:ascii="Arial" w:hAnsi="Arial" w:cs="Arial"/>
                <w:sz w:val="22"/>
                <w:szCs w:val="22"/>
              </w:rPr>
            </w:pPr>
            <w:r w:rsidRPr="00A32004">
              <w:rPr>
                <w:rFonts w:ascii="Arial" w:hAnsi="Arial" w:cs="Arial"/>
                <w:sz w:val="22"/>
                <w:szCs w:val="22"/>
              </w:rPr>
              <w:t>Место производства работ</w:t>
            </w:r>
          </w:p>
        </w:tc>
        <w:tc>
          <w:tcPr>
            <w:tcW w:w="1537" w:type="dxa"/>
            <w:vMerge w:val="restart"/>
            <w:shd w:val="clear" w:color="auto" w:fill="auto"/>
            <w:vAlign w:val="center"/>
          </w:tcPr>
          <w:p w14:paraId="343A66A5" w14:textId="77777777" w:rsidR="0009538D" w:rsidRPr="00A32004" w:rsidRDefault="0009538D" w:rsidP="007A3492">
            <w:pPr>
              <w:rPr>
                <w:rFonts w:ascii="Arial" w:hAnsi="Arial" w:cs="Arial"/>
                <w:sz w:val="22"/>
                <w:szCs w:val="22"/>
              </w:rPr>
            </w:pPr>
            <w:r w:rsidRPr="00A32004">
              <w:rPr>
                <w:rFonts w:ascii="Arial" w:hAnsi="Arial" w:cs="Arial"/>
                <w:sz w:val="22"/>
                <w:szCs w:val="22"/>
              </w:rPr>
              <w:t>Характер работ</w:t>
            </w:r>
          </w:p>
        </w:tc>
        <w:tc>
          <w:tcPr>
            <w:tcW w:w="1537" w:type="dxa"/>
            <w:vMerge w:val="restart"/>
            <w:shd w:val="clear" w:color="auto" w:fill="auto"/>
            <w:vAlign w:val="center"/>
          </w:tcPr>
          <w:p w14:paraId="3F8096D7" w14:textId="77777777" w:rsidR="0009538D" w:rsidRPr="00A32004" w:rsidRDefault="0009538D" w:rsidP="007A3492">
            <w:pPr>
              <w:rPr>
                <w:rFonts w:ascii="Arial" w:hAnsi="Arial" w:cs="Arial"/>
                <w:sz w:val="22"/>
                <w:szCs w:val="22"/>
              </w:rPr>
            </w:pPr>
            <w:r w:rsidRPr="00A32004">
              <w:rPr>
                <w:rFonts w:ascii="Arial" w:hAnsi="Arial" w:cs="Arial"/>
                <w:sz w:val="22"/>
                <w:szCs w:val="22"/>
              </w:rPr>
              <w:t>Дата и время окончания работ</w:t>
            </w:r>
          </w:p>
        </w:tc>
      </w:tr>
      <w:tr w:rsidR="0009538D" w:rsidRPr="00A32004" w14:paraId="65AAAD02" w14:textId="77777777" w:rsidTr="00B91279">
        <w:trPr>
          <w:jc w:val="center"/>
        </w:trPr>
        <w:tc>
          <w:tcPr>
            <w:tcW w:w="1545" w:type="dxa"/>
            <w:vMerge/>
            <w:shd w:val="clear" w:color="auto" w:fill="auto"/>
          </w:tcPr>
          <w:p w14:paraId="6153D6DE" w14:textId="77777777" w:rsidR="0009538D" w:rsidRPr="00A32004" w:rsidRDefault="0009538D" w:rsidP="0009538D">
            <w:pPr>
              <w:rPr>
                <w:rFonts w:ascii="Arial" w:hAnsi="Arial" w:cs="Arial"/>
                <w:sz w:val="22"/>
                <w:szCs w:val="22"/>
              </w:rPr>
            </w:pPr>
          </w:p>
        </w:tc>
        <w:tc>
          <w:tcPr>
            <w:tcW w:w="1544" w:type="dxa"/>
            <w:vMerge/>
            <w:shd w:val="clear" w:color="auto" w:fill="auto"/>
          </w:tcPr>
          <w:p w14:paraId="6866E6E6" w14:textId="77777777" w:rsidR="0009538D" w:rsidRPr="00A32004" w:rsidRDefault="0009538D" w:rsidP="0009538D">
            <w:pPr>
              <w:rPr>
                <w:rFonts w:ascii="Arial" w:hAnsi="Arial" w:cs="Arial"/>
                <w:sz w:val="22"/>
                <w:szCs w:val="22"/>
              </w:rPr>
            </w:pPr>
          </w:p>
        </w:tc>
        <w:tc>
          <w:tcPr>
            <w:tcW w:w="1541" w:type="dxa"/>
            <w:shd w:val="clear" w:color="auto" w:fill="auto"/>
            <w:vAlign w:val="center"/>
          </w:tcPr>
          <w:p w14:paraId="4EB5071B" w14:textId="77777777" w:rsidR="0009538D" w:rsidRPr="00A32004" w:rsidRDefault="0009538D" w:rsidP="0009538D">
            <w:pPr>
              <w:rPr>
                <w:rFonts w:ascii="Arial" w:hAnsi="Arial" w:cs="Arial"/>
                <w:sz w:val="22"/>
                <w:szCs w:val="22"/>
              </w:rPr>
            </w:pPr>
            <w:r w:rsidRPr="00A32004">
              <w:rPr>
                <w:rFonts w:ascii="Arial" w:hAnsi="Arial" w:cs="Arial"/>
                <w:sz w:val="22"/>
                <w:szCs w:val="22"/>
              </w:rPr>
              <w:t>ФИО</w:t>
            </w:r>
          </w:p>
        </w:tc>
        <w:tc>
          <w:tcPr>
            <w:tcW w:w="1545" w:type="dxa"/>
            <w:shd w:val="clear" w:color="auto" w:fill="auto"/>
            <w:vAlign w:val="center"/>
          </w:tcPr>
          <w:p w14:paraId="11DE72D3" w14:textId="77777777" w:rsidR="0009538D" w:rsidRPr="00A32004" w:rsidRDefault="0009538D" w:rsidP="0009538D">
            <w:pPr>
              <w:rPr>
                <w:rFonts w:ascii="Arial" w:hAnsi="Arial" w:cs="Arial"/>
                <w:sz w:val="22"/>
                <w:szCs w:val="22"/>
              </w:rPr>
            </w:pPr>
            <w:r w:rsidRPr="00A32004">
              <w:rPr>
                <w:rFonts w:ascii="Arial" w:hAnsi="Arial" w:cs="Arial"/>
                <w:sz w:val="22"/>
                <w:szCs w:val="22"/>
              </w:rPr>
              <w:t>Подпись</w:t>
            </w:r>
          </w:p>
        </w:tc>
        <w:tc>
          <w:tcPr>
            <w:tcW w:w="1541" w:type="dxa"/>
            <w:shd w:val="clear" w:color="auto" w:fill="auto"/>
            <w:vAlign w:val="center"/>
          </w:tcPr>
          <w:p w14:paraId="1DE7BE3A" w14:textId="77777777" w:rsidR="0009538D" w:rsidRPr="00A32004" w:rsidRDefault="0009538D" w:rsidP="0009538D">
            <w:pPr>
              <w:rPr>
                <w:rFonts w:ascii="Arial" w:hAnsi="Arial" w:cs="Arial"/>
                <w:sz w:val="22"/>
                <w:szCs w:val="22"/>
              </w:rPr>
            </w:pPr>
            <w:r w:rsidRPr="00A32004">
              <w:rPr>
                <w:rFonts w:ascii="Arial" w:hAnsi="Arial" w:cs="Arial"/>
                <w:sz w:val="22"/>
                <w:szCs w:val="22"/>
              </w:rPr>
              <w:t>ФИО</w:t>
            </w:r>
          </w:p>
        </w:tc>
        <w:tc>
          <w:tcPr>
            <w:tcW w:w="1546" w:type="dxa"/>
            <w:shd w:val="clear" w:color="auto" w:fill="auto"/>
            <w:vAlign w:val="center"/>
          </w:tcPr>
          <w:p w14:paraId="5E798C0A" w14:textId="77777777" w:rsidR="0009538D" w:rsidRPr="00A32004" w:rsidRDefault="0009538D" w:rsidP="0009538D">
            <w:pPr>
              <w:rPr>
                <w:rFonts w:ascii="Arial" w:hAnsi="Arial" w:cs="Arial"/>
                <w:sz w:val="22"/>
                <w:szCs w:val="22"/>
              </w:rPr>
            </w:pPr>
            <w:r w:rsidRPr="00A32004">
              <w:rPr>
                <w:rFonts w:ascii="Arial" w:hAnsi="Arial" w:cs="Arial"/>
                <w:sz w:val="22"/>
                <w:szCs w:val="22"/>
              </w:rPr>
              <w:t>Подпись</w:t>
            </w:r>
          </w:p>
        </w:tc>
        <w:tc>
          <w:tcPr>
            <w:tcW w:w="1622" w:type="dxa"/>
            <w:vMerge/>
            <w:shd w:val="clear" w:color="auto" w:fill="auto"/>
          </w:tcPr>
          <w:p w14:paraId="77FE34B8" w14:textId="77777777" w:rsidR="0009538D" w:rsidRPr="00A32004" w:rsidRDefault="0009538D" w:rsidP="0009538D">
            <w:pPr>
              <w:rPr>
                <w:rFonts w:ascii="Arial" w:hAnsi="Arial" w:cs="Arial"/>
                <w:sz w:val="22"/>
                <w:szCs w:val="22"/>
              </w:rPr>
            </w:pPr>
          </w:p>
        </w:tc>
        <w:tc>
          <w:tcPr>
            <w:tcW w:w="1537" w:type="dxa"/>
            <w:vMerge/>
            <w:shd w:val="clear" w:color="auto" w:fill="auto"/>
          </w:tcPr>
          <w:p w14:paraId="6E3975EB" w14:textId="77777777" w:rsidR="0009538D" w:rsidRPr="00A32004" w:rsidRDefault="0009538D" w:rsidP="0009538D">
            <w:pPr>
              <w:rPr>
                <w:rFonts w:ascii="Arial" w:hAnsi="Arial" w:cs="Arial"/>
                <w:sz w:val="22"/>
                <w:szCs w:val="22"/>
              </w:rPr>
            </w:pPr>
          </w:p>
        </w:tc>
        <w:tc>
          <w:tcPr>
            <w:tcW w:w="1537" w:type="dxa"/>
            <w:vMerge/>
            <w:shd w:val="clear" w:color="auto" w:fill="auto"/>
          </w:tcPr>
          <w:p w14:paraId="2D6DBAF9" w14:textId="77777777" w:rsidR="0009538D" w:rsidRPr="00A32004" w:rsidRDefault="0009538D" w:rsidP="0009538D">
            <w:pPr>
              <w:rPr>
                <w:rFonts w:ascii="Arial" w:hAnsi="Arial" w:cs="Arial"/>
                <w:sz w:val="22"/>
                <w:szCs w:val="22"/>
              </w:rPr>
            </w:pPr>
          </w:p>
        </w:tc>
      </w:tr>
      <w:tr w:rsidR="0009538D" w:rsidRPr="00A32004" w14:paraId="07E80CF6" w14:textId="77777777" w:rsidTr="00B91279">
        <w:trPr>
          <w:jc w:val="center"/>
        </w:trPr>
        <w:tc>
          <w:tcPr>
            <w:tcW w:w="1545" w:type="dxa"/>
            <w:shd w:val="clear" w:color="auto" w:fill="auto"/>
          </w:tcPr>
          <w:p w14:paraId="5FBC1BA9" w14:textId="77777777" w:rsidR="0009538D" w:rsidRPr="00A32004" w:rsidRDefault="0009538D" w:rsidP="007A3492">
            <w:pPr>
              <w:rPr>
                <w:rFonts w:ascii="Arial" w:hAnsi="Arial" w:cs="Arial"/>
                <w:sz w:val="22"/>
                <w:szCs w:val="22"/>
              </w:rPr>
            </w:pPr>
          </w:p>
        </w:tc>
        <w:tc>
          <w:tcPr>
            <w:tcW w:w="1544" w:type="dxa"/>
            <w:shd w:val="clear" w:color="auto" w:fill="auto"/>
          </w:tcPr>
          <w:p w14:paraId="4E7E1EDA" w14:textId="77777777" w:rsidR="0009538D" w:rsidRPr="00A32004" w:rsidRDefault="0009538D" w:rsidP="007A3492">
            <w:pPr>
              <w:rPr>
                <w:rFonts w:ascii="Arial" w:hAnsi="Arial" w:cs="Arial"/>
                <w:sz w:val="22"/>
                <w:szCs w:val="22"/>
              </w:rPr>
            </w:pPr>
          </w:p>
        </w:tc>
        <w:tc>
          <w:tcPr>
            <w:tcW w:w="1541" w:type="dxa"/>
            <w:shd w:val="clear" w:color="auto" w:fill="auto"/>
          </w:tcPr>
          <w:p w14:paraId="57725FB8" w14:textId="77777777" w:rsidR="0009538D" w:rsidRPr="00A32004" w:rsidRDefault="0009538D" w:rsidP="007A3492">
            <w:pPr>
              <w:rPr>
                <w:rFonts w:ascii="Arial" w:hAnsi="Arial" w:cs="Arial"/>
                <w:sz w:val="22"/>
                <w:szCs w:val="22"/>
              </w:rPr>
            </w:pPr>
          </w:p>
        </w:tc>
        <w:tc>
          <w:tcPr>
            <w:tcW w:w="1545" w:type="dxa"/>
            <w:shd w:val="clear" w:color="auto" w:fill="auto"/>
          </w:tcPr>
          <w:p w14:paraId="59CEFD78" w14:textId="77777777" w:rsidR="0009538D" w:rsidRPr="00A32004" w:rsidRDefault="0009538D" w:rsidP="007A3492">
            <w:pPr>
              <w:rPr>
                <w:rFonts w:ascii="Arial" w:hAnsi="Arial" w:cs="Arial"/>
                <w:sz w:val="22"/>
                <w:szCs w:val="22"/>
              </w:rPr>
            </w:pPr>
          </w:p>
        </w:tc>
        <w:tc>
          <w:tcPr>
            <w:tcW w:w="1541" w:type="dxa"/>
            <w:shd w:val="clear" w:color="auto" w:fill="auto"/>
          </w:tcPr>
          <w:p w14:paraId="74DEC672" w14:textId="77777777" w:rsidR="0009538D" w:rsidRPr="00A32004" w:rsidRDefault="0009538D" w:rsidP="007A3492">
            <w:pPr>
              <w:rPr>
                <w:rFonts w:ascii="Arial" w:hAnsi="Arial" w:cs="Arial"/>
                <w:sz w:val="22"/>
                <w:szCs w:val="22"/>
              </w:rPr>
            </w:pPr>
          </w:p>
        </w:tc>
        <w:tc>
          <w:tcPr>
            <w:tcW w:w="1546" w:type="dxa"/>
            <w:shd w:val="clear" w:color="auto" w:fill="auto"/>
          </w:tcPr>
          <w:p w14:paraId="21700C29" w14:textId="77777777" w:rsidR="0009538D" w:rsidRPr="00A32004" w:rsidRDefault="0009538D" w:rsidP="007A3492">
            <w:pPr>
              <w:rPr>
                <w:rFonts w:ascii="Arial" w:hAnsi="Arial" w:cs="Arial"/>
                <w:sz w:val="22"/>
                <w:szCs w:val="22"/>
              </w:rPr>
            </w:pPr>
          </w:p>
        </w:tc>
        <w:tc>
          <w:tcPr>
            <w:tcW w:w="1622" w:type="dxa"/>
            <w:shd w:val="clear" w:color="auto" w:fill="auto"/>
          </w:tcPr>
          <w:p w14:paraId="628F4766" w14:textId="77777777" w:rsidR="0009538D" w:rsidRPr="00A32004" w:rsidRDefault="0009538D" w:rsidP="007A3492">
            <w:pPr>
              <w:rPr>
                <w:rFonts w:ascii="Arial" w:hAnsi="Arial" w:cs="Arial"/>
                <w:sz w:val="22"/>
                <w:szCs w:val="22"/>
              </w:rPr>
            </w:pPr>
          </w:p>
        </w:tc>
        <w:tc>
          <w:tcPr>
            <w:tcW w:w="1537" w:type="dxa"/>
            <w:shd w:val="clear" w:color="auto" w:fill="auto"/>
          </w:tcPr>
          <w:p w14:paraId="2DB31156" w14:textId="77777777" w:rsidR="0009538D" w:rsidRPr="00A32004" w:rsidRDefault="0009538D" w:rsidP="007A3492">
            <w:pPr>
              <w:rPr>
                <w:rFonts w:ascii="Arial" w:hAnsi="Arial" w:cs="Arial"/>
                <w:sz w:val="22"/>
                <w:szCs w:val="22"/>
              </w:rPr>
            </w:pPr>
          </w:p>
        </w:tc>
        <w:tc>
          <w:tcPr>
            <w:tcW w:w="1537" w:type="dxa"/>
            <w:shd w:val="clear" w:color="auto" w:fill="auto"/>
          </w:tcPr>
          <w:p w14:paraId="49ACDEB1" w14:textId="77777777" w:rsidR="0009538D" w:rsidRPr="00A32004" w:rsidRDefault="0009538D" w:rsidP="007A3492">
            <w:pPr>
              <w:rPr>
                <w:rFonts w:ascii="Arial" w:hAnsi="Arial" w:cs="Arial"/>
                <w:sz w:val="22"/>
                <w:szCs w:val="22"/>
              </w:rPr>
            </w:pPr>
          </w:p>
        </w:tc>
      </w:tr>
      <w:tr w:rsidR="0009538D" w:rsidRPr="00A32004" w14:paraId="6384B652" w14:textId="77777777" w:rsidTr="00B91279">
        <w:trPr>
          <w:jc w:val="center"/>
        </w:trPr>
        <w:tc>
          <w:tcPr>
            <w:tcW w:w="1545" w:type="dxa"/>
            <w:shd w:val="clear" w:color="auto" w:fill="auto"/>
          </w:tcPr>
          <w:p w14:paraId="6C45F8FB" w14:textId="77777777" w:rsidR="0009538D" w:rsidRPr="00A32004" w:rsidRDefault="0009538D" w:rsidP="007A3492">
            <w:pPr>
              <w:rPr>
                <w:rFonts w:ascii="Arial" w:hAnsi="Arial" w:cs="Arial"/>
                <w:sz w:val="22"/>
                <w:szCs w:val="22"/>
              </w:rPr>
            </w:pPr>
          </w:p>
        </w:tc>
        <w:tc>
          <w:tcPr>
            <w:tcW w:w="1544" w:type="dxa"/>
            <w:shd w:val="clear" w:color="auto" w:fill="auto"/>
          </w:tcPr>
          <w:p w14:paraId="536D9730" w14:textId="77777777" w:rsidR="0009538D" w:rsidRPr="00A32004" w:rsidRDefault="0009538D" w:rsidP="007A3492">
            <w:pPr>
              <w:rPr>
                <w:rFonts w:ascii="Arial" w:hAnsi="Arial" w:cs="Arial"/>
                <w:sz w:val="22"/>
                <w:szCs w:val="22"/>
              </w:rPr>
            </w:pPr>
          </w:p>
        </w:tc>
        <w:tc>
          <w:tcPr>
            <w:tcW w:w="1541" w:type="dxa"/>
            <w:shd w:val="clear" w:color="auto" w:fill="auto"/>
          </w:tcPr>
          <w:p w14:paraId="2E4DFCC2" w14:textId="77777777" w:rsidR="0009538D" w:rsidRPr="00A32004" w:rsidRDefault="0009538D" w:rsidP="007A3492">
            <w:pPr>
              <w:rPr>
                <w:rFonts w:ascii="Arial" w:hAnsi="Arial" w:cs="Arial"/>
                <w:sz w:val="22"/>
                <w:szCs w:val="22"/>
              </w:rPr>
            </w:pPr>
          </w:p>
        </w:tc>
        <w:tc>
          <w:tcPr>
            <w:tcW w:w="1545" w:type="dxa"/>
            <w:shd w:val="clear" w:color="auto" w:fill="auto"/>
          </w:tcPr>
          <w:p w14:paraId="00E65CAC" w14:textId="77777777" w:rsidR="0009538D" w:rsidRPr="00A32004" w:rsidRDefault="0009538D" w:rsidP="007A3492">
            <w:pPr>
              <w:rPr>
                <w:rFonts w:ascii="Arial" w:hAnsi="Arial" w:cs="Arial"/>
                <w:sz w:val="22"/>
                <w:szCs w:val="22"/>
              </w:rPr>
            </w:pPr>
          </w:p>
        </w:tc>
        <w:tc>
          <w:tcPr>
            <w:tcW w:w="1541" w:type="dxa"/>
            <w:shd w:val="clear" w:color="auto" w:fill="auto"/>
          </w:tcPr>
          <w:p w14:paraId="207DDCD2" w14:textId="77777777" w:rsidR="0009538D" w:rsidRPr="00A32004" w:rsidRDefault="0009538D" w:rsidP="007A3492">
            <w:pPr>
              <w:rPr>
                <w:rFonts w:ascii="Arial" w:hAnsi="Arial" w:cs="Arial"/>
                <w:sz w:val="22"/>
                <w:szCs w:val="22"/>
              </w:rPr>
            </w:pPr>
          </w:p>
        </w:tc>
        <w:tc>
          <w:tcPr>
            <w:tcW w:w="1546" w:type="dxa"/>
            <w:shd w:val="clear" w:color="auto" w:fill="auto"/>
          </w:tcPr>
          <w:p w14:paraId="178D2FD2" w14:textId="77777777" w:rsidR="0009538D" w:rsidRPr="00A32004" w:rsidRDefault="0009538D" w:rsidP="007A3492">
            <w:pPr>
              <w:rPr>
                <w:rFonts w:ascii="Arial" w:hAnsi="Arial" w:cs="Arial"/>
                <w:sz w:val="22"/>
                <w:szCs w:val="22"/>
              </w:rPr>
            </w:pPr>
          </w:p>
        </w:tc>
        <w:tc>
          <w:tcPr>
            <w:tcW w:w="1622" w:type="dxa"/>
            <w:shd w:val="clear" w:color="auto" w:fill="auto"/>
          </w:tcPr>
          <w:p w14:paraId="1E704DDD" w14:textId="77777777" w:rsidR="0009538D" w:rsidRPr="00A32004" w:rsidRDefault="0009538D" w:rsidP="007A3492">
            <w:pPr>
              <w:rPr>
                <w:rFonts w:ascii="Arial" w:hAnsi="Arial" w:cs="Arial"/>
                <w:sz w:val="22"/>
                <w:szCs w:val="22"/>
              </w:rPr>
            </w:pPr>
          </w:p>
        </w:tc>
        <w:tc>
          <w:tcPr>
            <w:tcW w:w="1537" w:type="dxa"/>
            <w:shd w:val="clear" w:color="auto" w:fill="auto"/>
          </w:tcPr>
          <w:p w14:paraId="5567ECD1" w14:textId="77777777" w:rsidR="0009538D" w:rsidRPr="00A32004" w:rsidRDefault="0009538D" w:rsidP="007A3492">
            <w:pPr>
              <w:rPr>
                <w:rFonts w:ascii="Arial" w:hAnsi="Arial" w:cs="Arial"/>
                <w:sz w:val="22"/>
                <w:szCs w:val="22"/>
              </w:rPr>
            </w:pPr>
          </w:p>
        </w:tc>
        <w:tc>
          <w:tcPr>
            <w:tcW w:w="1537" w:type="dxa"/>
            <w:shd w:val="clear" w:color="auto" w:fill="auto"/>
          </w:tcPr>
          <w:p w14:paraId="0EF4E1BD" w14:textId="77777777" w:rsidR="0009538D" w:rsidRPr="00A32004" w:rsidRDefault="0009538D" w:rsidP="007A3492">
            <w:pPr>
              <w:rPr>
                <w:rFonts w:ascii="Arial" w:hAnsi="Arial" w:cs="Arial"/>
                <w:sz w:val="22"/>
                <w:szCs w:val="22"/>
              </w:rPr>
            </w:pPr>
          </w:p>
        </w:tc>
      </w:tr>
    </w:tbl>
    <w:p w14:paraId="75535D80" w14:textId="77777777" w:rsidR="007A3492" w:rsidRPr="007A3492" w:rsidRDefault="007A3492" w:rsidP="007A3492">
      <w:pPr>
        <w:rPr>
          <w:rFonts w:ascii="Arial" w:hAnsi="Arial"/>
          <w:sz w:val="22"/>
          <w:szCs w:val="22"/>
        </w:rPr>
      </w:pPr>
    </w:p>
    <w:p w14:paraId="1A36DF0E" w14:textId="77777777" w:rsidR="007A3492" w:rsidRPr="007A3492" w:rsidRDefault="007A3492" w:rsidP="007A3492">
      <w:pPr>
        <w:rPr>
          <w:rFonts w:ascii="Arial" w:hAnsi="Arial"/>
          <w:sz w:val="22"/>
          <w:szCs w:val="22"/>
        </w:rPr>
      </w:pPr>
    </w:p>
    <w:p w14:paraId="4617D0C3" w14:textId="77777777" w:rsidR="007A3492" w:rsidRPr="007A3492" w:rsidRDefault="007A3492" w:rsidP="007A3492">
      <w:pPr>
        <w:rPr>
          <w:rFonts w:ascii="Arial" w:hAnsi="Arial"/>
          <w:sz w:val="22"/>
          <w:szCs w:val="22"/>
        </w:rPr>
      </w:pPr>
    </w:p>
    <w:p w14:paraId="1AB096EB" w14:textId="77777777" w:rsidR="007A3492" w:rsidRPr="007A3492" w:rsidRDefault="007A3492" w:rsidP="007A3492">
      <w:pPr>
        <w:rPr>
          <w:rFonts w:ascii="Arial" w:hAnsi="Arial"/>
          <w:sz w:val="22"/>
          <w:szCs w:val="22"/>
        </w:rPr>
      </w:pPr>
    </w:p>
    <w:p w14:paraId="039A7331" w14:textId="77777777" w:rsidR="007A3492" w:rsidRDefault="007A3492" w:rsidP="007A3492">
      <w:pPr>
        <w:tabs>
          <w:tab w:val="left" w:pos="2190"/>
        </w:tabs>
        <w:rPr>
          <w:rFonts w:ascii="Arial" w:hAnsi="Arial"/>
          <w:sz w:val="22"/>
          <w:szCs w:val="22"/>
        </w:rPr>
        <w:sectPr w:rsidR="007A3492" w:rsidSect="007A3492">
          <w:pgSz w:w="16838" w:h="11906" w:orient="landscape" w:code="9"/>
          <w:pgMar w:top="1276" w:right="567" w:bottom="142" w:left="992" w:header="420" w:footer="709" w:gutter="0"/>
          <w:cols w:space="708"/>
          <w:titlePg/>
          <w:docGrid w:linePitch="360"/>
        </w:sectPr>
      </w:pPr>
    </w:p>
    <w:p w14:paraId="6235E707" w14:textId="77777777" w:rsidR="00D22A51" w:rsidRDefault="00D22A51" w:rsidP="00D22A51">
      <w:pPr>
        <w:pStyle w:val="1"/>
        <w:ind w:firstLine="0"/>
        <w:jc w:val="left"/>
        <w:rPr>
          <w:rFonts w:ascii="Arial" w:hAnsi="Arial" w:cs="Times New Roman"/>
          <w:bCs w:val="0"/>
          <w:color w:val="auto"/>
          <w:sz w:val="22"/>
          <w:szCs w:val="22"/>
        </w:rPr>
      </w:pPr>
      <w:bookmarkStart w:id="57" w:name="_ПРИЛОЖЕНИЕ_6._"/>
      <w:bookmarkStart w:id="58" w:name="_ПРИЛОЖЕНИЕ_7._Чек-ЛИСТ"/>
      <w:bookmarkEnd w:id="57"/>
      <w:bookmarkEnd w:id="58"/>
    </w:p>
    <w:p w14:paraId="26798CB8" w14:textId="51108786" w:rsidR="00D22A51" w:rsidRPr="003F2DD5" w:rsidRDefault="00D22A51" w:rsidP="00D22A51">
      <w:pPr>
        <w:pStyle w:val="1"/>
        <w:ind w:firstLine="0"/>
        <w:jc w:val="left"/>
      </w:pPr>
      <w:bookmarkStart w:id="59" w:name="_ПРИЛОЖЕНИЕ_7._ФОРМА"/>
      <w:bookmarkStart w:id="60" w:name="_Toc202969551"/>
      <w:bookmarkEnd w:id="59"/>
      <w:r w:rsidRPr="003F2DD5">
        <w:rPr>
          <w:rFonts w:ascii="Arial" w:hAnsi="Arial"/>
          <w:iCs/>
          <w:caps/>
          <w:sz w:val="24"/>
          <w:lang w:val="x-none" w:eastAsia="x-none"/>
        </w:rPr>
        <w:t xml:space="preserve">ПРИЛОЖЕНИЕ </w:t>
      </w:r>
      <w:r w:rsidR="00696899">
        <w:rPr>
          <w:rFonts w:ascii="Arial" w:hAnsi="Arial"/>
          <w:iCs/>
          <w:caps/>
          <w:sz w:val="24"/>
          <w:lang w:eastAsia="x-none"/>
        </w:rPr>
        <w:t>7</w:t>
      </w:r>
      <w:r w:rsidRPr="003F2DD5">
        <w:rPr>
          <w:rFonts w:ascii="Arial" w:hAnsi="Arial"/>
          <w:iCs/>
          <w:caps/>
          <w:sz w:val="24"/>
          <w:lang w:val="x-none" w:eastAsia="x-none"/>
        </w:rPr>
        <w:t>.</w:t>
      </w:r>
      <w:r w:rsidRPr="003F2DD5">
        <w:rPr>
          <w:rFonts w:ascii="Arial" w:hAnsi="Arial"/>
          <w:iCs/>
          <w:caps/>
          <w:sz w:val="24"/>
          <w:lang w:eastAsia="x-none"/>
        </w:rPr>
        <w:t xml:space="preserve"> ФОРМА ГРАФИКА ПРОВЕРОК</w:t>
      </w:r>
      <w:bookmarkEnd w:id="60"/>
      <w:r w:rsidRPr="003F2DD5">
        <w:t xml:space="preserve"> </w:t>
      </w:r>
    </w:p>
    <w:p w14:paraId="201835BA" w14:textId="77777777" w:rsidR="00D22A51" w:rsidRDefault="00D22A51" w:rsidP="00D22A51">
      <w:pPr>
        <w:jc w:val="both"/>
        <w:rPr>
          <w:b/>
        </w:rPr>
      </w:pPr>
    </w:p>
    <w:p w14:paraId="5BD1F3F7" w14:textId="77777777" w:rsidR="00D22A51" w:rsidRPr="00A32004" w:rsidRDefault="00D22A51" w:rsidP="00D22A51">
      <w:pPr>
        <w:ind w:left="7371"/>
        <w:rPr>
          <w:rFonts w:ascii="Arial" w:hAnsi="Arial" w:cs="Arial"/>
          <w:b/>
          <w:sz w:val="24"/>
        </w:rPr>
      </w:pPr>
      <w:r w:rsidRPr="00A32004">
        <w:rPr>
          <w:rFonts w:ascii="Arial" w:hAnsi="Arial" w:cs="Arial"/>
          <w:b/>
          <w:sz w:val="24"/>
        </w:rPr>
        <w:t>УТВЕРЖДАЮ</w:t>
      </w:r>
    </w:p>
    <w:p w14:paraId="49411BB8" w14:textId="7CCF9C63" w:rsidR="00D22A51" w:rsidRPr="00A32004" w:rsidRDefault="001C4F1C" w:rsidP="00D22A51">
      <w:pPr>
        <w:jc w:val="right"/>
        <w:rPr>
          <w:rFonts w:ascii="Arial" w:hAnsi="Arial" w:cs="Arial"/>
          <w:sz w:val="24"/>
        </w:rPr>
      </w:pPr>
      <w:r>
        <w:rPr>
          <w:rFonts w:ascii="Arial" w:hAnsi="Arial" w:cs="Arial"/>
          <w:sz w:val="24"/>
        </w:rPr>
        <w:t>Начальник управления ОТПБООС</w:t>
      </w:r>
    </w:p>
    <w:p w14:paraId="61D13636" w14:textId="6B6ED090" w:rsidR="00D22A51" w:rsidRPr="00A32004" w:rsidRDefault="001C4F1C" w:rsidP="00D22A51">
      <w:pPr>
        <w:jc w:val="right"/>
        <w:rPr>
          <w:rFonts w:ascii="Arial" w:hAnsi="Arial" w:cs="Arial"/>
          <w:i/>
          <w:sz w:val="24"/>
        </w:rPr>
      </w:pPr>
      <w:r>
        <w:rPr>
          <w:rFonts w:ascii="Arial" w:hAnsi="Arial" w:cs="Arial"/>
          <w:i/>
          <w:sz w:val="24"/>
        </w:rPr>
        <w:t>АО «Ойлгазтэт»</w:t>
      </w:r>
    </w:p>
    <w:p w14:paraId="3219A3B0" w14:textId="77777777" w:rsidR="00D22A51" w:rsidRPr="00A32004" w:rsidRDefault="00D22A51" w:rsidP="00D22A51">
      <w:pPr>
        <w:ind w:left="7371"/>
        <w:rPr>
          <w:rFonts w:ascii="Arial" w:hAnsi="Arial" w:cs="Arial"/>
          <w:sz w:val="24"/>
        </w:rPr>
      </w:pPr>
    </w:p>
    <w:p w14:paraId="1CA96A43" w14:textId="77777777" w:rsidR="00D22A51" w:rsidRPr="00A32004" w:rsidRDefault="00D22A51" w:rsidP="00D22A51">
      <w:pPr>
        <w:jc w:val="right"/>
        <w:rPr>
          <w:rFonts w:ascii="Arial" w:hAnsi="Arial" w:cs="Arial"/>
          <w:sz w:val="24"/>
        </w:rPr>
      </w:pPr>
      <w:r w:rsidRPr="00A32004">
        <w:rPr>
          <w:rFonts w:ascii="Arial" w:hAnsi="Arial" w:cs="Arial"/>
          <w:sz w:val="24"/>
        </w:rPr>
        <w:t xml:space="preserve">                                                                                                  ___________________И.О. Фамилия</w:t>
      </w:r>
    </w:p>
    <w:p w14:paraId="2A5E3F38" w14:textId="77777777" w:rsidR="00D22A51" w:rsidRPr="00A32004" w:rsidRDefault="00D22A51" w:rsidP="00D22A51">
      <w:pPr>
        <w:jc w:val="right"/>
        <w:rPr>
          <w:rFonts w:ascii="Arial" w:hAnsi="Arial" w:cs="Arial"/>
          <w:sz w:val="24"/>
        </w:rPr>
      </w:pPr>
      <w:r w:rsidRPr="00A32004">
        <w:rPr>
          <w:rFonts w:ascii="Arial" w:hAnsi="Arial" w:cs="Arial"/>
          <w:sz w:val="24"/>
        </w:rPr>
        <w:t>«____</w:t>
      </w:r>
      <w:proofErr w:type="gramStart"/>
      <w:r w:rsidRPr="00A32004">
        <w:rPr>
          <w:rFonts w:ascii="Arial" w:hAnsi="Arial" w:cs="Arial"/>
          <w:sz w:val="24"/>
        </w:rPr>
        <w:t>_»_</w:t>
      </w:r>
      <w:proofErr w:type="gramEnd"/>
      <w:r w:rsidRPr="00A32004">
        <w:rPr>
          <w:rFonts w:ascii="Arial" w:hAnsi="Arial" w:cs="Arial"/>
          <w:sz w:val="24"/>
        </w:rPr>
        <w:t>________________ 20___г.</w:t>
      </w:r>
    </w:p>
    <w:p w14:paraId="7CAC07A1" w14:textId="77777777" w:rsidR="00D22A51" w:rsidRPr="00A32004" w:rsidRDefault="00D22A51" w:rsidP="00D22A51">
      <w:pPr>
        <w:jc w:val="right"/>
        <w:rPr>
          <w:rFonts w:ascii="Arial" w:hAnsi="Arial" w:cs="Arial"/>
          <w:sz w:val="24"/>
        </w:rPr>
      </w:pPr>
    </w:p>
    <w:p w14:paraId="6EADA5D8" w14:textId="77777777" w:rsidR="00D22A51" w:rsidRPr="00A32004" w:rsidRDefault="00D22A51" w:rsidP="00D22A51">
      <w:pPr>
        <w:jc w:val="center"/>
        <w:rPr>
          <w:rFonts w:ascii="Arial" w:hAnsi="Arial" w:cs="Arial"/>
          <w:b/>
          <w:sz w:val="24"/>
        </w:rPr>
      </w:pPr>
      <w:r w:rsidRPr="00A32004">
        <w:rPr>
          <w:rFonts w:ascii="Arial" w:hAnsi="Arial" w:cs="Arial"/>
          <w:b/>
          <w:sz w:val="24"/>
        </w:rPr>
        <w:t xml:space="preserve">ГРАФИК </w:t>
      </w:r>
    </w:p>
    <w:p w14:paraId="16C04123" w14:textId="77777777" w:rsidR="00D22A51" w:rsidRPr="00A32004" w:rsidRDefault="00D22A51" w:rsidP="00D22A51">
      <w:pPr>
        <w:jc w:val="center"/>
        <w:rPr>
          <w:rFonts w:ascii="Arial" w:hAnsi="Arial" w:cs="Arial"/>
          <w:sz w:val="24"/>
        </w:rPr>
      </w:pPr>
      <w:r w:rsidRPr="00A32004">
        <w:rPr>
          <w:rFonts w:ascii="Arial" w:hAnsi="Arial" w:cs="Arial"/>
          <w:sz w:val="24"/>
        </w:rPr>
        <w:t xml:space="preserve">плановых проверок подрядных организаций на территории/объектах </w:t>
      </w:r>
    </w:p>
    <w:p w14:paraId="688FA451" w14:textId="77777777" w:rsidR="00D22A51" w:rsidRPr="00A32004" w:rsidRDefault="00D22A51" w:rsidP="00D22A51">
      <w:pPr>
        <w:jc w:val="center"/>
        <w:rPr>
          <w:rFonts w:ascii="Arial" w:hAnsi="Arial" w:cs="Arial"/>
          <w:sz w:val="24"/>
        </w:rPr>
      </w:pPr>
      <w:r w:rsidRPr="00A32004">
        <w:rPr>
          <w:rFonts w:ascii="Arial" w:hAnsi="Arial" w:cs="Arial"/>
          <w:i/>
          <w:sz w:val="24"/>
        </w:rPr>
        <w:t>Общества</w:t>
      </w:r>
      <w:r w:rsidRPr="00A32004">
        <w:rPr>
          <w:rFonts w:ascii="Arial" w:hAnsi="Arial" w:cs="Arial"/>
          <w:sz w:val="24"/>
        </w:rPr>
        <w:t xml:space="preserve"> специалистами Блока по ПБ </w:t>
      </w:r>
    </w:p>
    <w:p w14:paraId="699FB800" w14:textId="77777777" w:rsidR="00D22A51" w:rsidRPr="00A32004" w:rsidRDefault="00D22A51" w:rsidP="00D22A51">
      <w:pPr>
        <w:jc w:val="center"/>
        <w:rPr>
          <w:rFonts w:ascii="Arial" w:hAnsi="Arial" w:cs="Arial"/>
          <w:sz w:val="24"/>
        </w:rPr>
      </w:pPr>
      <w:r w:rsidRPr="00A32004">
        <w:rPr>
          <w:rFonts w:ascii="Arial" w:hAnsi="Arial" w:cs="Arial"/>
          <w:sz w:val="24"/>
        </w:rPr>
        <w:t>на __</w:t>
      </w:r>
      <w:r w:rsidRPr="00A32004">
        <w:rPr>
          <w:rFonts w:ascii="Arial" w:hAnsi="Arial" w:cs="Arial"/>
          <w:i/>
          <w:sz w:val="24"/>
          <w:u w:val="single"/>
        </w:rPr>
        <w:t>месяц</w:t>
      </w:r>
      <w:r w:rsidRPr="00A32004">
        <w:rPr>
          <w:rFonts w:ascii="Arial" w:hAnsi="Arial" w:cs="Arial"/>
          <w:sz w:val="24"/>
        </w:rPr>
        <w:t>__ 20__г.</w:t>
      </w:r>
    </w:p>
    <w:tbl>
      <w:tblPr>
        <w:tblStyle w:val="a4"/>
        <w:tblW w:w="5000" w:type="pct"/>
        <w:tblLook w:val="04A0" w:firstRow="1" w:lastRow="0" w:firstColumn="1" w:lastColumn="0" w:noHBand="0" w:noVBand="1"/>
      </w:tblPr>
      <w:tblGrid>
        <w:gridCol w:w="558"/>
        <w:gridCol w:w="2519"/>
        <w:gridCol w:w="3585"/>
        <w:gridCol w:w="1303"/>
        <w:gridCol w:w="1946"/>
      </w:tblGrid>
      <w:tr w:rsidR="00D22A51" w:rsidRPr="00A32004" w14:paraId="49F1F1A2" w14:textId="77777777" w:rsidTr="00C1466C">
        <w:trPr>
          <w:trHeight w:val="556"/>
        </w:trPr>
        <w:tc>
          <w:tcPr>
            <w:tcW w:w="244" w:type="pct"/>
            <w:vAlign w:val="center"/>
          </w:tcPr>
          <w:p w14:paraId="2F62CC84" w14:textId="77777777" w:rsidR="00D22A51" w:rsidRPr="00A32004" w:rsidRDefault="00D22A51" w:rsidP="00C1466C">
            <w:pPr>
              <w:jc w:val="center"/>
              <w:rPr>
                <w:rFonts w:ascii="Arial" w:hAnsi="Arial" w:cs="Arial"/>
                <w:b/>
                <w:sz w:val="23"/>
                <w:szCs w:val="23"/>
              </w:rPr>
            </w:pPr>
            <w:r w:rsidRPr="00A32004">
              <w:rPr>
                <w:rFonts w:ascii="Arial" w:hAnsi="Arial" w:cs="Arial"/>
                <w:b/>
                <w:sz w:val="23"/>
                <w:szCs w:val="23"/>
              </w:rPr>
              <w:t>№ п</w:t>
            </w:r>
            <w:r w:rsidRPr="00A32004">
              <w:rPr>
                <w:rFonts w:ascii="Arial" w:hAnsi="Arial" w:cs="Arial"/>
                <w:b/>
                <w:sz w:val="23"/>
                <w:szCs w:val="23"/>
                <w:lang w:val="en-US"/>
              </w:rPr>
              <w:t>/</w:t>
            </w:r>
            <w:r w:rsidRPr="00A32004">
              <w:rPr>
                <w:rFonts w:ascii="Arial" w:hAnsi="Arial" w:cs="Arial"/>
                <w:b/>
                <w:sz w:val="23"/>
                <w:szCs w:val="23"/>
              </w:rPr>
              <w:t>п</w:t>
            </w:r>
          </w:p>
        </w:tc>
        <w:tc>
          <w:tcPr>
            <w:tcW w:w="1338" w:type="pct"/>
            <w:vAlign w:val="center"/>
          </w:tcPr>
          <w:p w14:paraId="7C4CA8BC" w14:textId="77777777" w:rsidR="00D22A51" w:rsidRPr="00A32004" w:rsidRDefault="00D22A51" w:rsidP="00C1466C">
            <w:pPr>
              <w:jc w:val="center"/>
              <w:rPr>
                <w:rFonts w:ascii="Arial" w:hAnsi="Arial" w:cs="Arial"/>
                <w:b/>
                <w:sz w:val="23"/>
                <w:szCs w:val="23"/>
              </w:rPr>
            </w:pPr>
            <w:r w:rsidRPr="00A32004">
              <w:rPr>
                <w:rFonts w:ascii="Arial" w:hAnsi="Arial" w:cs="Arial"/>
                <w:b/>
                <w:sz w:val="23"/>
                <w:szCs w:val="23"/>
              </w:rPr>
              <w:t>Подрядчик</w:t>
            </w:r>
          </w:p>
        </w:tc>
        <w:tc>
          <w:tcPr>
            <w:tcW w:w="1875" w:type="pct"/>
            <w:vAlign w:val="center"/>
          </w:tcPr>
          <w:p w14:paraId="23F22AC3" w14:textId="77777777" w:rsidR="00D22A51" w:rsidRPr="00A32004" w:rsidRDefault="00D22A51" w:rsidP="00C1466C">
            <w:pPr>
              <w:jc w:val="center"/>
              <w:rPr>
                <w:rFonts w:ascii="Arial" w:hAnsi="Arial" w:cs="Arial"/>
                <w:b/>
                <w:sz w:val="23"/>
                <w:szCs w:val="23"/>
              </w:rPr>
            </w:pPr>
            <w:r w:rsidRPr="00A32004">
              <w:rPr>
                <w:rFonts w:ascii="Arial" w:hAnsi="Arial" w:cs="Arial"/>
                <w:b/>
                <w:sz w:val="23"/>
                <w:szCs w:val="23"/>
              </w:rPr>
              <w:t>Объект</w:t>
            </w:r>
          </w:p>
        </w:tc>
        <w:tc>
          <w:tcPr>
            <w:tcW w:w="541" w:type="pct"/>
            <w:vAlign w:val="center"/>
          </w:tcPr>
          <w:p w14:paraId="1C5F3510" w14:textId="77777777" w:rsidR="00D22A51" w:rsidRPr="00A32004" w:rsidRDefault="00D22A51" w:rsidP="00C1466C">
            <w:pPr>
              <w:jc w:val="center"/>
              <w:rPr>
                <w:rFonts w:ascii="Arial" w:hAnsi="Arial" w:cs="Arial"/>
                <w:b/>
                <w:sz w:val="23"/>
                <w:szCs w:val="23"/>
              </w:rPr>
            </w:pPr>
            <w:r w:rsidRPr="00A32004">
              <w:rPr>
                <w:rFonts w:ascii="Arial" w:hAnsi="Arial" w:cs="Arial"/>
                <w:b/>
                <w:sz w:val="23"/>
                <w:szCs w:val="23"/>
              </w:rPr>
              <w:t>Дата проверки</w:t>
            </w:r>
          </w:p>
        </w:tc>
        <w:tc>
          <w:tcPr>
            <w:tcW w:w="1002" w:type="pct"/>
            <w:vAlign w:val="center"/>
          </w:tcPr>
          <w:p w14:paraId="0B835F76" w14:textId="77777777" w:rsidR="00D22A51" w:rsidRPr="00A32004" w:rsidRDefault="00D22A51" w:rsidP="00C1466C">
            <w:pPr>
              <w:jc w:val="center"/>
              <w:rPr>
                <w:rFonts w:ascii="Arial" w:hAnsi="Arial" w:cs="Arial"/>
                <w:b/>
                <w:sz w:val="23"/>
                <w:szCs w:val="23"/>
              </w:rPr>
            </w:pPr>
            <w:r w:rsidRPr="00A32004">
              <w:rPr>
                <w:rFonts w:ascii="Arial" w:hAnsi="Arial" w:cs="Arial"/>
                <w:b/>
                <w:sz w:val="23"/>
                <w:szCs w:val="23"/>
              </w:rPr>
              <w:t>Ответственное лицо</w:t>
            </w:r>
          </w:p>
        </w:tc>
      </w:tr>
      <w:tr w:rsidR="00D22A51" w:rsidRPr="00A32004" w14:paraId="0ECD072C" w14:textId="77777777" w:rsidTr="00C1466C">
        <w:trPr>
          <w:trHeight w:val="20"/>
        </w:trPr>
        <w:tc>
          <w:tcPr>
            <w:tcW w:w="244" w:type="pct"/>
            <w:shd w:val="clear" w:color="auto" w:fill="auto"/>
            <w:vAlign w:val="center"/>
          </w:tcPr>
          <w:p w14:paraId="61CF9D6E" w14:textId="77777777" w:rsidR="00D22A51" w:rsidRPr="00A32004" w:rsidRDefault="00D22A51" w:rsidP="00D22A51">
            <w:pPr>
              <w:pStyle w:val="ae"/>
              <w:numPr>
                <w:ilvl w:val="0"/>
                <w:numId w:val="19"/>
              </w:numPr>
              <w:spacing w:after="0" w:line="240" w:lineRule="auto"/>
              <w:ind w:left="0" w:firstLine="0"/>
              <w:jc w:val="center"/>
              <w:rPr>
                <w:rFonts w:ascii="Arial" w:hAnsi="Arial" w:cs="Arial"/>
                <w:szCs w:val="23"/>
              </w:rPr>
            </w:pPr>
          </w:p>
        </w:tc>
        <w:tc>
          <w:tcPr>
            <w:tcW w:w="1338" w:type="pct"/>
            <w:shd w:val="clear" w:color="auto" w:fill="auto"/>
            <w:vAlign w:val="center"/>
          </w:tcPr>
          <w:p w14:paraId="74D76D09" w14:textId="77777777" w:rsidR="00D22A51" w:rsidRPr="00A32004" w:rsidRDefault="00D22A51" w:rsidP="00C1466C">
            <w:pPr>
              <w:rPr>
                <w:rFonts w:ascii="Arial" w:hAnsi="Arial" w:cs="Arial"/>
              </w:rPr>
            </w:pPr>
          </w:p>
        </w:tc>
        <w:tc>
          <w:tcPr>
            <w:tcW w:w="1875" w:type="pct"/>
            <w:shd w:val="clear" w:color="auto" w:fill="auto"/>
            <w:vAlign w:val="center"/>
          </w:tcPr>
          <w:p w14:paraId="077ED794" w14:textId="77777777" w:rsidR="00D22A51" w:rsidRPr="00A32004" w:rsidRDefault="00D22A51" w:rsidP="00C1466C">
            <w:pPr>
              <w:rPr>
                <w:rFonts w:ascii="Arial" w:hAnsi="Arial" w:cs="Arial"/>
              </w:rPr>
            </w:pPr>
          </w:p>
        </w:tc>
        <w:tc>
          <w:tcPr>
            <w:tcW w:w="541" w:type="pct"/>
            <w:shd w:val="clear" w:color="auto" w:fill="auto"/>
            <w:vAlign w:val="center"/>
          </w:tcPr>
          <w:p w14:paraId="2820EC0F" w14:textId="77777777" w:rsidR="00D22A51" w:rsidRPr="00A32004" w:rsidRDefault="00D22A51" w:rsidP="00C1466C">
            <w:pPr>
              <w:jc w:val="center"/>
              <w:rPr>
                <w:rFonts w:ascii="Arial" w:hAnsi="Arial" w:cs="Arial"/>
                <w:szCs w:val="23"/>
              </w:rPr>
            </w:pPr>
          </w:p>
        </w:tc>
        <w:tc>
          <w:tcPr>
            <w:tcW w:w="1002" w:type="pct"/>
            <w:shd w:val="clear" w:color="auto" w:fill="auto"/>
            <w:vAlign w:val="center"/>
          </w:tcPr>
          <w:p w14:paraId="120CC422" w14:textId="77777777" w:rsidR="00D22A51" w:rsidRPr="00A32004" w:rsidRDefault="00D22A51" w:rsidP="00C1466C">
            <w:pPr>
              <w:jc w:val="center"/>
              <w:rPr>
                <w:rFonts w:ascii="Arial" w:hAnsi="Arial" w:cs="Arial"/>
                <w:szCs w:val="23"/>
              </w:rPr>
            </w:pPr>
          </w:p>
        </w:tc>
      </w:tr>
      <w:tr w:rsidR="00D22A51" w:rsidRPr="00A32004" w14:paraId="24C9D316" w14:textId="77777777" w:rsidTr="00C1466C">
        <w:trPr>
          <w:trHeight w:val="20"/>
        </w:trPr>
        <w:tc>
          <w:tcPr>
            <w:tcW w:w="244" w:type="pct"/>
            <w:shd w:val="clear" w:color="auto" w:fill="auto"/>
            <w:vAlign w:val="center"/>
          </w:tcPr>
          <w:p w14:paraId="6A98ED03" w14:textId="77777777" w:rsidR="00D22A51" w:rsidRPr="00A32004" w:rsidRDefault="00D22A51" w:rsidP="00D22A51">
            <w:pPr>
              <w:pStyle w:val="ae"/>
              <w:numPr>
                <w:ilvl w:val="0"/>
                <w:numId w:val="19"/>
              </w:numPr>
              <w:spacing w:after="0" w:line="240" w:lineRule="auto"/>
              <w:ind w:left="0" w:firstLine="0"/>
              <w:jc w:val="center"/>
              <w:rPr>
                <w:rFonts w:ascii="Arial" w:hAnsi="Arial" w:cs="Arial"/>
                <w:szCs w:val="23"/>
              </w:rPr>
            </w:pPr>
          </w:p>
        </w:tc>
        <w:tc>
          <w:tcPr>
            <w:tcW w:w="1338" w:type="pct"/>
            <w:shd w:val="clear" w:color="auto" w:fill="auto"/>
            <w:vAlign w:val="center"/>
          </w:tcPr>
          <w:p w14:paraId="07C9779E" w14:textId="77777777" w:rsidR="00D22A51" w:rsidRPr="00A32004" w:rsidRDefault="00D22A51" w:rsidP="00C1466C">
            <w:pPr>
              <w:rPr>
                <w:rFonts w:ascii="Arial" w:hAnsi="Arial" w:cs="Arial"/>
              </w:rPr>
            </w:pPr>
          </w:p>
        </w:tc>
        <w:tc>
          <w:tcPr>
            <w:tcW w:w="1875" w:type="pct"/>
            <w:shd w:val="clear" w:color="auto" w:fill="auto"/>
            <w:vAlign w:val="center"/>
          </w:tcPr>
          <w:p w14:paraId="56FE8E9C" w14:textId="77777777" w:rsidR="00D22A51" w:rsidRPr="00A32004" w:rsidRDefault="00D22A51" w:rsidP="00C1466C">
            <w:pPr>
              <w:rPr>
                <w:rFonts w:ascii="Arial" w:hAnsi="Arial" w:cs="Arial"/>
              </w:rPr>
            </w:pPr>
          </w:p>
        </w:tc>
        <w:tc>
          <w:tcPr>
            <w:tcW w:w="541" w:type="pct"/>
            <w:shd w:val="clear" w:color="auto" w:fill="auto"/>
            <w:vAlign w:val="center"/>
          </w:tcPr>
          <w:p w14:paraId="7EB1E8EF" w14:textId="77777777" w:rsidR="00D22A51" w:rsidRPr="00A32004" w:rsidRDefault="00D22A51" w:rsidP="00C1466C">
            <w:pPr>
              <w:jc w:val="center"/>
              <w:rPr>
                <w:rFonts w:ascii="Arial" w:hAnsi="Arial" w:cs="Arial"/>
                <w:szCs w:val="23"/>
              </w:rPr>
            </w:pPr>
          </w:p>
        </w:tc>
        <w:tc>
          <w:tcPr>
            <w:tcW w:w="1002" w:type="pct"/>
            <w:shd w:val="clear" w:color="auto" w:fill="auto"/>
            <w:vAlign w:val="center"/>
          </w:tcPr>
          <w:p w14:paraId="0A42191B" w14:textId="77777777" w:rsidR="00D22A51" w:rsidRPr="00A32004" w:rsidRDefault="00D22A51" w:rsidP="00C1466C">
            <w:pPr>
              <w:jc w:val="center"/>
              <w:rPr>
                <w:rFonts w:ascii="Arial" w:hAnsi="Arial" w:cs="Arial"/>
                <w:szCs w:val="23"/>
              </w:rPr>
            </w:pPr>
          </w:p>
        </w:tc>
      </w:tr>
      <w:tr w:rsidR="00D22A51" w:rsidRPr="00A32004" w14:paraId="07F1612F" w14:textId="77777777" w:rsidTr="00C1466C">
        <w:trPr>
          <w:trHeight w:val="20"/>
        </w:trPr>
        <w:tc>
          <w:tcPr>
            <w:tcW w:w="244" w:type="pct"/>
            <w:shd w:val="clear" w:color="auto" w:fill="auto"/>
            <w:vAlign w:val="center"/>
          </w:tcPr>
          <w:p w14:paraId="6DB3C842" w14:textId="77777777" w:rsidR="00D22A51" w:rsidRPr="00A32004" w:rsidRDefault="00D22A51" w:rsidP="00D22A51">
            <w:pPr>
              <w:pStyle w:val="ae"/>
              <w:numPr>
                <w:ilvl w:val="0"/>
                <w:numId w:val="19"/>
              </w:numPr>
              <w:spacing w:after="0" w:line="240" w:lineRule="auto"/>
              <w:ind w:left="0" w:firstLine="0"/>
              <w:jc w:val="center"/>
              <w:rPr>
                <w:rFonts w:ascii="Arial" w:hAnsi="Arial" w:cs="Arial"/>
                <w:szCs w:val="23"/>
              </w:rPr>
            </w:pPr>
          </w:p>
        </w:tc>
        <w:tc>
          <w:tcPr>
            <w:tcW w:w="1338" w:type="pct"/>
            <w:shd w:val="clear" w:color="auto" w:fill="auto"/>
            <w:vAlign w:val="center"/>
          </w:tcPr>
          <w:p w14:paraId="251680F1" w14:textId="77777777" w:rsidR="00D22A51" w:rsidRPr="00A32004" w:rsidRDefault="00D22A51" w:rsidP="00C1466C">
            <w:pPr>
              <w:rPr>
                <w:rFonts w:ascii="Arial" w:hAnsi="Arial" w:cs="Arial"/>
              </w:rPr>
            </w:pPr>
          </w:p>
        </w:tc>
        <w:tc>
          <w:tcPr>
            <w:tcW w:w="1875" w:type="pct"/>
            <w:shd w:val="clear" w:color="auto" w:fill="auto"/>
          </w:tcPr>
          <w:p w14:paraId="6B5D65DB" w14:textId="77777777" w:rsidR="00D22A51" w:rsidRPr="00A32004" w:rsidRDefault="00D22A51" w:rsidP="00C1466C">
            <w:pPr>
              <w:rPr>
                <w:rFonts w:ascii="Arial" w:hAnsi="Arial" w:cs="Arial"/>
              </w:rPr>
            </w:pPr>
          </w:p>
        </w:tc>
        <w:tc>
          <w:tcPr>
            <w:tcW w:w="541" w:type="pct"/>
            <w:shd w:val="clear" w:color="auto" w:fill="auto"/>
            <w:vAlign w:val="center"/>
          </w:tcPr>
          <w:p w14:paraId="79196742" w14:textId="77777777" w:rsidR="00D22A51" w:rsidRPr="00A32004" w:rsidRDefault="00D22A51" w:rsidP="00C1466C">
            <w:pPr>
              <w:jc w:val="center"/>
              <w:rPr>
                <w:rFonts w:ascii="Arial" w:hAnsi="Arial" w:cs="Arial"/>
                <w:szCs w:val="23"/>
              </w:rPr>
            </w:pPr>
          </w:p>
        </w:tc>
        <w:tc>
          <w:tcPr>
            <w:tcW w:w="1002" w:type="pct"/>
            <w:shd w:val="clear" w:color="auto" w:fill="auto"/>
            <w:vAlign w:val="center"/>
          </w:tcPr>
          <w:p w14:paraId="5E9B53F9" w14:textId="77777777" w:rsidR="00D22A51" w:rsidRPr="00A32004" w:rsidRDefault="00D22A51" w:rsidP="00C1466C">
            <w:pPr>
              <w:jc w:val="center"/>
              <w:rPr>
                <w:rFonts w:ascii="Arial" w:hAnsi="Arial" w:cs="Arial"/>
                <w:szCs w:val="23"/>
              </w:rPr>
            </w:pPr>
          </w:p>
        </w:tc>
      </w:tr>
      <w:tr w:rsidR="00D22A51" w:rsidRPr="00A32004" w14:paraId="3E1CD96A" w14:textId="77777777" w:rsidTr="00C1466C">
        <w:trPr>
          <w:trHeight w:val="20"/>
        </w:trPr>
        <w:tc>
          <w:tcPr>
            <w:tcW w:w="244" w:type="pct"/>
            <w:shd w:val="clear" w:color="auto" w:fill="auto"/>
            <w:vAlign w:val="center"/>
          </w:tcPr>
          <w:p w14:paraId="522A06DD" w14:textId="77777777" w:rsidR="00D22A51" w:rsidRPr="00A32004" w:rsidRDefault="00D22A51" w:rsidP="00D22A51">
            <w:pPr>
              <w:pStyle w:val="ae"/>
              <w:numPr>
                <w:ilvl w:val="0"/>
                <w:numId w:val="19"/>
              </w:numPr>
              <w:spacing w:after="0" w:line="240" w:lineRule="auto"/>
              <w:ind w:left="0" w:firstLine="0"/>
              <w:jc w:val="center"/>
              <w:rPr>
                <w:rFonts w:ascii="Arial" w:hAnsi="Arial" w:cs="Arial"/>
                <w:szCs w:val="23"/>
              </w:rPr>
            </w:pPr>
          </w:p>
        </w:tc>
        <w:tc>
          <w:tcPr>
            <w:tcW w:w="1338" w:type="pct"/>
            <w:shd w:val="clear" w:color="auto" w:fill="auto"/>
            <w:vAlign w:val="center"/>
          </w:tcPr>
          <w:p w14:paraId="31562E5E" w14:textId="77777777" w:rsidR="00D22A51" w:rsidRPr="00A32004" w:rsidRDefault="00D22A51" w:rsidP="00C1466C">
            <w:pPr>
              <w:rPr>
                <w:rFonts w:ascii="Arial" w:hAnsi="Arial" w:cs="Arial"/>
              </w:rPr>
            </w:pPr>
          </w:p>
        </w:tc>
        <w:tc>
          <w:tcPr>
            <w:tcW w:w="1875" w:type="pct"/>
            <w:shd w:val="clear" w:color="auto" w:fill="auto"/>
            <w:vAlign w:val="center"/>
          </w:tcPr>
          <w:p w14:paraId="523D9D12" w14:textId="77777777" w:rsidR="00D22A51" w:rsidRPr="00A32004" w:rsidRDefault="00D22A51" w:rsidP="00C1466C">
            <w:pPr>
              <w:rPr>
                <w:rFonts w:ascii="Arial" w:hAnsi="Arial" w:cs="Arial"/>
              </w:rPr>
            </w:pPr>
          </w:p>
        </w:tc>
        <w:tc>
          <w:tcPr>
            <w:tcW w:w="541" w:type="pct"/>
            <w:shd w:val="clear" w:color="auto" w:fill="auto"/>
            <w:vAlign w:val="center"/>
          </w:tcPr>
          <w:p w14:paraId="20BF9BF9" w14:textId="77777777" w:rsidR="00D22A51" w:rsidRPr="00A32004" w:rsidRDefault="00D22A51" w:rsidP="00C1466C">
            <w:pPr>
              <w:jc w:val="center"/>
              <w:rPr>
                <w:rFonts w:ascii="Arial" w:hAnsi="Arial" w:cs="Arial"/>
                <w:szCs w:val="23"/>
              </w:rPr>
            </w:pPr>
          </w:p>
        </w:tc>
        <w:tc>
          <w:tcPr>
            <w:tcW w:w="1002" w:type="pct"/>
            <w:shd w:val="clear" w:color="auto" w:fill="auto"/>
            <w:vAlign w:val="center"/>
          </w:tcPr>
          <w:p w14:paraId="71CF7087" w14:textId="77777777" w:rsidR="00D22A51" w:rsidRPr="00A32004" w:rsidRDefault="00D22A51" w:rsidP="00C1466C">
            <w:pPr>
              <w:jc w:val="center"/>
              <w:rPr>
                <w:rFonts w:ascii="Arial" w:hAnsi="Arial" w:cs="Arial"/>
                <w:szCs w:val="23"/>
              </w:rPr>
            </w:pPr>
          </w:p>
        </w:tc>
      </w:tr>
      <w:tr w:rsidR="00D22A51" w:rsidRPr="00A32004" w14:paraId="029FCF8C" w14:textId="77777777" w:rsidTr="00C1466C">
        <w:trPr>
          <w:trHeight w:val="20"/>
        </w:trPr>
        <w:tc>
          <w:tcPr>
            <w:tcW w:w="244" w:type="pct"/>
            <w:shd w:val="clear" w:color="auto" w:fill="auto"/>
            <w:vAlign w:val="center"/>
          </w:tcPr>
          <w:p w14:paraId="73CD8069" w14:textId="77777777" w:rsidR="00D22A51" w:rsidRPr="00A32004" w:rsidRDefault="00D22A51" w:rsidP="00D22A51">
            <w:pPr>
              <w:pStyle w:val="ae"/>
              <w:numPr>
                <w:ilvl w:val="0"/>
                <w:numId w:val="19"/>
              </w:numPr>
              <w:spacing w:after="0" w:line="240" w:lineRule="auto"/>
              <w:ind w:left="0" w:firstLine="0"/>
              <w:jc w:val="center"/>
              <w:rPr>
                <w:rFonts w:ascii="Arial" w:hAnsi="Arial" w:cs="Arial"/>
                <w:szCs w:val="23"/>
              </w:rPr>
            </w:pPr>
          </w:p>
        </w:tc>
        <w:tc>
          <w:tcPr>
            <w:tcW w:w="1338" w:type="pct"/>
            <w:shd w:val="clear" w:color="auto" w:fill="auto"/>
            <w:vAlign w:val="center"/>
          </w:tcPr>
          <w:p w14:paraId="2DC4323C" w14:textId="77777777" w:rsidR="00D22A51" w:rsidRPr="00A32004" w:rsidRDefault="00D22A51" w:rsidP="00C1466C">
            <w:pPr>
              <w:rPr>
                <w:rFonts w:ascii="Arial" w:hAnsi="Arial" w:cs="Arial"/>
              </w:rPr>
            </w:pPr>
          </w:p>
        </w:tc>
        <w:tc>
          <w:tcPr>
            <w:tcW w:w="1875" w:type="pct"/>
            <w:shd w:val="clear" w:color="auto" w:fill="auto"/>
            <w:vAlign w:val="center"/>
          </w:tcPr>
          <w:p w14:paraId="5AC7E576" w14:textId="77777777" w:rsidR="00D22A51" w:rsidRPr="00A32004" w:rsidRDefault="00D22A51" w:rsidP="00C1466C">
            <w:pPr>
              <w:rPr>
                <w:rFonts w:ascii="Arial" w:hAnsi="Arial" w:cs="Arial"/>
              </w:rPr>
            </w:pPr>
          </w:p>
        </w:tc>
        <w:tc>
          <w:tcPr>
            <w:tcW w:w="541" w:type="pct"/>
            <w:shd w:val="clear" w:color="auto" w:fill="auto"/>
            <w:vAlign w:val="center"/>
          </w:tcPr>
          <w:p w14:paraId="41BACC83" w14:textId="77777777" w:rsidR="00D22A51" w:rsidRPr="00A32004" w:rsidRDefault="00D22A51" w:rsidP="00C1466C">
            <w:pPr>
              <w:jc w:val="center"/>
              <w:rPr>
                <w:rFonts w:ascii="Arial" w:hAnsi="Arial" w:cs="Arial"/>
                <w:szCs w:val="23"/>
              </w:rPr>
            </w:pPr>
          </w:p>
        </w:tc>
        <w:tc>
          <w:tcPr>
            <w:tcW w:w="1002" w:type="pct"/>
            <w:shd w:val="clear" w:color="auto" w:fill="auto"/>
            <w:vAlign w:val="center"/>
          </w:tcPr>
          <w:p w14:paraId="3644A5F7" w14:textId="77777777" w:rsidR="00D22A51" w:rsidRPr="00A32004" w:rsidRDefault="00D22A51" w:rsidP="00C1466C">
            <w:pPr>
              <w:jc w:val="center"/>
              <w:rPr>
                <w:rFonts w:ascii="Arial" w:hAnsi="Arial" w:cs="Arial"/>
                <w:szCs w:val="23"/>
              </w:rPr>
            </w:pPr>
          </w:p>
        </w:tc>
      </w:tr>
      <w:tr w:rsidR="00D22A51" w:rsidRPr="00A32004" w14:paraId="23B0DBC4" w14:textId="77777777" w:rsidTr="00C1466C">
        <w:trPr>
          <w:trHeight w:val="20"/>
        </w:trPr>
        <w:tc>
          <w:tcPr>
            <w:tcW w:w="244" w:type="pct"/>
            <w:shd w:val="clear" w:color="auto" w:fill="auto"/>
            <w:vAlign w:val="center"/>
          </w:tcPr>
          <w:p w14:paraId="47E9E708" w14:textId="77777777" w:rsidR="00D22A51" w:rsidRPr="00A32004" w:rsidRDefault="00D22A51" w:rsidP="00D22A51">
            <w:pPr>
              <w:pStyle w:val="ae"/>
              <w:numPr>
                <w:ilvl w:val="0"/>
                <w:numId w:val="19"/>
              </w:numPr>
              <w:spacing w:after="0" w:line="240" w:lineRule="auto"/>
              <w:ind w:left="0" w:firstLine="0"/>
              <w:jc w:val="center"/>
              <w:rPr>
                <w:rFonts w:ascii="Arial" w:hAnsi="Arial" w:cs="Arial"/>
                <w:szCs w:val="23"/>
              </w:rPr>
            </w:pPr>
          </w:p>
        </w:tc>
        <w:tc>
          <w:tcPr>
            <w:tcW w:w="1338" w:type="pct"/>
            <w:shd w:val="clear" w:color="auto" w:fill="auto"/>
            <w:vAlign w:val="center"/>
          </w:tcPr>
          <w:p w14:paraId="7350E816" w14:textId="77777777" w:rsidR="00D22A51" w:rsidRPr="00A32004" w:rsidRDefault="00D22A51" w:rsidP="00C1466C">
            <w:pPr>
              <w:rPr>
                <w:rFonts w:ascii="Arial" w:hAnsi="Arial" w:cs="Arial"/>
              </w:rPr>
            </w:pPr>
          </w:p>
        </w:tc>
        <w:tc>
          <w:tcPr>
            <w:tcW w:w="1875" w:type="pct"/>
            <w:shd w:val="clear" w:color="auto" w:fill="auto"/>
            <w:vAlign w:val="center"/>
          </w:tcPr>
          <w:p w14:paraId="01E47E18" w14:textId="77777777" w:rsidR="00D22A51" w:rsidRPr="00A32004" w:rsidRDefault="00D22A51" w:rsidP="00C1466C">
            <w:pPr>
              <w:rPr>
                <w:rFonts w:ascii="Arial" w:hAnsi="Arial" w:cs="Arial"/>
              </w:rPr>
            </w:pPr>
          </w:p>
        </w:tc>
        <w:tc>
          <w:tcPr>
            <w:tcW w:w="541" w:type="pct"/>
            <w:shd w:val="clear" w:color="auto" w:fill="auto"/>
            <w:vAlign w:val="center"/>
          </w:tcPr>
          <w:p w14:paraId="35C619FD" w14:textId="77777777" w:rsidR="00D22A51" w:rsidRPr="00A32004" w:rsidRDefault="00D22A51" w:rsidP="00C1466C">
            <w:pPr>
              <w:jc w:val="center"/>
              <w:rPr>
                <w:rFonts w:ascii="Arial" w:hAnsi="Arial" w:cs="Arial"/>
                <w:szCs w:val="23"/>
              </w:rPr>
            </w:pPr>
          </w:p>
        </w:tc>
        <w:tc>
          <w:tcPr>
            <w:tcW w:w="1002" w:type="pct"/>
            <w:shd w:val="clear" w:color="auto" w:fill="auto"/>
            <w:vAlign w:val="center"/>
          </w:tcPr>
          <w:p w14:paraId="0BDFCC64" w14:textId="77777777" w:rsidR="00D22A51" w:rsidRPr="00A32004" w:rsidRDefault="00D22A51" w:rsidP="00C1466C">
            <w:pPr>
              <w:jc w:val="center"/>
              <w:rPr>
                <w:rFonts w:ascii="Arial" w:hAnsi="Arial" w:cs="Arial"/>
                <w:szCs w:val="23"/>
              </w:rPr>
            </w:pPr>
          </w:p>
        </w:tc>
      </w:tr>
      <w:tr w:rsidR="00D22A51" w:rsidRPr="00A32004" w14:paraId="3FF83043" w14:textId="77777777" w:rsidTr="00C1466C">
        <w:trPr>
          <w:trHeight w:val="20"/>
        </w:trPr>
        <w:tc>
          <w:tcPr>
            <w:tcW w:w="244" w:type="pct"/>
            <w:shd w:val="clear" w:color="auto" w:fill="auto"/>
            <w:vAlign w:val="center"/>
          </w:tcPr>
          <w:p w14:paraId="52EBB3F6" w14:textId="77777777" w:rsidR="00D22A51" w:rsidRPr="00A32004" w:rsidRDefault="00D22A51" w:rsidP="00D22A51">
            <w:pPr>
              <w:pStyle w:val="ae"/>
              <w:numPr>
                <w:ilvl w:val="0"/>
                <w:numId w:val="19"/>
              </w:numPr>
              <w:spacing w:after="0" w:line="240" w:lineRule="auto"/>
              <w:ind w:left="0" w:firstLine="0"/>
              <w:jc w:val="center"/>
              <w:rPr>
                <w:rFonts w:ascii="Arial" w:hAnsi="Arial" w:cs="Arial"/>
                <w:szCs w:val="23"/>
              </w:rPr>
            </w:pPr>
          </w:p>
        </w:tc>
        <w:tc>
          <w:tcPr>
            <w:tcW w:w="1338" w:type="pct"/>
            <w:shd w:val="clear" w:color="auto" w:fill="auto"/>
            <w:vAlign w:val="center"/>
          </w:tcPr>
          <w:p w14:paraId="3763C254" w14:textId="77777777" w:rsidR="00D22A51" w:rsidRPr="00A32004" w:rsidRDefault="00D22A51" w:rsidP="00C1466C">
            <w:pPr>
              <w:rPr>
                <w:rFonts w:ascii="Arial" w:hAnsi="Arial" w:cs="Arial"/>
              </w:rPr>
            </w:pPr>
          </w:p>
        </w:tc>
        <w:tc>
          <w:tcPr>
            <w:tcW w:w="1875" w:type="pct"/>
            <w:shd w:val="clear" w:color="auto" w:fill="auto"/>
            <w:vAlign w:val="center"/>
          </w:tcPr>
          <w:p w14:paraId="0922E1D1" w14:textId="77777777" w:rsidR="00D22A51" w:rsidRPr="00A32004" w:rsidRDefault="00D22A51" w:rsidP="00C1466C">
            <w:pPr>
              <w:rPr>
                <w:rFonts w:ascii="Arial" w:hAnsi="Arial" w:cs="Arial"/>
              </w:rPr>
            </w:pPr>
          </w:p>
        </w:tc>
        <w:tc>
          <w:tcPr>
            <w:tcW w:w="541" w:type="pct"/>
            <w:shd w:val="clear" w:color="auto" w:fill="auto"/>
            <w:vAlign w:val="center"/>
          </w:tcPr>
          <w:p w14:paraId="1A3DC57A" w14:textId="77777777" w:rsidR="00D22A51" w:rsidRPr="00A32004" w:rsidRDefault="00D22A51" w:rsidP="00C1466C">
            <w:pPr>
              <w:jc w:val="center"/>
              <w:rPr>
                <w:rFonts w:ascii="Arial" w:hAnsi="Arial" w:cs="Arial"/>
                <w:szCs w:val="23"/>
              </w:rPr>
            </w:pPr>
          </w:p>
        </w:tc>
        <w:tc>
          <w:tcPr>
            <w:tcW w:w="1002" w:type="pct"/>
            <w:shd w:val="clear" w:color="auto" w:fill="auto"/>
            <w:vAlign w:val="center"/>
          </w:tcPr>
          <w:p w14:paraId="4ECD95C9" w14:textId="77777777" w:rsidR="00D22A51" w:rsidRPr="00A32004" w:rsidRDefault="00D22A51" w:rsidP="00C1466C">
            <w:pPr>
              <w:jc w:val="center"/>
              <w:rPr>
                <w:rFonts w:ascii="Arial" w:hAnsi="Arial" w:cs="Arial"/>
                <w:szCs w:val="23"/>
              </w:rPr>
            </w:pPr>
          </w:p>
        </w:tc>
      </w:tr>
      <w:tr w:rsidR="00D22A51" w:rsidRPr="00A32004" w14:paraId="0098BCEB" w14:textId="77777777" w:rsidTr="00C1466C">
        <w:trPr>
          <w:trHeight w:val="20"/>
        </w:trPr>
        <w:tc>
          <w:tcPr>
            <w:tcW w:w="244" w:type="pct"/>
            <w:shd w:val="clear" w:color="auto" w:fill="auto"/>
            <w:vAlign w:val="center"/>
          </w:tcPr>
          <w:p w14:paraId="2F6057ED" w14:textId="77777777" w:rsidR="00D22A51" w:rsidRPr="00A32004" w:rsidRDefault="00D22A51" w:rsidP="00D22A51">
            <w:pPr>
              <w:pStyle w:val="ae"/>
              <w:numPr>
                <w:ilvl w:val="0"/>
                <w:numId w:val="19"/>
              </w:numPr>
              <w:spacing w:after="0" w:line="240" w:lineRule="auto"/>
              <w:ind w:left="0" w:firstLine="0"/>
              <w:jc w:val="center"/>
              <w:rPr>
                <w:rFonts w:ascii="Arial" w:hAnsi="Arial" w:cs="Arial"/>
                <w:szCs w:val="23"/>
              </w:rPr>
            </w:pPr>
          </w:p>
        </w:tc>
        <w:tc>
          <w:tcPr>
            <w:tcW w:w="1338" w:type="pct"/>
            <w:shd w:val="clear" w:color="auto" w:fill="auto"/>
            <w:vAlign w:val="center"/>
          </w:tcPr>
          <w:p w14:paraId="1E19F3EB" w14:textId="77777777" w:rsidR="00D22A51" w:rsidRPr="00A32004" w:rsidRDefault="00D22A51" w:rsidP="00C1466C">
            <w:pPr>
              <w:rPr>
                <w:rFonts w:ascii="Arial" w:hAnsi="Arial" w:cs="Arial"/>
              </w:rPr>
            </w:pPr>
          </w:p>
        </w:tc>
        <w:tc>
          <w:tcPr>
            <w:tcW w:w="1875" w:type="pct"/>
            <w:shd w:val="clear" w:color="auto" w:fill="auto"/>
            <w:vAlign w:val="center"/>
          </w:tcPr>
          <w:p w14:paraId="64AF4986" w14:textId="77777777" w:rsidR="00D22A51" w:rsidRPr="00A32004" w:rsidRDefault="00D22A51" w:rsidP="00C1466C">
            <w:pPr>
              <w:rPr>
                <w:rFonts w:ascii="Arial" w:hAnsi="Arial" w:cs="Arial"/>
              </w:rPr>
            </w:pPr>
          </w:p>
        </w:tc>
        <w:tc>
          <w:tcPr>
            <w:tcW w:w="541" w:type="pct"/>
            <w:shd w:val="clear" w:color="auto" w:fill="auto"/>
            <w:vAlign w:val="center"/>
          </w:tcPr>
          <w:p w14:paraId="33A47AA3" w14:textId="77777777" w:rsidR="00D22A51" w:rsidRPr="00A32004" w:rsidRDefault="00D22A51" w:rsidP="00C1466C">
            <w:pPr>
              <w:jc w:val="center"/>
              <w:rPr>
                <w:rFonts w:ascii="Arial" w:hAnsi="Arial" w:cs="Arial"/>
                <w:szCs w:val="23"/>
              </w:rPr>
            </w:pPr>
          </w:p>
        </w:tc>
        <w:tc>
          <w:tcPr>
            <w:tcW w:w="1002" w:type="pct"/>
            <w:shd w:val="clear" w:color="auto" w:fill="auto"/>
            <w:vAlign w:val="center"/>
          </w:tcPr>
          <w:p w14:paraId="48019AB4" w14:textId="77777777" w:rsidR="00D22A51" w:rsidRPr="00A32004" w:rsidRDefault="00D22A51" w:rsidP="00C1466C">
            <w:pPr>
              <w:jc w:val="center"/>
              <w:rPr>
                <w:rFonts w:ascii="Arial" w:hAnsi="Arial" w:cs="Arial"/>
                <w:szCs w:val="23"/>
              </w:rPr>
            </w:pPr>
          </w:p>
        </w:tc>
      </w:tr>
    </w:tbl>
    <w:p w14:paraId="7E942875" w14:textId="77777777" w:rsidR="00D22A51" w:rsidRPr="00A32004" w:rsidRDefault="00D22A51" w:rsidP="00D22A51">
      <w:pPr>
        <w:spacing w:line="360" w:lineRule="auto"/>
        <w:ind w:firstLine="851"/>
        <w:rPr>
          <w:rFonts w:ascii="Arial" w:hAnsi="Arial" w:cs="Arial"/>
          <w:sz w:val="8"/>
        </w:rPr>
      </w:pPr>
    </w:p>
    <w:p w14:paraId="14E10D57" w14:textId="77777777" w:rsidR="00D22A51" w:rsidRPr="00A32004" w:rsidRDefault="00D22A51" w:rsidP="00D22A51">
      <w:pPr>
        <w:spacing w:line="360" w:lineRule="auto"/>
        <w:ind w:firstLine="851"/>
        <w:rPr>
          <w:rFonts w:ascii="Arial" w:hAnsi="Arial" w:cs="Arial"/>
          <w:sz w:val="24"/>
        </w:rPr>
      </w:pPr>
    </w:p>
    <w:p w14:paraId="18C972C9" w14:textId="77777777" w:rsidR="00D22A51" w:rsidRPr="00A32004" w:rsidRDefault="00D22A51" w:rsidP="00D22A51">
      <w:pPr>
        <w:spacing w:line="360" w:lineRule="auto"/>
        <w:ind w:firstLine="851"/>
        <w:rPr>
          <w:rFonts w:ascii="Arial" w:hAnsi="Arial" w:cs="Arial"/>
          <w:sz w:val="24"/>
        </w:rPr>
      </w:pPr>
      <w:r w:rsidRPr="00A32004">
        <w:rPr>
          <w:rFonts w:ascii="Arial" w:hAnsi="Arial" w:cs="Arial"/>
          <w:sz w:val="24"/>
        </w:rPr>
        <w:t>Разработал:</w:t>
      </w:r>
    </w:p>
    <w:p w14:paraId="03455AFF" w14:textId="77777777" w:rsidR="00D22A51" w:rsidRPr="00A32004" w:rsidRDefault="00D22A51" w:rsidP="00D22A51">
      <w:pPr>
        <w:spacing w:line="360" w:lineRule="auto"/>
        <w:ind w:firstLine="851"/>
        <w:rPr>
          <w:rFonts w:ascii="Arial" w:hAnsi="Arial" w:cs="Arial"/>
          <w:sz w:val="24"/>
        </w:rPr>
      </w:pPr>
      <w:r w:rsidRPr="00A32004">
        <w:rPr>
          <w:rFonts w:ascii="Arial" w:hAnsi="Arial" w:cs="Arial"/>
          <w:sz w:val="24"/>
        </w:rPr>
        <w:t>Должность</w:t>
      </w:r>
      <w:r w:rsidRPr="00A32004">
        <w:rPr>
          <w:rFonts w:ascii="Arial" w:hAnsi="Arial" w:cs="Arial"/>
          <w:sz w:val="24"/>
        </w:rPr>
        <w:tab/>
      </w:r>
      <w:r w:rsidRPr="00A32004">
        <w:rPr>
          <w:rFonts w:ascii="Arial" w:hAnsi="Arial" w:cs="Arial"/>
          <w:sz w:val="24"/>
        </w:rPr>
        <w:tab/>
      </w:r>
      <w:r w:rsidRPr="00A32004">
        <w:rPr>
          <w:rFonts w:ascii="Arial" w:hAnsi="Arial" w:cs="Arial"/>
          <w:sz w:val="24"/>
        </w:rPr>
        <w:tab/>
      </w:r>
      <w:r w:rsidRPr="00A32004">
        <w:rPr>
          <w:rFonts w:ascii="Arial" w:hAnsi="Arial" w:cs="Arial"/>
          <w:sz w:val="24"/>
        </w:rPr>
        <w:tab/>
        <w:t>подпись</w:t>
      </w:r>
      <w:r w:rsidRPr="00A32004">
        <w:rPr>
          <w:rFonts w:ascii="Arial" w:hAnsi="Arial" w:cs="Arial"/>
          <w:sz w:val="24"/>
        </w:rPr>
        <w:tab/>
      </w:r>
      <w:r w:rsidRPr="00A32004">
        <w:rPr>
          <w:rFonts w:ascii="Arial" w:hAnsi="Arial" w:cs="Arial"/>
          <w:sz w:val="24"/>
        </w:rPr>
        <w:tab/>
        <w:t>И.О. Фамилия</w:t>
      </w:r>
    </w:p>
    <w:p w14:paraId="16C0912D" w14:textId="77777777" w:rsidR="00D22A51" w:rsidRPr="00A32004" w:rsidRDefault="00D22A51" w:rsidP="00D22A51">
      <w:pPr>
        <w:spacing w:line="360" w:lineRule="auto"/>
        <w:ind w:firstLine="851"/>
        <w:rPr>
          <w:rFonts w:ascii="Arial" w:hAnsi="Arial" w:cs="Arial"/>
          <w:sz w:val="24"/>
        </w:rPr>
      </w:pPr>
    </w:p>
    <w:p w14:paraId="748E2917" w14:textId="77777777" w:rsidR="00D22A51" w:rsidRPr="00A32004" w:rsidRDefault="00D22A51" w:rsidP="00D22A51">
      <w:pPr>
        <w:spacing w:line="360" w:lineRule="auto"/>
        <w:ind w:firstLine="851"/>
        <w:rPr>
          <w:rFonts w:ascii="Arial" w:hAnsi="Arial" w:cs="Arial"/>
          <w:sz w:val="24"/>
        </w:rPr>
      </w:pPr>
      <w:r w:rsidRPr="00A32004">
        <w:rPr>
          <w:rFonts w:ascii="Arial" w:hAnsi="Arial" w:cs="Arial"/>
          <w:sz w:val="24"/>
        </w:rPr>
        <w:t>С графиком плановых проверок ознакомлен:</w:t>
      </w:r>
    </w:p>
    <w:p w14:paraId="0CCB3B9D" w14:textId="77777777" w:rsidR="00D22A51" w:rsidRPr="00A32004" w:rsidRDefault="00D22A51" w:rsidP="00D22A51">
      <w:pPr>
        <w:spacing w:line="480" w:lineRule="auto"/>
        <w:ind w:firstLine="851"/>
        <w:rPr>
          <w:rFonts w:ascii="Arial" w:hAnsi="Arial" w:cs="Arial"/>
          <w:sz w:val="24"/>
        </w:rPr>
      </w:pPr>
      <w:r w:rsidRPr="00A32004">
        <w:rPr>
          <w:rFonts w:ascii="Arial" w:hAnsi="Arial" w:cs="Arial"/>
          <w:sz w:val="24"/>
        </w:rPr>
        <w:t>1. Должность</w:t>
      </w:r>
      <w:r w:rsidRPr="00A32004">
        <w:rPr>
          <w:rFonts w:ascii="Arial" w:hAnsi="Arial" w:cs="Arial"/>
          <w:sz w:val="24"/>
        </w:rPr>
        <w:tab/>
      </w:r>
      <w:r w:rsidRPr="00A32004">
        <w:rPr>
          <w:rFonts w:ascii="Arial" w:hAnsi="Arial" w:cs="Arial"/>
          <w:sz w:val="24"/>
        </w:rPr>
        <w:tab/>
      </w:r>
      <w:r w:rsidRPr="00A32004">
        <w:rPr>
          <w:rFonts w:ascii="Arial" w:hAnsi="Arial" w:cs="Arial"/>
          <w:sz w:val="24"/>
        </w:rPr>
        <w:tab/>
        <w:t>_____________/И.О. Фамилия</w:t>
      </w:r>
    </w:p>
    <w:p w14:paraId="6BBAAB02" w14:textId="77777777" w:rsidR="00D22A51" w:rsidRPr="00A32004" w:rsidRDefault="00D22A51" w:rsidP="00D22A51">
      <w:pPr>
        <w:spacing w:line="480" w:lineRule="auto"/>
        <w:ind w:firstLine="851"/>
        <w:rPr>
          <w:rFonts w:ascii="Arial" w:hAnsi="Arial" w:cs="Arial"/>
          <w:sz w:val="24"/>
        </w:rPr>
      </w:pPr>
      <w:r>
        <w:rPr>
          <w:rFonts w:ascii="Arial" w:hAnsi="Arial" w:cs="Arial"/>
          <w:sz w:val="24"/>
        </w:rPr>
        <w:t>2</w:t>
      </w:r>
      <w:r w:rsidRPr="00A32004">
        <w:rPr>
          <w:rFonts w:ascii="Arial" w:hAnsi="Arial" w:cs="Arial"/>
          <w:sz w:val="24"/>
        </w:rPr>
        <w:t>. Должность</w:t>
      </w:r>
      <w:r w:rsidRPr="00A32004">
        <w:rPr>
          <w:rFonts w:ascii="Arial" w:hAnsi="Arial" w:cs="Arial"/>
          <w:sz w:val="24"/>
        </w:rPr>
        <w:tab/>
      </w:r>
      <w:r w:rsidRPr="00A32004">
        <w:rPr>
          <w:rFonts w:ascii="Arial" w:hAnsi="Arial" w:cs="Arial"/>
          <w:sz w:val="24"/>
        </w:rPr>
        <w:tab/>
      </w:r>
      <w:r w:rsidRPr="00A32004">
        <w:rPr>
          <w:rFonts w:ascii="Arial" w:hAnsi="Arial" w:cs="Arial"/>
          <w:sz w:val="24"/>
        </w:rPr>
        <w:tab/>
        <w:t>_____________/И.О. Фамилия</w:t>
      </w:r>
    </w:p>
    <w:p w14:paraId="733F55AC" w14:textId="77777777" w:rsidR="00D22A51" w:rsidRPr="00A32004" w:rsidRDefault="00D22A51" w:rsidP="00D22A51">
      <w:pPr>
        <w:spacing w:line="480" w:lineRule="auto"/>
        <w:ind w:firstLine="851"/>
        <w:rPr>
          <w:rFonts w:ascii="Arial" w:hAnsi="Arial" w:cs="Arial"/>
          <w:sz w:val="24"/>
        </w:rPr>
      </w:pPr>
      <w:r>
        <w:rPr>
          <w:rFonts w:ascii="Arial" w:hAnsi="Arial" w:cs="Arial"/>
          <w:sz w:val="24"/>
        </w:rPr>
        <w:t>3</w:t>
      </w:r>
      <w:r w:rsidRPr="00A32004">
        <w:rPr>
          <w:rFonts w:ascii="Arial" w:hAnsi="Arial" w:cs="Arial"/>
          <w:sz w:val="24"/>
        </w:rPr>
        <w:t>. Должность</w:t>
      </w:r>
      <w:r w:rsidRPr="00A32004">
        <w:rPr>
          <w:rFonts w:ascii="Arial" w:hAnsi="Arial" w:cs="Arial"/>
          <w:sz w:val="24"/>
        </w:rPr>
        <w:tab/>
      </w:r>
      <w:r w:rsidRPr="00A32004">
        <w:rPr>
          <w:rFonts w:ascii="Arial" w:hAnsi="Arial" w:cs="Arial"/>
          <w:sz w:val="24"/>
        </w:rPr>
        <w:tab/>
      </w:r>
      <w:r w:rsidRPr="00A32004">
        <w:rPr>
          <w:rFonts w:ascii="Arial" w:hAnsi="Arial" w:cs="Arial"/>
          <w:sz w:val="24"/>
        </w:rPr>
        <w:tab/>
        <w:t>_____________/И.О. Фамилия</w:t>
      </w:r>
    </w:p>
    <w:p w14:paraId="7E4CD88C" w14:textId="77777777" w:rsidR="00FF402C" w:rsidRPr="00FF402C" w:rsidRDefault="00FF402C" w:rsidP="00FF402C"/>
    <w:p w14:paraId="651C5CE2" w14:textId="77777777" w:rsidR="00FF402C" w:rsidRPr="00FF402C" w:rsidRDefault="00FF402C" w:rsidP="00FF402C"/>
    <w:p w14:paraId="0C2424D8" w14:textId="77777777" w:rsidR="00FF402C" w:rsidRPr="00FF402C" w:rsidRDefault="00FF402C" w:rsidP="00FF402C"/>
    <w:p w14:paraId="61A624AB" w14:textId="77777777" w:rsidR="00FF402C" w:rsidRPr="00FF402C" w:rsidRDefault="00FF402C" w:rsidP="00FF402C"/>
    <w:p w14:paraId="3DD9A8C9" w14:textId="77777777" w:rsidR="00FF402C" w:rsidRPr="00FF402C" w:rsidRDefault="00FF402C" w:rsidP="00FF402C"/>
    <w:p w14:paraId="622CF9BD" w14:textId="77777777" w:rsidR="00FF402C" w:rsidRPr="00FF402C" w:rsidRDefault="00FF402C" w:rsidP="00FF402C"/>
    <w:p w14:paraId="7275B5E0" w14:textId="77777777" w:rsidR="00FF402C" w:rsidRPr="00FF402C" w:rsidRDefault="00FF402C" w:rsidP="00FF402C"/>
    <w:p w14:paraId="28CF59FF" w14:textId="77777777" w:rsidR="00FF402C" w:rsidRPr="00FF402C" w:rsidRDefault="00FF402C" w:rsidP="00FF402C"/>
    <w:p w14:paraId="35BC5CC9" w14:textId="77777777" w:rsidR="00FF402C" w:rsidRPr="00FF402C" w:rsidRDefault="00FF402C" w:rsidP="00FF402C"/>
    <w:p w14:paraId="164059FF" w14:textId="77777777" w:rsidR="00FF402C" w:rsidRPr="00FF402C" w:rsidRDefault="00FF402C" w:rsidP="00FF402C"/>
    <w:p w14:paraId="3DC95059" w14:textId="77777777" w:rsidR="00FF402C" w:rsidRPr="00FF402C" w:rsidRDefault="00FF402C" w:rsidP="00FF402C"/>
    <w:p w14:paraId="6F1C2F76" w14:textId="77777777" w:rsidR="00FF402C" w:rsidRPr="00FF402C" w:rsidRDefault="00FF402C" w:rsidP="00FF402C"/>
    <w:p w14:paraId="2755A67F" w14:textId="77777777" w:rsidR="00FF402C" w:rsidRPr="00FF402C" w:rsidRDefault="00FF402C" w:rsidP="00FF402C"/>
    <w:p w14:paraId="1BE12DE1" w14:textId="77777777" w:rsidR="00FF402C" w:rsidRPr="00FF402C" w:rsidRDefault="00FF402C" w:rsidP="00FF402C"/>
    <w:p w14:paraId="6875357D" w14:textId="77777777" w:rsidR="00FF402C" w:rsidRPr="00FF402C" w:rsidRDefault="00FF402C" w:rsidP="00FF402C"/>
    <w:p w14:paraId="783B444E" w14:textId="090AB6C4" w:rsidR="00696899" w:rsidRPr="00991817" w:rsidRDefault="00696899" w:rsidP="00696899">
      <w:pPr>
        <w:pStyle w:val="1"/>
        <w:ind w:firstLine="0"/>
        <w:jc w:val="left"/>
        <w:rPr>
          <w:rFonts w:ascii="Arial" w:eastAsia="Calibri" w:hAnsi="Arial"/>
          <w:caps/>
          <w:sz w:val="24"/>
          <w:szCs w:val="22"/>
          <w:lang w:eastAsia="en-US"/>
        </w:rPr>
      </w:pPr>
      <w:bookmarkStart w:id="61" w:name="_ПРИЛОЖЕНИЕ_8._ФОРМА"/>
      <w:bookmarkStart w:id="62" w:name="_Toc202969552"/>
      <w:bookmarkEnd w:id="61"/>
      <w:r w:rsidRPr="00991817">
        <w:rPr>
          <w:rFonts w:ascii="Arial" w:eastAsia="Calibri" w:hAnsi="Arial"/>
          <w:caps/>
          <w:sz w:val="24"/>
          <w:szCs w:val="22"/>
          <w:lang w:eastAsia="en-US"/>
        </w:rPr>
        <w:lastRenderedPageBreak/>
        <w:t xml:space="preserve">ПРИЛОЖЕНИЕ </w:t>
      </w:r>
      <w:r>
        <w:rPr>
          <w:rFonts w:ascii="Arial" w:eastAsia="Calibri" w:hAnsi="Arial"/>
          <w:caps/>
          <w:sz w:val="24"/>
          <w:szCs w:val="22"/>
          <w:lang w:eastAsia="en-US"/>
        </w:rPr>
        <w:t>8</w:t>
      </w:r>
      <w:r w:rsidRPr="00991817">
        <w:rPr>
          <w:rFonts w:ascii="Arial" w:eastAsia="Calibri" w:hAnsi="Arial"/>
          <w:caps/>
          <w:sz w:val="24"/>
          <w:szCs w:val="22"/>
          <w:lang w:eastAsia="en-US"/>
        </w:rPr>
        <w:t>. ФОРМА ОТЧЕТА ОБ УСТРАНЕНИИ НАРУШЕНИЙ ТРЕБОВАНИЙ ОХРАНЫ ТРУДА, ПРОМЫШЛЕННОЙ, ПОЖАРНОЙ БЕЗОПАСНОСТИ И ПРИРОДООХРАННОГО ЗАКОНОДАТЕЛЬСТВА НА ОБЪЕКТАХ ОБЩЕСТВА</w:t>
      </w:r>
      <w:bookmarkEnd w:id="62"/>
    </w:p>
    <w:p w14:paraId="14B85CAC" w14:textId="77777777" w:rsidR="00696899" w:rsidRPr="007952F6" w:rsidRDefault="00696899" w:rsidP="00696899">
      <w:pPr>
        <w:rPr>
          <w:rFonts w:ascii="Times New Roman" w:eastAsia="Calibri" w:hAnsi="Times New Roman"/>
          <w:sz w:val="24"/>
          <w:szCs w:val="22"/>
          <w:lang w:eastAsia="en-US"/>
        </w:rPr>
      </w:pPr>
    </w:p>
    <w:p w14:paraId="7FC80188" w14:textId="77777777" w:rsidR="00696899" w:rsidRPr="00A32004" w:rsidRDefault="00696899" w:rsidP="00696899">
      <w:pPr>
        <w:spacing w:after="120"/>
        <w:ind w:firstLine="708"/>
        <w:jc w:val="center"/>
        <w:rPr>
          <w:rFonts w:ascii="Arial" w:eastAsia="Calibri" w:hAnsi="Arial" w:cs="Arial"/>
          <w:b/>
          <w:sz w:val="24"/>
          <w:lang w:eastAsia="en-US"/>
        </w:rPr>
      </w:pPr>
      <w:r w:rsidRPr="00A32004">
        <w:rPr>
          <w:rFonts w:ascii="Arial" w:eastAsia="Calibri" w:hAnsi="Arial" w:cs="Arial"/>
          <w:b/>
          <w:sz w:val="24"/>
          <w:lang w:eastAsia="en-US"/>
        </w:rPr>
        <w:t>Отчёт №___ от «__</w:t>
      </w:r>
      <w:proofErr w:type="gramStart"/>
      <w:r w:rsidRPr="00A32004">
        <w:rPr>
          <w:rFonts w:ascii="Arial" w:eastAsia="Calibri" w:hAnsi="Arial" w:cs="Arial"/>
          <w:b/>
          <w:sz w:val="24"/>
          <w:lang w:eastAsia="en-US"/>
        </w:rPr>
        <w:t>_»_</w:t>
      </w:r>
      <w:proofErr w:type="gramEnd"/>
      <w:r w:rsidRPr="00A32004">
        <w:rPr>
          <w:rFonts w:ascii="Arial" w:eastAsia="Calibri" w:hAnsi="Arial" w:cs="Arial"/>
          <w:b/>
          <w:sz w:val="24"/>
          <w:lang w:eastAsia="en-US"/>
        </w:rPr>
        <w:t>______ 20__г.</w:t>
      </w:r>
    </w:p>
    <w:p w14:paraId="36EFB073" w14:textId="77777777" w:rsidR="00696899" w:rsidRPr="00A32004" w:rsidRDefault="00696899" w:rsidP="00696899">
      <w:pPr>
        <w:ind w:firstLine="709"/>
        <w:jc w:val="center"/>
        <w:rPr>
          <w:rFonts w:ascii="Arial" w:eastAsia="Calibri" w:hAnsi="Arial" w:cs="Arial"/>
          <w:b/>
          <w:sz w:val="24"/>
          <w:lang w:eastAsia="en-US"/>
        </w:rPr>
      </w:pPr>
      <w:r w:rsidRPr="00A32004">
        <w:rPr>
          <w:rFonts w:ascii="Arial" w:eastAsia="Calibri" w:hAnsi="Arial" w:cs="Arial"/>
          <w:b/>
          <w:sz w:val="24"/>
          <w:lang w:eastAsia="en-US"/>
        </w:rPr>
        <w:t>об устранении нарушений требований охраны труда, промышленной, пожарной безопасности и природоохранного законодательства на объектах</w:t>
      </w:r>
    </w:p>
    <w:p w14:paraId="2450F0F0" w14:textId="77777777" w:rsidR="00696899" w:rsidRPr="00A32004" w:rsidRDefault="00696899" w:rsidP="00696899">
      <w:pPr>
        <w:spacing w:after="120"/>
        <w:ind w:firstLine="708"/>
        <w:jc w:val="center"/>
        <w:rPr>
          <w:rFonts w:ascii="Arial" w:eastAsia="Calibri" w:hAnsi="Arial" w:cs="Arial"/>
          <w:b/>
          <w:sz w:val="24"/>
          <w:lang w:eastAsia="en-US"/>
        </w:rPr>
      </w:pPr>
      <w:r w:rsidRPr="00A32004">
        <w:rPr>
          <w:rFonts w:ascii="Arial" w:eastAsia="Calibri" w:hAnsi="Arial" w:cs="Arial"/>
          <w:i/>
          <w:sz w:val="24"/>
          <w:lang w:eastAsia="en-US"/>
        </w:rPr>
        <w:t>наименование Общества</w:t>
      </w:r>
    </w:p>
    <w:p w14:paraId="5037F3C3" w14:textId="77777777" w:rsidR="00696899" w:rsidRPr="00A32004" w:rsidRDefault="00696899" w:rsidP="00696899">
      <w:pPr>
        <w:spacing w:after="120"/>
        <w:ind w:firstLine="708"/>
        <w:jc w:val="center"/>
        <w:rPr>
          <w:rFonts w:ascii="Arial" w:eastAsia="Calibri" w:hAnsi="Arial" w:cs="Arial"/>
          <w:b/>
          <w:sz w:val="24"/>
          <w:lang w:eastAsia="en-US"/>
        </w:rPr>
      </w:pPr>
      <w:r w:rsidRPr="00A32004">
        <w:rPr>
          <w:rFonts w:ascii="Arial" w:eastAsia="Calibri" w:hAnsi="Arial" w:cs="Arial"/>
          <w:b/>
          <w:sz w:val="24"/>
          <w:lang w:eastAsia="en-US"/>
        </w:rPr>
        <w:t>Акта №___ от «__</w:t>
      </w:r>
      <w:proofErr w:type="gramStart"/>
      <w:r w:rsidRPr="00A32004">
        <w:rPr>
          <w:rFonts w:ascii="Arial" w:eastAsia="Calibri" w:hAnsi="Arial" w:cs="Arial"/>
          <w:b/>
          <w:sz w:val="24"/>
          <w:lang w:eastAsia="en-US"/>
        </w:rPr>
        <w:t>_»_</w:t>
      </w:r>
      <w:proofErr w:type="gramEnd"/>
      <w:r w:rsidRPr="00A32004">
        <w:rPr>
          <w:rFonts w:ascii="Arial" w:eastAsia="Calibri" w:hAnsi="Arial" w:cs="Arial"/>
          <w:b/>
          <w:sz w:val="24"/>
          <w:lang w:eastAsia="en-US"/>
        </w:rPr>
        <w:t>_______ 20__г.</w:t>
      </w:r>
    </w:p>
    <w:p w14:paraId="0D8F721C" w14:textId="77777777" w:rsidR="00696899" w:rsidRPr="00A32004" w:rsidRDefault="00696899" w:rsidP="00696899">
      <w:pPr>
        <w:spacing w:after="120"/>
        <w:jc w:val="both"/>
        <w:rPr>
          <w:rFonts w:ascii="Arial" w:eastAsia="Calibri" w:hAnsi="Arial" w:cs="Arial"/>
          <w:sz w:val="24"/>
          <w:lang w:eastAsia="en-US"/>
        </w:rPr>
      </w:pPr>
    </w:p>
    <w:tbl>
      <w:tblPr>
        <w:tblW w:w="94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4"/>
        <w:gridCol w:w="4185"/>
        <w:gridCol w:w="2761"/>
        <w:gridCol w:w="1843"/>
      </w:tblGrid>
      <w:tr w:rsidR="00696899" w:rsidRPr="00A32004" w14:paraId="7382DC97" w14:textId="77777777" w:rsidTr="00C1466C">
        <w:trPr>
          <w:jc w:val="center"/>
        </w:trPr>
        <w:tc>
          <w:tcPr>
            <w:tcW w:w="704" w:type="dxa"/>
            <w:shd w:val="clear" w:color="auto" w:fill="auto"/>
            <w:vAlign w:val="center"/>
          </w:tcPr>
          <w:p w14:paraId="53194FB9" w14:textId="77777777" w:rsidR="00696899" w:rsidRPr="00A32004" w:rsidRDefault="00696899" w:rsidP="00C1466C">
            <w:pPr>
              <w:spacing w:after="120"/>
              <w:jc w:val="center"/>
              <w:rPr>
                <w:rFonts w:ascii="Arial" w:eastAsia="Calibri" w:hAnsi="Arial" w:cs="Arial"/>
                <w:b/>
                <w:szCs w:val="22"/>
                <w:lang w:eastAsia="en-US"/>
              </w:rPr>
            </w:pPr>
            <w:r w:rsidRPr="00A32004">
              <w:rPr>
                <w:rFonts w:ascii="Arial" w:eastAsia="Calibri" w:hAnsi="Arial" w:cs="Arial"/>
                <w:b/>
                <w:szCs w:val="22"/>
                <w:lang w:eastAsia="en-US"/>
              </w:rPr>
              <w:t>№п/п</w:t>
            </w:r>
          </w:p>
        </w:tc>
        <w:tc>
          <w:tcPr>
            <w:tcW w:w="4185" w:type="dxa"/>
            <w:shd w:val="clear" w:color="auto" w:fill="auto"/>
            <w:vAlign w:val="center"/>
          </w:tcPr>
          <w:p w14:paraId="0D1444DA" w14:textId="77777777" w:rsidR="00696899" w:rsidRPr="00A32004" w:rsidRDefault="00696899" w:rsidP="00C1466C">
            <w:pPr>
              <w:spacing w:after="120"/>
              <w:jc w:val="center"/>
              <w:rPr>
                <w:rFonts w:ascii="Arial" w:eastAsia="Calibri" w:hAnsi="Arial" w:cs="Arial"/>
                <w:szCs w:val="22"/>
                <w:lang w:eastAsia="en-US"/>
              </w:rPr>
            </w:pPr>
            <w:r w:rsidRPr="00A32004">
              <w:rPr>
                <w:rFonts w:ascii="Arial" w:eastAsia="Calibri" w:hAnsi="Arial" w:cs="Arial"/>
                <w:b/>
                <w:bCs/>
                <w:szCs w:val="22"/>
                <w:lang w:eastAsia="en-US"/>
              </w:rPr>
              <w:t>Перечень выявленных нарушений и не соответствий</w:t>
            </w:r>
          </w:p>
        </w:tc>
        <w:tc>
          <w:tcPr>
            <w:tcW w:w="2761" w:type="dxa"/>
            <w:shd w:val="clear" w:color="auto" w:fill="auto"/>
          </w:tcPr>
          <w:p w14:paraId="5DA20E19" w14:textId="77777777" w:rsidR="00696899" w:rsidRPr="00A32004" w:rsidRDefault="00696899" w:rsidP="00C1466C">
            <w:pPr>
              <w:spacing w:after="120"/>
              <w:jc w:val="center"/>
              <w:rPr>
                <w:rFonts w:ascii="Arial" w:eastAsia="Calibri" w:hAnsi="Arial" w:cs="Arial"/>
                <w:b/>
                <w:szCs w:val="22"/>
                <w:lang w:eastAsia="en-US"/>
              </w:rPr>
            </w:pPr>
            <w:r w:rsidRPr="00A32004">
              <w:rPr>
                <w:rFonts w:ascii="Arial" w:eastAsia="Calibri" w:hAnsi="Arial" w:cs="Arial"/>
                <w:b/>
                <w:szCs w:val="22"/>
                <w:lang w:eastAsia="en-US"/>
              </w:rPr>
              <w:t>Информация о выполнении</w:t>
            </w:r>
          </w:p>
          <w:p w14:paraId="2D03CA0C" w14:textId="77777777" w:rsidR="00696899" w:rsidRPr="00A32004" w:rsidRDefault="00696899" w:rsidP="00C1466C">
            <w:pPr>
              <w:spacing w:after="120"/>
              <w:jc w:val="center"/>
              <w:rPr>
                <w:rFonts w:ascii="Arial" w:eastAsia="Calibri" w:hAnsi="Arial" w:cs="Arial"/>
                <w:szCs w:val="22"/>
                <w:lang w:eastAsia="en-US"/>
              </w:rPr>
            </w:pPr>
            <w:r w:rsidRPr="00A32004">
              <w:rPr>
                <w:rFonts w:ascii="Arial" w:eastAsia="Calibri" w:hAnsi="Arial" w:cs="Arial"/>
                <w:szCs w:val="22"/>
                <w:lang w:eastAsia="en-US"/>
              </w:rPr>
              <w:t>(выполнено/в работе)</w:t>
            </w:r>
          </w:p>
        </w:tc>
        <w:tc>
          <w:tcPr>
            <w:tcW w:w="1843" w:type="dxa"/>
          </w:tcPr>
          <w:p w14:paraId="056AF698" w14:textId="77777777" w:rsidR="00696899" w:rsidRPr="00A32004" w:rsidRDefault="00696899" w:rsidP="00C1466C">
            <w:pPr>
              <w:spacing w:after="120"/>
              <w:jc w:val="center"/>
              <w:rPr>
                <w:rFonts w:ascii="Arial" w:eastAsia="Calibri" w:hAnsi="Arial" w:cs="Arial"/>
                <w:b/>
                <w:szCs w:val="22"/>
                <w:lang w:eastAsia="en-US"/>
              </w:rPr>
            </w:pPr>
            <w:r w:rsidRPr="00A32004">
              <w:rPr>
                <w:rFonts w:ascii="Arial" w:eastAsia="Calibri" w:hAnsi="Arial" w:cs="Arial"/>
                <w:b/>
                <w:szCs w:val="22"/>
                <w:lang w:eastAsia="en-US"/>
              </w:rPr>
              <w:t>Дата выполнения</w:t>
            </w:r>
          </w:p>
        </w:tc>
      </w:tr>
      <w:tr w:rsidR="00696899" w:rsidRPr="00A32004" w14:paraId="0941EB61" w14:textId="77777777" w:rsidTr="00C1466C">
        <w:trPr>
          <w:jc w:val="center"/>
        </w:trPr>
        <w:tc>
          <w:tcPr>
            <w:tcW w:w="704" w:type="dxa"/>
            <w:shd w:val="clear" w:color="auto" w:fill="auto"/>
          </w:tcPr>
          <w:p w14:paraId="7E556F9C" w14:textId="77777777" w:rsidR="00696899" w:rsidRPr="00A32004" w:rsidRDefault="00696899" w:rsidP="00C1466C">
            <w:pPr>
              <w:spacing w:after="120"/>
              <w:jc w:val="both"/>
              <w:rPr>
                <w:rFonts w:ascii="Arial" w:eastAsia="Calibri" w:hAnsi="Arial" w:cs="Arial"/>
                <w:sz w:val="16"/>
                <w:szCs w:val="16"/>
                <w:lang w:eastAsia="en-US"/>
              </w:rPr>
            </w:pPr>
            <w:r w:rsidRPr="00A32004">
              <w:rPr>
                <w:rFonts w:ascii="Arial" w:eastAsia="Calibri" w:hAnsi="Arial" w:cs="Arial"/>
                <w:sz w:val="16"/>
                <w:szCs w:val="16"/>
                <w:lang w:eastAsia="en-US"/>
              </w:rPr>
              <w:t>1.</w:t>
            </w:r>
          </w:p>
        </w:tc>
        <w:tc>
          <w:tcPr>
            <w:tcW w:w="4185" w:type="dxa"/>
            <w:shd w:val="clear" w:color="auto" w:fill="auto"/>
          </w:tcPr>
          <w:p w14:paraId="2EA79D19" w14:textId="77777777" w:rsidR="00696899" w:rsidRPr="00A32004" w:rsidRDefault="00696899" w:rsidP="00C1466C">
            <w:pPr>
              <w:spacing w:after="120"/>
              <w:rPr>
                <w:rFonts w:ascii="Arial" w:eastAsia="Calibri" w:hAnsi="Arial" w:cs="Arial"/>
                <w:i/>
                <w:szCs w:val="22"/>
                <w:lang w:eastAsia="en-US"/>
              </w:rPr>
            </w:pPr>
          </w:p>
        </w:tc>
        <w:tc>
          <w:tcPr>
            <w:tcW w:w="2761" w:type="dxa"/>
            <w:shd w:val="clear" w:color="auto" w:fill="auto"/>
          </w:tcPr>
          <w:p w14:paraId="6F42916F" w14:textId="77777777" w:rsidR="00696899" w:rsidRPr="00A32004" w:rsidRDefault="00696899" w:rsidP="00C1466C">
            <w:pPr>
              <w:jc w:val="both"/>
              <w:rPr>
                <w:rFonts w:ascii="Arial" w:eastAsia="Calibri" w:hAnsi="Arial" w:cs="Arial"/>
                <w:szCs w:val="22"/>
                <w:lang w:eastAsia="en-US"/>
              </w:rPr>
            </w:pPr>
          </w:p>
        </w:tc>
        <w:tc>
          <w:tcPr>
            <w:tcW w:w="1843" w:type="dxa"/>
          </w:tcPr>
          <w:p w14:paraId="67D248DB" w14:textId="77777777" w:rsidR="00696899" w:rsidRPr="00A32004" w:rsidRDefault="00696899" w:rsidP="00C1466C">
            <w:pPr>
              <w:jc w:val="both"/>
              <w:rPr>
                <w:rFonts w:ascii="Arial" w:eastAsia="Calibri" w:hAnsi="Arial" w:cs="Arial"/>
                <w:szCs w:val="22"/>
                <w:lang w:eastAsia="en-US"/>
              </w:rPr>
            </w:pPr>
          </w:p>
        </w:tc>
      </w:tr>
      <w:tr w:rsidR="00696899" w:rsidRPr="00A32004" w14:paraId="5BB3347E" w14:textId="77777777" w:rsidTr="00C1466C">
        <w:trPr>
          <w:jc w:val="center"/>
        </w:trPr>
        <w:tc>
          <w:tcPr>
            <w:tcW w:w="704" w:type="dxa"/>
            <w:shd w:val="clear" w:color="auto" w:fill="auto"/>
          </w:tcPr>
          <w:p w14:paraId="40EF9858" w14:textId="77777777" w:rsidR="00696899" w:rsidRPr="00A32004" w:rsidRDefault="00696899" w:rsidP="00C1466C">
            <w:pPr>
              <w:spacing w:after="120"/>
              <w:jc w:val="both"/>
              <w:rPr>
                <w:rFonts w:ascii="Arial" w:eastAsia="Calibri" w:hAnsi="Arial" w:cs="Arial"/>
                <w:sz w:val="16"/>
                <w:szCs w:val="16"/>
                <w:lang w:eastAsia="en-US"/>
              </w:rPr>
            </w:pPr>
            <w:r w:rsidRPr="00A32004">
              <w:rPr>
                <w:rFonts w:ascii="Arial" w:eastAsia="Calibri" w:hAnsi="Arial" w:cs="Arial"/>
                <w:sz w:val="16"/>
                <w:szCs w:val="16"/>
                <w:lang w:eastAsia="en-US"/>
              </w:rPr>
              <w:t>2.</w:t>
            </w:r>
          </w:p>
        </w:tc>
        <w:tc>
          <w:tcPr>
            <w:tcW w:w="4185" w:type="dxa"/>
            <w:shd w:val="clear" w:color="auto" w:fill="auto"/>
          </w:tcPr>
          <w:p w14:paraId="42B432F9" w14:textId="77777777" w:rsidR="00696899" w:rsidRPr="00A32004" w:rsidRDefault="00696899" w:rsidP="00C1466C">
            <w:pPr>
              <w:spacing w:after="120"/>
              <w:rPr>
                <w:rFonts w:ascii="Arial" w:eastAsia="Calibri" w:hAnsi="Arial" w:cs="Arial"/>
                <w:i/>
                <w:szCs w:val="22"/>
                <w:lang w:eastAsia="en-US"/>
              </w:rPr>
            </w:pPr>
          </w:p>
        </w:tc>
        <w:tc>
          <w:tcPr>
            <w:tcW w:w="2761" w:type="dxa"/>
            <w:shd w:val="clear" w:color="auto" w:fill="auto"/>
          </w:tcPr>
          <w:p w14:paraId="16144D7B" w14:textId="77777777" w:rsidR="00696899" w:rsidRPr="00A32004" w:rsidRDefault="00696899" w:rsidP="00C1466C">
            <w:pPr>
              <w:jc w:val="both"/>
              <w:rPr>
                <w:rFonts w:ascii="Arial" w:eastAsia="Calibri" w:hAnsi="Arial" w:cs="Arial"/>
                <w:szCs w:val="22"/>
                <w:lang w:eastAsia="en-US"/>
              </w:rPr>
            </w:pPr>
          </w:p>
        </w:tc>
        <w:tc>
          <w:tcPr>
            <w:tcW w:w="1843" w:type="dxa"/>
          </w:tcPr>
          <w:p w14:paraId="23ED250D" w14:textId="77777777" w:rsidR="00696899" w:rsidRPr="00A32004" w:rsidRDefault="00696899" w:rsidP="00C1466C">
            <w:pPr>
              <w:jc w:val="both"/>
              <w:rPr>
                <w:rFonts w:ascii="Arial" w:eastAsia="Calibri" w:hAnsi="Arial" w:cs="Arial"/>
                <w:szCs w:val="22"/>
                <w:lang w:eastAsia="en-US"/>
              </w:rPr>
            </w:pPr>
          </w:p>
        </w:tc>
      </w:tr>
    </w:tbl>
    <w:p w14:paraId="04F1BEA3" w14:textId="77777777" w:rsidR="00696899" w:rsidRPr="00A32004" w:rsidRDefault="00696899" w:rsidP="00696899">
      <w:pPr>
        <w:tabs>
          <w:tab w:val="left" w:pos="180"/>
        </w:tabs>
        <w:ind w:left="720"/>
        <w:rPr>
          <w:rFonts w:ascii="Arial" w:eastAsia="Calibri" w:hAnsi="Arial" w:cs="Arial"/>
          <w:sz w:val="24"/>
          <w:lang w:eastAsia="en-US"/>
        </w:rPr>
      </w:pPr>
    </w:p>
    <w:p w14:paraId="492B262A" w14:textId="77777777" w:rsidR="00696899" w:rsidRPr="00A32004" w:rsidRDefault="00696899" w:rsidP="00696899">
      <w:pPr>
        <w:tabs>
          <w:tab w:val="left" w:pos="180"/>
        </w:tabs>
        <w:ind w:left="720"/>
        <w:rPr>
          <w:rFonts w:ascii="Arial" w:eastAsia="Calibri" w:hAnsi="Arial" w:cs="Arial"/>
          <w:sz w:val="24"/>
          <w:lang w:eastAsia="en-US"/>
        </w:rPr>
      </w:pPr>
    </w:p>
    <w:p w14:paraId="176406E1" w14:textId="77777777" w:rsidR="00696899" w:rsidRPr="00A32004" w:rsidRDefault="00696899" w:rsidP="00696899">
      <w:pPr>
        <w:tabs>
          <w:tab w:val="left" w:pos="180"/>
        </w:tabs>
        <w:ind w:left="720"/>
        <w:rPr>
          <w:rFonts w:ascii="Arial" w:eastAsia="Calibri" w:hAnsi="Arial" w:cs="Arial"/>
          <w:sz w:val="24"/>
          <w:lang w:eastAsia="en-US"/>
        </w:rPr>
      </w:pPr>
    </w:p>
    <w:p w14:paraId="7368B59C" w14:textId="77777777" w:rsidR="00696899" w:rsidRPr="00A32004" w:rsidRDefault="00696899" w:rsidP="00696899">
      <w:pPr>
        <w:tabs>
          <w:tab w:val="left" w:pos="180"/>
        </w:tabs>
        <w:rPr>
          <w:rFonts w:ascii="Arial" w:hAnsi="Arial" w:cs="Arial"/>
          <w:b/>
          <w:i/>
          <w:sz w:val="24"/>
          <w:lang w:eastAsia="en-US"/>
        </w:rPr>
      </w:pPr>
    </w:p>
    <w:p w14:paraId="130C13A4" w14:textId="77777777" w:rsidR="00696899" w:rsidRPr="00A32004" w:rsidRDefault="00696899" w:rsidP="00696899">
      <w:pPr>
        <w:tabs>
          <w:tab w:val="left" w:pos="180"/>
        </w:tabs>
        <w:rPr>
          <w:rFonts w:ascii="Arial" w:hAnsi="Arial" w:cs="Arial"/>
          <w:sz w:val="24"/>
          <w:lang w:eastAsia="en-US"/>
        </w:rPr>
      </w:pPr>
      <w:r w:rsidRPr="00A32004">
        <w:rPr>
          <w:rFonts w:ascii="Arial" w:hAnsi="Arial" w:cs="Arial"/>
          <w:bCs/>
          <w:sz w:val="24"/>
          <w:lang w:eastAsia="en-US"/>
        </w:rPr>
        <w:t>__________________________________/</w:t>
      </w:r>
      <w:r w:rsidRPr="00A32004">
        <w:rPr>
          <w:rFonts w:ascii="Arial" w:hAnsi="Arial" w:cs="Arial"/>
          <w:sz w:val="24"/>
          <w:lang w:eastAsia="en-US"/>
        </w:rPr>
        <w:t xml:space="preserve">      ___________________  /_______________</w:t>
      </w:r>
      <w:r w:rsidRPr="00A32004">
        <w:rPr>
          <w:rFonts w:ascii="Arial" w:hAnsi="Arial" w:cs="Arial"/>
          <w:bCs/>
          <w:sz w:val="24"/>
          <w:lang w:eastAsia="en-US"/>
        </w:rPr>
        <w:t xml:space="preserve">/ </w:t>
      </w:r>
    </w:p>
    <w:p w14:paraId="515A38B1" w14:textId="77777777" w:rsidR="00696899" w:rsidRPr="00A32004" w:rsidRDefault="00696899" w:rsidP="00696899">
      <w:pPr>
        <w:spacing w:before="240" w:after="240"/>
        <w:jc w:val="both"/>
        <w:rPr>
          <w:rFonts w:ascii="Arial" w:hAnsi="Arial" w:cs="Arial"/>
          <w:i/>
          <w:sz w:val="18"/>
          <w:szCs w:val="18"/>
        </w:rPr>
      </w:pPr>
      <w:r w:rsidRPr="00A32004">
        <w:rPr>
          <w:rFonts w:ascii="Arial" w:hAnsi="Arial" w:cs="Arial"/>
          <w:i/>
          <w:sz w:val="18"/>
          <w:szCs w:val="18"/>
        </w:rPr>
        <w:t xml:space="preserve">        (должность ответственного </w:t>
      </w:r>
      <w:proofErr w:type="gramStart"/>
      <w:r w:rsidRPr="00A32004">
        <w:rPr>
          <w:rFonts w:ascii="Arial" w:hAnsi="Arial" w:cs="Arial"/>
          <w:i/>
          <w:sz w:val="18"/>
          <w:szCs w:val="18"/>
        </w:rPr>
        <w:t xml:space="preserve">лица)   </w:t>
      </w:r>
      <w:proofErr w:type="gramEnd"/>
      <w:r w:rsidRPr="00A32004">
        <w:rPr>
          <w:rFonts w:ascii="Arial" w:hAnsi="Arial" w:cs="Arial"/>
          <w:i/>
          <w:sz w:val="18"/>
          <w:szCs w:val="18"/>
        </w:rPr>
        <w:t xml:space="preserve">                                            (подпись)                                (Ф.И.О.)</w:t>
      </w:r>
    </w:p>
    <w:p w14:paraId="0D3DCE66" w14:textId="77777777" w:rsidR="00696899" w:rsidRPr="00A32004" w:rsidRDefault="00696899" w:rsidP="00696899">
      <w:pPr>
        <w:spacing w:before="240" w:after="240"/>
        <w:jc w:val="both"/>
        <w:rPr>
          <w:rFonts w:ascii="Arial" w:hAnsi="Arial" w:cs="Arial"/>
          <w:i/>
          <w:sz w:val="18"/>
          <w:szCs w:val="18"/>
        </w:rPr>
      </w:pPr>
    </w:p>
    <w:p w14:paraId="1723C858" w14:textId="77777777" w:rsidR="00696899" w:rsidRPr="00A32004" w:rsidRDefault="00696899" w:rsidP="00696899">
      <w:pPr>
        <w:jc w:val="right"/>
        <w:rPr>
          <w:rFonts w:ascii="Arial" w:eastAsia="Calibri" w:hAnsi="Arial" w:cs="Arial"/>
          <w:sz w:val="22"/>
          <w:szCs w:val="22"/>
          <w:lang w:eastAsia="en-US"/>
        </w:rPr>
      </w:pPr>
      <w:r w:rsidRPr="00A32004">
        <w:rPr>
          <w:rFonts w:ascii="Arial" w:eastAsia="Calibri" w:hAnsi="Arial" w:cs="Arial"/>
          <w:sz w:val="22"/>
          <w:szCs w:val="22"/>
          <w:lang w:eastAsia="en-US"/>
        </w:rPr>
        <w:t>Приложение к Отчёту №___ от _________</w:t>
      </w:r>
    </w:p>
    <w:tbl>
      <w:tblPr>
        <w:tblW w:w="9624"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4"/>
      </w:tblGrid>
      <w:tr w:rsidR="00696899" w:rsidRPr="00A32004" w14:paraId="6BE7FCAE" w14:textId="77777777" w:rsidTr="00C1466C">
        <w:trPr>
          <w:trHeight w:val="195"/>
        </w:trPr>
        <w:tc>
          <w:tcPr>
            <w:tcW w:w="9624" w:type="dxa"/>
            <w:shd w:val="clear" w:color="auto" w:fill="auto"/>
            <w:vAlign w:val="center"/>
          </w:tcPr>
          <w:p w14:paraId="52C98EAA" w14:textId="77777777" w:rsidR="00696899" w:rsidRPr="00A32004" w:rsidRDefault="00696899" w:rsidP="00C1466C">
            <w:pPr>
              <w:keepLines/>
              <w:widowControl w:val="0"/>
              <w:tabs>
                <w:tab w:val="left" w:pos="0"/>
              </w:tabs>
              <w:suppressAutoHyphens/>
              <w:jc w:val="both"/>
              <w:rPr>
                <w:rFonts w:ascii="Arial" w:eastAsia="Calibri" w:hAnsi="Arial" w:cs="Arial"/>
                <w:sz w:val="24"/>
                <w:lang w:eastAsia="en-US"/>
              </w:rPr>
            </w:pPr>
            <w:r w:rsidRPr="00A32004">
              <w:rPr>
                <w:rFonts w:ascii="Arial" w:eastAsia="Calibri" w:hAnsi="Arial" w:cs="Arial"/>
                <w:sz w:val="24"/>
                <w:lang w:eastAsia="en-US"/>
              </w:rPr>
              <w:t>Фото № 1</w:t>
            </w:r>
          </w:p>
          <w:p w14:paraId="19730087" w14:textId="77777777" w:rsidR="00696899" w:rsidRPr="00A32004" w:rsidRDefault="00696899" w:rsidP="00C1466C">
            <w:pPr>
              <w:keepLines/>
              <w:widowControl w:val="0"/>
              <w:tabs>
                <w:tab w:val="left" w:pos="0"/>
              </w:tabs>
              <w:suppressAutoHyphens/>
              <w:jc w:val="both"/>
              <w:rPr>
                <w:rFonts w:ascii="Arial" w:eastAsia="Calibri" w:hAnsi="Arial" w:cs="Arial"/>
                <w:sz w:val="24"/>
                <w:lang w:eastAsia="en-US"/>
              </w:rPr>
            </w:pPr>
          </w:p>
        </w:tc>
      </w:tr>
      <w:tr w:rsidR="00696899" w:rsidRPr="00A32004" w14:paraId="423E31B6" w14:textId="77777777" w:rsidTr="00C1466C">
        <w:trPr>
          <w:trHeight w:val="457"/>
        </w:trPr>
        <w:tc>
          <w:tcPr>
            <w:tcW w:w="9624" w:type="dxa"/>
            <w:shd w:val="clear" w:color="auto" w:fill="auto"/>
          </w:tcPr>
          <w:p w14:paraId="3DD57D8C" w14:textId="77777777" w:rsidR="00696899" w:rsidRPr="00A32004" w:rsidRDefault="00696899" w:rsidP="00C1466C">
            <w:pPr>
              <w:jc w:val="both"/>
              <w:rPr>
                <w:rFonts w:ascii="Arial" w:eastAsia="Calibri" w:hAnsi="Arial" w:cs="Arial"/>
                <w:sz w:val="24"/>
                <w:lang w:eastAsia="en-US"/>
              </w:rPr>
            </w:pPr>
            <w:r w:rsidRPr="00A32004">
              <w:rPr>
                <w:rFonts w:ascii="Arial" w:eastAsia="Calibri" w:hAnsi="Arial" w:cs="Arial"/>
                <w:sz w:val="24"/>
                <w:lang w:eastAsia="en-US"/>
              </w:rPr>
              <w:t>Фото № 2</w:t>
            </w:r>
          </w:p>
        </w:tc>
      </w:tr>
      <w:tr w:rsidR="00696899" w:rsidRPr="00A32004" w14:paraId="706F27A7" w14:textId="77777777" w:rsidTr="00C1466C">
        <w:trPr>
          <w:trHeight w:val="150"/>
        </w:trPr>
        <w:tc>
          <w:tcPr>
            <w:tcW w:w="9624" w:type="dxa"/>
            <w:shd w:val="clear" w:color="auto" w:fill="auto"/>
          </w:tcPr>
          <w:p w14:paraId="6705E264" w14:textId="77777777" w:rsidR="00696899" w:rsidRPr="00A32004" w:rsidRDefault="00696899" w:rsidP="00C1466C">
            <w:pPr>
              <w:keepLines/>
              <w:widowControl w:val="0"/>
              <w:tabs>
                <w:tab w:val="left" w:pos="0"/>
              </w:tabs>
              <w:suppressAutoHyphens/>
              <w:jc w:val="both"/>
              <w:rPr>
                <w:rFonts w:ascii="Arial" w:eastAsia="Calibri" w:hAnsi="Arial" w:cs="Arial"/>
                <w:sz w:val="24"/>
                <w:lang w:eastAsia="en-US"/>
              </w:rPr>
            </w:pPr>
            <w:r w:rsidRPr="00A32004">
              <w:rPr>
                <w:rFonts w:ascii="Arial" w:eastAsia="Calibri" w:hAnsi="Arial" w:cs="Arial"/>
                <w:sz w:val="24"/>
                <w:lang w:eastAsia="en-US"/>
              </w:rPr>
              <w:t>Фото № 3</w:t>
            </w:r>
          </w:p>
          <w:p w14:paraId="67CAF6E9" w14:textId="77777777" w:rsidR="00696899" w:rsidRPr="00A32004" w:rsidRDefault="00696899" w:rsidP="00C1466C">
            <w:pPr>
              <w:keepLines/>
              <w:widowControl w:val="0"/>
              <w:tabs>
                <w:tab w:val="left" w:pos="0"/>
              </w:tabs>
              <w:suppressAutoHyphens/>
              <w:jc w:val="both"/>
              <w:rPr>
                <w:rFonts w:ascii="Arial" w:eastAsia="Calibri" w:hAnsi="Arial" w:cs="Arial"/>
                <w:noProof/>
                <w:sz w:val="24"/>
                <w:lang w:eastAsia="en-US"/>
              </w:rPr>
            </w:pPr>
          </w:p>
        </w:tc>
      </w:tr>
    </w:tbl>
    <w:p w14:paraId="6A4D13F9" w14:textId="642FF080" w:rsidR="00860253" w:rsidRDefault="00860253" w:rsidP="00F93EC7"/>
    <w:sectPr w:rsidR="00860253" w:rsidSect="00F93EC7">
      <w:pgSz w:w="11906" w:h="16838" w:code="9"/>
      <w:pgMar w:top="567" w:right="709" w:bottom="992" w:left="1276" w:header="420"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208094" w14:textId="77777777" w:rsidR="007C4CA9" w:rsidRDefault="007C4CA9">
      <w:r>
        <w:separator/>
      </w:r>
    </w:p>
  </w:endnote>
  <w:endnote w:type="continuationSeparator" w:id="0">
    <w:p w14:paraId="23E0EE85" w14:textId="77777777" w:rsidR="007C4CA9" w:rsidRDefault="007C4C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Franklin Gothic Book">
    <w:altName w:val="Franklin Gothic Book"/>
    <w:panose1 w:val="020B0503020102020204"/>
    <w:charset w:val="CC"/>
    <w:family w:val="swiss"/>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325A0D" w14:textId="1C31C767" w:rsidR="006B6448" w:rsidRPr="00303928" w:rsidRDefault="006B6448">
    <w:pPr>
      <w:pStyle w:val="a7"/>
      <w:jc w:val="right"/>
      <w:rPr>
        <w:rFonts w:ascii="Arial" w:hAnsi="Arial" w:cs="Arial"/>
      </w:rPr>
    </w:pPr>
    <w:r w:rsidRPr="00303928">
      <w:rPr>
        <w:rFonts w:ascii="Arial" w:hAnsi="Arial" w:cs="Arial"/>
      </w:rPr>
      <w:fldChar w:fldCharType="begin"/>
    </w:r>
    <w:r w:rsidRPr="00303928">
      <w:rPr>
        <w:rFonts w:ascii="Arial" w:hAnsi="Arial" w:cs="Arial"/>
      </w:rPr>
      <w:instrText>PAGE   \* MERGEFORMAT</w:instrText>
    </w:r>
    <w:r w:rsidRPr="00303928">
      <w:rPr>
        <w:rFonts w:ascii="Arial" w:hAnsi="Arial" w:cs="Arial"/>
      </w:rPr>
      <w:fldChar w:fldCharType="separate"/>
    </w:r>
    <w:r w:rsidRPr="00303928">
      <w:rPr>
        <w:rFonts w:ascii="Arial" w:hAnsi="Arial" w:cs="Arial"/>
      </w:rPr>
      <w:t>2</w:t>
    </w:r>
    <w:r w:rsidRPr="00303928">
      <w:rPr>
        <w:rFonts w:ascii="Arial" w:hAnsi="Arial" w:cs="Arial"/>
      </w:rPr>
      <w:fldChar w:fldCharType="end"/>
    </w:r>
    <w:r w:rsidRPr="00303928">
      <w:rPr>
        <w:rFonts w:ascii="Arial" w:hAnsi="Arial" w:cs="Arial"/>
      </w:rPr>
      <w:t xml:space="preserve"> из </w:t>
    </w:r>
    <w:r>
      <w:rPr>
        <w:rFonts w:ascii="Arial" w:hAnsi="Arial" w:cs="Arial"/>
      </w:rPr>
      <w:t>34</w:t>
    </w:r>
  </w:p>
  <w:p w14:paraId="79B59C15" w14:textId="77777777" w:rsidR="006B6448" w:rsidRDefault="006B6448">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02420B" w14:textId="77777777" w:rsidR="007C4CA9" w:rsidRDefault="007C4CA9">
      <w:r>
        <w:separator/>
      </w:r>
    </w:p>
  </w:footnote>
  <w:footnote w:type="continuationSeparator" w:id="0">
    <w:p w14:paraId="4058349B" w14:textId="77777777" w:rsidR="007C4CA9" w:rsidRDefault="007C4CA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478D0"/>
    <w:multiLevelType w:val="hybridMultilevel"/>
    <w:tmpl w:val="30385A8C"/>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FB95C69"/>
    <w:multiLevelType w:val="hybridMultilevel"/>
    <w:tmpl w:val="DB76FEC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19C33E8"/>
    <w:multiLevelType w:val="hybridMultilevel"/>
    <w:tmpl w:val="1CFC5800"/>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17013D7B"/>
    <w:multiLevelType w:val="hybridMultilevel"/>
    <w:tmpl w:val="B4B4F5B0"/>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191F602B"/>
    <w:multiLevelType w:val="hybridMultilevel"/>
    <w:tmpl w:val="BC64EFAA"/>
    <w:lvl w:ilvl="0" w:tplc="2066502A">
      <w:start w:val="1"/>
      <w:numFmt w:val="decimal"/>
      <w:lvlText w:val="%1."/>
      <w:lvlJc w:val="left"/>
      <w:pPr>
        <w:ind w:left="720" w:hanging="360"/>
      </w:pPr>
      <w:rPr>
        <w:rFonts w:ascii="Times New Roman" w:hAnsi="Times New Roman" w:hint="default"/>
        <w:b w:val="0"/>
        <w:i w:val="0"/>
      </w:rPr>
    </w:lvl>
    <w:lvl w:ilvl="1" w:tplc="FFFFFFFF">
      <w:start w:val="1"/>
      <w:numFmt w:val="lowerLetter"/>
      <w:lvlText w:val="%2."/>
      <w:lvlJc w:val="left"/>
      <w:pPr>
        <w:ind w:left="1440" w:hanging="360"/>
      </w:pPr>
      <w:rPr>
        <w:b w:val="0"/>
        <w:sz w:val="24"/>
      </w:rPr>
    </w:lvl>
    <w:lvl w:ilvl="2" w:tplc="FFFFFFFF" w:tentative="1">
      <w:start w:val="1"/>
      <w:numFmt w:val="lowerRoman"/>
      <w:lvlText w:val="%3."/>
      <w:lvlJc w:val="right"/>
      <w:pPr>
        <w:ind w:left="2160" w:hanging="180"/>
      </w:pPr>
      <w:rPr>
        <w:rFonts w:hint="default"/>
      </w:rPr>
    </w:lvl>
    <w:lvl w:ilvl="3" w:tplc="FFFFFFFF" w:tentative="1">
      <w:start w:val="1"/>
      <w:numFmt w:val="decimal"/>
      <w:lvlText w:val="%4."/>
      <w:lvlJc w:val="left"/>
      <w:pPr>
        <w:ind w:left="2880" w:hanging="360"/>
      </w:pPr>
      <w:rPr>
        <w:rFonts w:hint="default"/>
      </w:rPr>
    </w:lvl>
    <w:lvl w:ilvl="4" w:tplc="FFFFFFFF" w:tentative="1">
      <w:start w:val="1"/>
      <w:numFmt w:val="lowerLetter"/>
      <w:lvlText w:val="%5."/>
      <w:lvlJc w:val="left"/>
      <w:pPr>
        <w:ind w:left="3600" w:hanging="360"/>
      </w:pPr>
      <w:rPr>
        <w:rFonts w:hint="default"/>
      </w:rPr>
    </w:lvl>
    <w:lvl w:ilvl="5" w:tplc="FFFFFFFF" w:tentative="1">
      <w:start w:val="1"/>
      <w:numFmt w:val="lowerRoman"/>
      <w:lvlText w:val="%6."/>
      <w:lvlJc w:val="right"/>
      <w:pPr>
        <w:ind w:left="4320" w:hanging="180"/>
      </w:pPr>
      <w:rPr>
        <w:rFonts w:hint="default"/>
      </w:rPr>
    </w:lvl>
    <w:lvl w:ilvl="6" w:tplc="FFFFFFFF" w:tentative="1">
      <w:start w:val="1"/>
      <w:numFmt w:val="decimal"/>
      <w:lvlText w:val="%7."/>
      <w:lvlJc w:val="left"/>
      <w:pPr>
        <w:ind w:left="5040" w:hanging="360"/>
      </w:pPr>
      <w:rPr>
        <w:rFonts w:hint="default"/>
      </w:rPr>
    </w:lvl>
    <w:lvl w:ilvl="7" w:tplc="FFFFFFFF" w:tentative="1">
      <w:start w:val="1"/>
      <w:numFmt w:val="lowerLetter"/>
      <w:lvlText w:val="%8."/>
      <w:lvlJc w:val="left"/>
      <w:pPr>
        <w:ind w:left="5760" w:hanging="360"/>
      </w:pPr>
      <w:rPr>
        <w:rFonts w:hint="default"/>
      </w:rPr>
    </w:lvl>
    <w:lvl w:ilvl="8" w:tplc="FFFFFFFF" w:tentative="1">
      <w:start w:val="1"/>
      <w:numFmt w:val="lowerRoman"/>
      <w:lvlText w:val="%9."/>
      <w:lvlJc w:val="right"/>
      <w:pPr>
        <w:ind w:left="6480" w:hanging="180"/>
      </w:pPr>
      <w:rPr>
        <w:rFonts w:hint="default"/>
      </w:rPr>
    </w:lvl>
  </w:abstractNum>
  <w:abstractNum w:abstractNumId="5" w15:restartNumberingAfterBreak="0">
    <w:nsid w:val="1D481A22"/>
    <w:multiLevelType w:val="hybridMultilevel"/>
    <w:tmpl w:val="951A8932"/>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21F20AF6"/>
    <w:multiLevelType w:val="hybridMultilevel"/>
    <w:tmpl w:val="601A3A10"/>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3158437B"/>
    <w:multiLevelType w:val="hybridMultilevel"/>
    <w:tmpl w:val="D5B4F26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3D9A767B"/>
    <w:multiLevelType w:val="hybridMultilevel"/>
    <w:tmpl w:val="3CD29FA2"/>
    <w:lvl w:ilvl="0" w:tplc="04190005">
      <w:start w:val="1"/>
      <w:numFmt w:val="bullet"/>
      <w:lvlText w:val=""/>
      <w:lvlJc w:val="left"/>
      <w:pPr>
        <w:ind w:left="783" w:hanging="360"/>
      </w:pPr>
      <w:rPr>
        <w:rFonts w:ascii="Wingdings" w:hAnsi="Wingdings" w:hint="default"/>
        <w:sz w:val="22"/>
      </w:rPr>
    </w:lvl>
    <w:lvl w:ilvl="1" w:tplc="04190003" w:tentative="1">
      <w:start w:val="1"/>
      <w:numFmt w:val="bullet"/>
      <w:lvlText w:val="o"/>
      <w:lvlJc w:val="left"/>
      <w:pPr>
        <w:ind w:left="1503" w:hanging="360"/>
      </w:pPr>
      <w:rPr>
        <w:rFonts w:ascii="Courier New" w:hAnsi="Courier New" w:cs="Courier New" w:hint="default"/>
      </w:rPr>
    </w:lvl>
    <w:lvl w:ilvl="2" w:tplc="04190005" w:tentative="1">
      <w:start w:val="1"/>
      <w:numFmt w:val="bullet"/>
      <w:lvlText w:val=""/>
      <w:lvlJc w:val="left"/>
      <w:pPr>
        <w:ind w:left="2223" w:hanging="360"/>
      </w:pPr>
      <w:rPr>
        <w:rFonts w:ascii="Wingdings" w:hAnsi="Wingdings" w:hint="default"/>
      </w:rPr>
    </w:lvl>
    <w:lvl w:ilvl="3" w:tplc="04190001" w:tentative="1">
      <w:start w:val="1"/>
      <w:numFmt w:val="bullet"/>
      <w:lvlText w:val=""/>
      <w:lvlJc w:val="left"/>
      <w:pPr>
        <w:ind w:left="2943" w:hanging="360"/>
      </w:pPr>
      <w:rPr>
        <w:rFonts w:ascii="Symbol" w:hAnsi="Symbol" w:hint="default"/>
      </w:rPr>
    </w:lvl>
    <w:lvl w:ilvl="4" w:tplc="04190003" w:tentative="1">
      <w:start w:val="1"/>
      <w:numFmt w:val="bullet"/>
      <w:lvlText w:val="o"/>
      <w:lvlJc w:val="left"/>
      <w:pPr>
        <w:ind w:left="3663" w:hanging="360"/>
      </w:pPr>
      <w:rPr>
        <w:rFonts w:ascii="Courier New" w:hAnsi="Courier New" w:cs="Courier New" w:hint="default"/>
      </w:rPr>
    </w:lvl>
    <w:lvl w:ilvl="5" w:tplc="04190005" w:tentative="1">
      <w:start w:val="1"/>
      <w:numFmt w:val="bullet"/>
      <w:lvlText w:val=""/>
      <w:lvlJc w:val="left"/>
      <w:pPr>
        <w:ind w:left="4383" w:hanging="360"/>
      </w:pPr>
      <w:rPr>
        <w:rFonts w:ascii="Wingdings" w:hAnsi="Wingdings" w:hint="default"/>
      </w:rPr>
    </w:lvl>
    <w:lvl w:ilvl="6" w:tplc="04190001" w:tentative="1">
      <w:start w:val="1"/>
      <w:numFmt w:val="bullet"/>
      <w:lvlText w:val=""/>
      <w:lvlJc w:val="left"/>
      <w:pPr>
        <w:ind w:left="5103" w:hanging="360"/>
      </w:pPr>
      <w:rPr>
        <w:rFonts w:ascii="Symbol" w:hAnsi="Symbol" w:hint="default"/>
      </w:rPr>
    </w:lvl>
    <w:lvl w:ilvl="7" w:tplc="04190003" w:tentative="1">
      <w:start w:val="1"/>
      <w:numFmt w:val="bullet"/>
      <w:lvlText w:val="o"/>
      <w:lvlJc w:val="left"/>
      <w:pPr>
        <w:ind w:left="5823" w:hanging="360"/>
      </w:pPr>
      <w:rPr>
        <w:rFonts w:ascii="Courier New" w:hAnsi="Courier New" w:cs="Courier New" w:hint="default"/>
      </w:rPr>
    </w:lvl>
    <w:lvl w:ilvl="8" w:tplc="04190005" w:tentative="1">
      <w:start w:val="1"/>
      <w:numFmt w:val="bullet"/>
      <w:lvlText w:val=""/>
      <w:lvlJc w:val="left"/>
      <w:pPr>
        <w:ind w:left="6543" w:hanging="360"/>
      </w:pPr>
      <w:rPr>
        <w:rFonts w:ascii="Wingdings" w:hAnsi="Wingdings" w:hint="default"/>
      </w:rPr>
    </w:lvl>
  </w:abstractNum>
  <w:abstractNum w:abstractNumId="9" w15:restartNumberingAfterBreak="0">
    <w:nsid w:val="43694A78"/>
    <w:multiLevelType w:val="hybridMultilevel"/>
    <w:tmpl w:val="45A89A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47380371"/>
    <w:multiLevelType w:val="hybridMultilevel"/>
    <w:tmpl w:val="DA50DB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4A945D17"/>
    <w:multiLevelType w:val="hybridMultilevel"/>
    <w:tmpl w:val="C7BAB9DA"/>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58CC5D9D"/>
    <w:multiLevelType w:val="hybridMultilevel"/>
    <w:tmpl w:val="13D8ACC0"/>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5BDB2910"/>
    <w:multiLevelType w:val="hybridMultilevel"/>
    <w:tmpl w:val="FF0E4A8A"/>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5CD94C78"/>
    <w:multiLevelType w:val="hybridMultilevel"/>
    <w:tmpl w:val="A8C6529A"/>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5CF563DD"/>
    <w:multiLevelType w:val="hybridMultilevel"/>
    <w:tmpl w:val="A4864C50"/>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6" w15:restartNumberingAfterBreak="0">
    <w:nsid w:val="61084BA7"/>
    <w:multiLevelType w:val="multilevel"/>
    <w:tmpl w:val="214CB52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75E17774"/>
    <w:multiLevelType w:val="hybridMultilevel"/>
    <w:tmpl w:val="C1BA71A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8" w15:restartNumberingAfterBreak="0">
    <w:nsid w:val="7C162526"/>
    <w:multiLevelType w:val="hybridMultilevel"/>
    <w:tmpl w:val="0DE6AF6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6"/>
  </w:num>
  <w:num w:numId="2">
    <w:abstractNumId w:val="11"/>
  </w:num>
  <w:num w:numId="3">
    <w:abstractNumId w:val="0"/>
  </w:num>
  <w:num w:numId="4">
    <w:abstractNumId w:val="12"/>
  </w:num>
  <w:num w:numId="5">
    <w:abstractNumId w:val="8"/>
  </w:num>
  <w:num w:numId="6">
    <w:abstractNumId w:val="14"/>
  </w:num>
  <w:num w:numId="7">
    <w:abstractNumId w:val="13"/>
  </w:num>
  <w:num w:numId="8">
    <w:abstractNumId w:val="2"/>
  </w:num>
  <w:num w:numId="9">
    <w:abstractNumId w:val="3"/>
  </w:num>
  <w:num w:numId="10">
    <w:abstractNumId w:val="5"/>
  </w:num>
  <w:num w:numId="11">
    <w:abstractNumId w:val="4"/>
  </w:num>
  <w:num w:numId="1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7"/>
  </w:num>
  <w:num w:numId="14">
    <w:abstractNumId w:val="7"/>
  </w:num>
  <w:num w:numId="15">
    <w:abstractNumId w:val="16"/>
  </w:num>
  <w:num w:numId="16">
    <w:abstractNumId w:val="10"/>
  </w:num>
  <w:num w:numId="17">
    <w:abstractNumId w:val="18"/>
  </w:num>
  <w:num w:numId="18">
    <w:abstractNumId w:val="9"/>
  </w:num>
  <w:num w:numId="19">
    <w:abstractNumId w:val="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styleLockQFSet/>
  <w:defaultTabStop w:val="708"/>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00A4"/>
    <w:rsid w:val="000017BA"/>
    <w:rsid w:val="00001FD3"/>
    <w:rsid w:val="000023B1"/>
    <w:rsid w:val="000033CC"/>
    <w:rsid w:val="00004F3E"/>
    <w:rsid w:val="000053EE"/>
    <w:rsid w:val="00007666"/>
    <w:rsid w:val="00007884"/>
    <w:rsid w:val="000113D2"/>
    <w:rsid w:val="0001197E"/>
    <w:rsid w:val="00011A45"/>
    <w:rsid w:val="00011F9A"/>
    <w:rsid w:val="000127AF"/>
    <w:rsid w:val="00012B99"/>
    <w:rsid w:val="00013409"/>
    <w:rsid w:val="00013D5B"/>
    <w:rsid w:val="00014491"/>
    <w:rsid w:val="000159EF"/>
    <w:rsid w:val="000171B7"/>
    <w:rsid w:val="000264CF"/>
    <w:rsid w:val="000302C6"/>
    <w:rsid w:val="00031122"/>
    <w:rsid w:val="0003126C"/>
    <w:rsid w:val="000317B9"/>
    <w:rsid w:val="0003226A"/>
    <w:rsid w:val="0003229A"/>
    <w:rsid w:val="000333C2"/>
    <w:rsid w:val="00036C62"/>
    <w:rsid w:val="0003789F"/>
    <w:rsid w:val="00037BC2"/>
    <w:rsid w:val="0004076C"/>
    <w:rsid w:val="00041D13"/>
    <w:rsid w:val="00043804"/>
    <w:rsid w:val="00046B01"/>
    <w:rsid w:val="000535BF"/>
    <w:rsid w:val="000543BA"/>
    <w:rsid w:val="000543C8"/>
    <w:rsid w:val="0005446F"/>
    <w:rsid w:val="00054AE5"/>
    <w:rsid w:val="0005564A"/>
    <w:rsid w:val="00055BAB"/>
    <w:rsid w:val="00060BB8"/>
    <w:rsid w:val="00060EE1"/>
    <w:rsid w:val="00061353"/>
    <w:rsid w:val="0006138D"/>
    <w:rsid w:val="0006280C"/>
    <w:rsid w:val="000628B1"/>
    <w:rsid w:val="00063264"/>
    <w:rsid w:val="00063554"/>
    <w:rsid w:val="0006688D"/>
    <w:rsid w:val="00066EBA"/>
    <w:rsid w:val="0006709E"/>
    <w:rsid w:val="00070CE9"/>
    <w:rsid w:val="000715AF"/>
    <w:rsid w:val="000734D2"/>
    <w:rsid w:val="00074024"/>
    <w:rsid w:val="000746A9"/>
    <w:rsid w:val="00074799"/>
    <w:rsid w:val="00081C4A"/>
    <w:rsid w:val="0008375A"/>
    <w:rsid w:val="00084AF6"/>
    <w:rsid w:val="00085C61"/>
    <w:rsid w:val="00086B5A"/>
    <w:rsid w:val="0008733F"/>
    <w:rsid w:val="00092CF4"/>
    <w:rsid w:val="00093724"/>
    <w:rsid w:val="00093BBD"/>
    <w:rsid w:val="00094BD6"/>
    <w:rsid w:val="0009538D"/>
    <w:rsid w:val="00095FFB"/>
    <w:rsid w:val="00096528"/>
    <w:rsid w:val="0009762D"/>
    <w:rsid w:val="000A05F2"/>
    <w:rsid w:val="000A112F"/>
    <w:rsid w:val="000A232E"/>
    <w:rsid w:val="000A30AE"/>
    <w:rsid w:val="000A353D"/>
    <w:rsid w:val="000A3DCA"/>
    <w:rsid w:val="000A4BBA"/>
    <w:rsid w:val="000A4FC8"/>
    <w:rsid w:val="000A523E"/>
    <w:rsid w:val="000A53EE"/>
    <w:rsid w:val="000B1079"/>
    <w:rsid w:val="000B301F"/>
    <w:rsid w:val="000B4698"/>
    <w:rsid w:val="000B4E58"/>
    <w:rsid w:val="000B6A1B"/>
    <w:rsid w:val="000C025B"/>
    <w:rsid w:val="000C04B6"/>
    <w:rsid w:val="000C07CB"/>
    <w:rsid w:val="000C21AF"/>
    <w:rsid w:val="000C26E6"/>
    <w:rsid w:val="000C28DF"/>
    <w:rsid w:val="000C442A"/>
    <w:rsid w:val="000C55D3"/>
    <w:rsid w:val="000C561E"/>
    <w:rsid w:val="000C5BAD"/>
    <w:rsid w:val="000C6315"/>
    <w:rsid w:val="000C6AB8"/>
    <w:rsid w:val="000C6EF2"/>
    <w:rsid w:val="000C722A"/>
    <w:rsid w:val="000C7900"/>
    <w:rsid w:val="000C7D31"/>
    <w:rsid w:val="000D06B7"/>
    <w:rsid w:val="000D548C"/>
    <w:rsid w:val="000D55EC"/>
    <w:rsid w:val="000D6EBD"/>
    <w:rsid w:val="000D73C1"/>
    <w:rsid w:val="000D7875"/>
    <w:rsid w:val="000E0B0C"/>
    <w:rsid w:val="000E142F"/>
    <w:rsid w:val="000E1754"/>
    <w:rsid w:val="000E21F5"/>
    <w:rsid w:val="000E2EAA"/>
    <w:rsid w:val="000E58DB"/>
    <w:rsid w:val="000E6169"/>
    <w:rsid w:val="000E6522"/>
    <w:rsid w:val="000E6560"/>
    <w:rsid w:val="000F0951"/>
    <w:rsid w:val="000F2117"/>
    <w:rsid w:val="000F3CF0"/>
    <w:rsid w:val="000F3F09"/>
    <w:rsid w:val="000F43CC"/>
    <w:rsid w:val="000F6C5E"/>
    <w:rsid w:val="000F79AA"/>
    <w:rsid w:val="00100DC4"/>
    <w:rsid w:val="00101969"/>
    <w:rsid w:val="00101E44"/>
    <w:rsid w:val="001024C2"/>
    <w:rsid w:val="00102860"/>
    <w:rsid w:val="00104043"/>
    <w:rsid w:val="00105B37"/>
    <w:rsid w:val="0011200B"/>
    <w:rsid w:val="0011289A"/>
    <w:rsid w:val="001139EC"/>
    <w:rsid w:val="0011421D"/>
    <w:rsid w:val="00114E45"/>
    <w:rsid w:val="0011528C"/>
    <w:rsid w:val="00115E29"/>
    <w:rsid w:val="0011696B"/>
    <w:rsid w:val="00117688"/>
    <w:rsid w:val="001206FD"/>
    <w:rsid w:val="001216AF"/>
    <w:rsid w:val="00121B27"/>
    <w:rsid w:val="00123C8E"/>
    <w:rsid w:val="0012456F"/>
    <w:rsid w:val="00124A55"/>
    <w:rsid w:val="00124C42"/>
    <w:rsid w:val="00126677"/>
    <w:rsid w:val="0013231A"/>
    <w:rsid w:val="001348C8"/>
    <w:rsid w:val="00134928"/>
    <w:rsid w:val="001349CA"/>
    <w:rsid w:val="00134B04"/>
    <w:rsid w:val="00134D26"/>
    <w:rsid w:val="00135086"/>
    <w:rsid w:val="00135DDF"/>
    <w:rsid w:val="001367CC"/>
    <w:rsid w:val="00142120"/>
    <w:rsid w:val="00142A63"/>
    <w:rsid w:val="001459E0"/>
    <w:rsid w:val="00150241"/>
    <w:rsid w:val="001505F7"/>
    <w:rsid w:val="001523BF"/>
    <w:rsid w:val="00152711"/>
    <w:rsid w:val="00153AF8"/>
    <w:rsid w:val="00153BCF"/>
    <w:rsid w:val="00154519"/>
    <w:rsid w:val="00154573"/>
    <w:rsid w:val="00155790"/>
    <w:rsid w:val="0015772A"/>
    <w:rsid w:val="00160398"/>
    <w:rsid w:val="0016149E"/>
    <w:rsid w:val="0016215E"/>
    <w:rsid w:val="00163B01"/>
    <w:rsid w:val="001640C5"/>
    <w:rsid w:val="00164883"/>
    <w:rsid w:val="00164B7A"/>
    <w:rsid w:val="00164F37"/>
    <w:rsid w:val="0016734A"/>
    <w:rsid w:val="00167D87"/>
    <w:rsid w:val="001712E3"/>
    <w:rsid w:val="0018037C"/>
    <w:rsid w:val="00180F75"/>
    <w:rsid w:val="00181C6F"/>
    <w:rsid w:val="001831DE"/>
    <w:rsid w:val="001837E9"/>
    <w:rsid w:val="00184C81"/>
    <w:rsid w:val="00184FFC"/>
    <w:rsid w:val="00185237"/>
    <w:rsid w:val="001852FE"/>
    <w:rsid w:val="00190CA9"/>
    <w:rsid w:val="00190CDF"/>
    <w:rsid w:val="001919FD"/>
    <w:rsid w:val="001922F9"/>
    <w:rsid w:val="00195E3E"/>
    <w:rsid w:val="00196347"/>
    <w:rsid w:val="001971E0"/>
    <w:rsid w:val="001A0D06"/>
    <w:rsid w:val="001A0E0C"/>
    <w:rsid w:val="001A143B"/>
    <w:rsid w:val="001A24D1"/>
    <w:rsid w:val="001A48D2"/>
    <w:rsid w:val="001A5928"/>
    <w:rsid w:val="001A7966"/>
    <w:rsid w:val="001A7B02"/>
    <w:rsid w:val="001B1245"/>
    <w:rsid w:val="001B3729"/>
    <w:rsid w:val="001B4C98"/>
    <w:rsid w:val="001B7759"/>
    <w:rsid w:val="001B7974"/>
    <w:rsid w:val="001C0E41"/>
    <w:rsid w:val="001C1C46"/>
    <w:rsid w:val="001C2D5E"/>
    <w:rsid w:val="001C3F16"/>
    <w:rsid w:val="001C4780"/>
    <w:rsid w:val="001C4F1C"/>
    <w:rsid w:val="001C5402"/>
    <w:rsid w:val="001C547C"/>
    <w:rsid w:val="001C663C"/>
    <w:rsid w:val="001C6C2B"/>
    <w:rsid w:val="001D225D"/>
    <w:rsid w:val="001D2509"/>
    <w:rsid w:val="001D378D"/>
    <w:rsid w:val="001D480C"/>
    <w:rsid w:val="001D4E32"/>
    <w:rsid w:val="001D6E98"/>
    <w:rsid w:val="001D7CBC"/>
    <w:rsid w:val="001E0C46"/>
    <w:rsid w:val="001E172C"/>
    <w:rsid w:val="001E42C5"/>
    <w:rsid w:val="001E4699"/>
    <w:rsid w:val="001E4AB6"/>
    <w:rsid w:val="001E4BAD"/>
    <w:rsid w:val="001F0659"/>
    <w:rsid w:val="001F1BC8"/>
    <w:rsid w:val="001F1C9C"/>
    <w:rsid w:val="001F30CF"/>
    <w:rsid w:val="001F6A44"/>
    <w:rsid w:val="001F7C6B"/>
    <w:rsid w:val="00200D12"/>
    <w:rsid w:val="00203B5A"/>
    <w:rsid w:val="002040E0"/>
    <w:rsid w:val="002050CC"/>
    <w:rsid w:val="00205DCD"/>
    <w:rsid w:val="00207171"/>
    <w:rsid w:val="00210AFB"/>
    <w:rsid w:val="00213B0A"/>
    <w:rsid w:val="00213BE6"/>
    <w:rsid w:val="00215868"/>
    <w:rsid w:val="002161BC"/>
    <w:rsid w:val="00216FC5"/>
    <w:rsid w:val="0022077F"/>
    <w:rsid w:val="002207BE"/>
    <w:rsid w:val="00221F85"/>
    <w:rsid w:val="00222136"/>
    <w:rsid w:val="00223FFA"/>
    <w:rsid w:val="00224105"/>
    <w:rsid w:val="00224514"/>
    <w:rsid w:val="00226A3C"/>
    <w:rsid w:val="00227091"/>
    <w:rsid w:val="002300C1"/>
    <w:rsid w:val="00231EA1"/>
    <w:rsid w:val="002326C0"/>
    <w:rsid w:val="00232DA7"/>
    <w:rsid w:val="002344C4"/>
    <w:rsid w:val="0023515A"/>
    <w:rsid w:val="00237816"/>
    <w:rsid w:val="0023782C"/>
    <w:rsid w:val="00237B82"/>
    <w:rsid w:val="00240856"/>
    <w:rsid w:val="002434AB"/>
    <w:rsid w:val="0024355E"/>
    <w:rsid w:val="002443A5"/>
    <w:rsid w:val="00250BDA"/>
    <w:rsid w:val="00250DD1"/>
    <w:rsid w:val="00252FB6"/>
    <w:rsid w:val="0025317B"/>
    <w:rsid w:val="00254449"/>
    <w:rsid w:val="002552FC"/>
    <w:rsid w:val="00257202"/>
    <w:rsid w:val="00262B3D"/>
    <w:rsid w:val="002647EC"/>
    <w:rsid w:val="00266E0A"/>
    <w:rsid w:val="002672CB"/>
    <w:rsid w:val="00267FAB"/>
    <w:rsid w:val="0027025C"/>
    <w:rsid w:val="00270317"/>
    <w:rsid w:val="00270525"/>
    <w:rsid w:val="002709FF"/>
    <w:rsid w:val="0027124A"/>
    <w:rsid w:val="00281B59"/>
    <w:rsid w:val="00282174"/>
    <w:rsid w:val="00282B2D"/>
    <w:rsid w:val="002832F2"/>
    <w:rsid w:val="002833D0"/>
    <w:rsid w:val="002836DA"/>
    <w:rsid w:val="002840EC"/>
    <w:rsid w:val="002853E1"/>
    <w:rsid w:val="00286472"/>
    <w:rsid w:val="00286E0B"/>
    <w:rsid w:val="002870F3"/>
    <w:rsid w:val="002909F6"/>
    <w:rsid w:val="002922B7"/>
    <w:rsid w:val="00292620"/>
    <w:rsid w:val="002957B3"/>
    <w:rsid w:val="002964A8"/>
    <w:rsid w:val="00296856"/>
    <w:rsid w:val="00296E89"/>
    <w:rsid w:val="002971B7"/>
    <w:rsid w:val="002976F6"/>
    <w:rsid w:val="002A2236"/>
    <w:rsid w:val="002A25C0"/>
    <w:rsid w:val="002A4815"/>
    <w:rsid w:val="002A7B79"/>
    <w:rsid w:val="002B0932"/>
    <w:rsid w:val="002B0EA2"/>
    <w:rsid w:val="002B1B3A"/>
    <w:rsid w:val="002B27CA"/>
    <w:rsid w:val="002B3552"/>
    <w:rsid w:val="002B6426"/>
    <w:rsid w:val="002B714F"/>
    <w:rsid w:val="002B72D5"/>
    <w:rsid w:val="002C06EC"/>
    <w:rsid w:val="002C0D73"/>
    <w:rsid w:val="002C113F"/>
    <w:rsid w:val="002C160E"/>
    <w:rsid w:val="002C1D49"/>
    <w:rsid w:val="002C39E6"/>
    <w:rsid w:val="002C41F1"/>
    <w:rsid w:val="002C4334"/>
    <w:rsid w:val="002C67C5"/>
    <w:rsid w:val="002D0762"/>
    <w:rsid w:val="002D1BE6"/>
    <w:rsid w:val="002D4085"/>
    <w:rsid w:val="002D46D7"/>
    <w:rsid w:val="002D6DB2"/>
    <w:rsid w:val="002D7C93"/>
    <w:rsid w:val="002E0733"/>
    <w:rsid w:val="002E1B24"/>
    <w:rsid w:val="002E231B"/>
    <w:rsid w:val="002E24A8"/>
    <w:rsid w:val="002E25BA"/>
    <w:rsid w:val="002E41ED"/>
    <w:rsid w:val="002E63D3"/>
    <w:rsid w:val="002E6585"/>
    <w:rsid w:val="002E79FF"/>
    <w:rsid w:val="002F1191"/>
    <w:rsid w:val="002F1EE5"/>
    <w:rsid w:val="002F57F0"/>
    <w:rsid w:val="002F7DEA"/>
    <w:rsid w:val="003002D4"/>
    <w:rsid w:val="00301608"/>
    <w:rsid w:val="0030298C"/>
    <w:rsid w:val="00303882"/>
    <w:rsid w:val="00303928"/>
    <w:rsid w:val="00303BED"/>
    <w:rsid w:val="00303FE3"/>
    <w:rsid w:val="00305160"/>
    <w:rsid w:val="003051F8"/>
    <w:rsid w:val="00305735"/>
    <w:rsid w:val="00306D0E"/>
    <w:rsid w:val="0031197A"/>
    <w:rsid w:val="00313FC5"/>
    <w:rsid w:val="003146E7"/>
    <w:rsid w:val="00314723"/>
    <w:rsid w:val="00314E26"/>
    <w:rsid w:val="0031665F"/>
    <w:rsid w:val="00316BB6"/>
    <w:rsid w:val="00320580"/>
    <w:rsid w:val="00321030"/>
    <w:rsid w:val="003211E1"/>
    <w:rsid w:val="0032266B"/>
    <w:rsid w:val="00322804"/>
    <w:rsid w:val="003245D1"/>
    <w:rsid w:val="00324BDB"/>
    <w:rsid w:val="00325DBC"/>
    <w:rsid w:val="003269C8"/>
    <w:rsid w:val="00327319"/>
    <w:rsid w:val="00327F82"/>
    <w:rsid w:val="00330796"/>
    <w:rsid w:val="00331C9A"/>
    <w:rsid w:val="00332A59"/>
    <w:rsid w:val="00332BE6"/>
    <w:rsid w:val="00332CAA"/>
    <w:rsid w:val="00333221"/>
    <w:rsid w:val="0033394B"/>
    <w:rsid w:val="00333DC8"/>
    <w:rsid w:val="0033408C"/>
    <w:rsid w:val="00334949"/>
    <w:rsid w:val="003367F7"/>
    <w:rsid w:val="00340B92"/>
    <w:rsid w:val="00341AD9"/>
    <w:rsid w:val="00341E5D"/>
    <w:rsid w:val="00343C96"/>
    <w:rsid w:val="003441DE"/>
    <w:rsid w:val="003443B6"/>
    <w:rsid w:val="00347CEE"/>
    <w:rsid w:val="00351282"/>
    <w:rsid w:val="0035288A"/>
    <w:rsid w:val="00352E53"/>
    <w:rsid w:val="00353157"/>
    <w:rsid w:val="00354125"/>
    <w:rsid w:val="003541E5"/>
    <w:rsid w:val="00355D47"/>
    <w:rsid w:val="0035648C"/>
    <w:rsid w:val="003577A9"/>
    <w:rsid w:val="00357B5F"/>
    <w:rsid w:val="00357CAC"/>
    <w:rsid w:val="00361160"/>
    <w:rsid w:val="00361490"/>
    <w:rsid w:val="0036193A"/>
    <w:rsid w:val="00364202"/>
    <w:rsid w:val="00364372"/>
    <w:rsid w:val="00364A43"/>
    <w:rsid w:val="00365DDA"/>
    <w:rsid w:val="0036780C"/>
    <w:rsid w:val="003706F5"/>
    <w:rsid w:val="00371698"/>
    <w:rsid w:val="00371B17"/>
    <w:rsid w:val="003729CF"/>
    <w:rsid w:val="00372F5A"/>
    <w:rsid w:val="003730FA"/>
    <w:rsid w:val="00373F57"/>
    <w:rsid w:val="00374486"/>
    <w:rsid w:val="00375B4B"/>
    <w:rsid w:val="00376119"/>
    <w:rsid w:val="00376D37"/>
    <w:rsid w:val="00377149"/>
    <w:rsid w:val="003804CB"/>
    <w:rsid w:val="0038146E"/>
    <w:rsid w:val="003817EF"/>
    <w:rsid w:val="00382CAE"/>
    <w:rsid w:val="00382EA2"/>
    <w:rsid w:val="00383352"/>
    <w:rsid w:val="00383C0D"/>
    <w:rsid w:val="003865CE"/>
    <w:rsid w:val="00390469"/>
    <w:rsid w:val="003909C7"/>
    <w:rsid w:val="0039287C"/>
    <w:rsid w:val="00392993"/>
    <w:rsid w:val="00392DDE"/>
    <w:rsid w:val="003943E4"/>
    <w:rsid w:val="003964D1"/>
    <w:rsid w:val="00396F81"/>
    <w:rsid w:val="003A0173"/>
    <w:rsid w:val="003A3454"/>
    <w:rsid w:val="003A378F"/>
    <w:rsid w:val="003A47A5"/>
    <w:rsid w:val="003A6B63"/>
    <w:rsid w:val="003A7449"/>
    <w:rsid w:val="003A792F"/>
    <w:rsid w:val="003B0C06"/>
    <w:rsid w:val="003B0FCF"/>
    <w:rsid w:val="003B41F4"/>
    <w:rsid w:val="003B4E77"/>
    <w:rsid w:val="003B53AD"/>
    <w:rsid w:val="003B559D"/>
    <w:rsid w:val="003B5D31"/>
    <w:rsid w:val="003B6287"/>
    <w:rsid w:val="003B6A36"/>
    <w:rsid w:val="003C036C"/>
    <w:rsid w:val="003C1232"/>
    <w:rsid w:val="003C1623"/>
    <w:rsid w:val="003C16F3"/>
    <w:rsid w:val="003C2422"/>
    <w:rsid w:val="003C2942"/>
    <w:rsid w:val="003C4167"/>
    <w:rsid w:val="003C429B"/>
    <w:rsid w:val="003C4A68"/>
    <w:rsid w:val="003C7868"/>
    <w:rsid w:val="003D2608"/>
    <w:rsid w:val="003D2AD7"/>
    <w:rsid w:val="003D52AB"/>
    <w:rsid w:val="003D5E6E"/>
    <w:rsid w:val="003D684B"/>
    <w:rsid w:val="003D6A84"/>
    <w:rsid w:val="003E0C1D"/>
    <w:rsid w:val="003E0CC7"/>
    <w:rsid w:val="003E0F14"/>
    <w:rsid w:val="003E250B"/>
    <w:rsid w:val="003E274A"/>
    <w:rsid w:val="003E30D5"/>
    <w:rsid w:val="003E4A49"/>
    <w:rsid w:val="003E4DA2"/>
    <w:rsid w:val="003E5FE1"/>
    <w:rsid w:val="003E6568"/>
    <w:rsid w:val="003E6BB2"/>
    <w:rsid w:val="003F0C6A"/>
    <w:rsid w:val="003F2DD5"/>
    <w:rsid w:val="003F5635"/>
    <w:rsid w:val="003F6B73"/>
    <w:rsid w:val="004005C1"/>
    <w:rsid w:val="00400B9E"/>
    <w:rsid w:val="00400CEF"/>
    <w:rsid w:val="00401006"/>
    <w:rsid w:val="00401232"/>
    <w:rsid w:val="00402F1C"/>
    <w:rsid w:val="004062C3"/>
    <w:rsid w:val="00407075"/>
    <w:rsid w:val="00407140"/>
    <w:rsid w:val="00407794"/>
    <w:rsid w:val="00410AC0"/>
    <w:rsid w:val="00411604"/>
    <w:rsid w:val="00411FAC"/>
    <w:rsid w:val="004126A3"/>
    <w:rsid w:val="0041309A"/>
    <w:rsid w:val="00420846"/>
    <w:rsid w:val="00421294"/>
    <w:rsid w:val="004215C3"/>
    <w:rsid w:val="00421987"/>
    <w:rsid w:val="00421B80"/>
    <w:rsid w:val="00423551"/>
    <w:rsid w:val="004235BC"/>
    <w:rsid w:val="00423C69"/>
    <w:rsid w:val="00424568"/>
    <w:rsid w:val="004248A3"/>
    <w:rsid w:val="00424C4E"/>
    <w:rsid w:val="00425890"/>
    <w:rsid w:val="00426020"/>
    <w:rsid w:val="004263D2"/>
    <w:rsid w:val="0042668D"/>
    <w:rsid w:val="0042715F"/>
    <w:rsid w:val="004278BA"/>
    <w:rsid w:val="00430420"/>
    <w:rsid w:val="00430B6F"/>
    <w:rsid w:val="004317CF"/>
    <w:rsid w:val="00432C7A"/>
    <w:rsid w:val="00432E63"/>
    <w:rsid w:val="0043458F"/>
    <w:rsid w:val="004347D3"/>
    <w:rsid w:val="00435617"/>
    <w:rsid w:val="00435BA7"/>
    <w:rsid w:val="00436051"/>
    <w:rsid w:val="004415B6"/>
    <w:rsid w:val="00442245"/>
    <w:rsid w:val="004442EE"/>
    <w:rsid w:val="00444D39"/>
    <w:rsid w:val="00444E4E"/>
    <w:rsid w:val="00447FAF"/>
    <w:rsid w:val="004502E5"/>
    <w:rsid w:val="0045111D"/>
    <w:rsid w:val="00451D70"/>
    <w:rsid w:val="00452B4C"/>
    <w:rsid w:val="00452F4F"/>
    <w:rsid w:val="00453CB7"/>
    <w:rsid w:val="004546B5"/>
    <w:rsid w:val="00455E1B"/>
    <w:rsid w:val="00456289"/>
    <w:rsid w:val="00456F76"/>
    <w:rsid w:val="00457440"/>
    <w:rsid w:val="004603F4"/>
    <w:rsid w:val="00460FA2"/>
    <w:rsid w:val="004635B4"/>
    <w:rsid w:val="00463963"/>
    <w:rsid w:val="00463B44"/>
    <w:rsid w:val="004641AE"/>
    <w:rsid w:val="00465348"/>
    <w:rsid w:val="0046574C"/>
    <w:rsid w:val="004666BF"/>
    <w:rsid w:val="00467DDA"/>
    <w:rsid w:val="00470590"/>
    <w:rsid w:val="00470AB4"/>
    <w:rsid w:val="00471626"/>
    <w:rsid w:val="004717F1"/>
    <w:rsid w:val="00471E3A"/>
    <w:rsid w:val="004722A7"/>
    <w:rsid w:val="00474C24"/>
    <w:rsid w:val="00475935"/>
    <w:rsid w:val="00476A2C"/>
    <w:rsid w:val="00481C87"/>
    <w:rsid w:val="00483D1D"/>
    <w:rsid w:val="0048431E"/>
    <w:rsid w:val="00486203"/>
    <w:rsid w:val="0048777F"/>
    <w:rsid w:val="00490B74"/>
    <w:rsid w:val="0049183C"/>
    <w:rsid w:val="00492E15"/>
    <w:rsid w:val="0049440B"/>
    <w:rsid w:val="00495438"/>
    <w:rsid w:val="004958A7"/>
    <w:rsid w:val="004979CE"/>
    <w:rsid w:val="004979FE"/>
    <w:rsid w:val="004A0D5E"/>
    <w:rsid w:val="004A19C8"/>
    <w:rsid w:val="004A220A"/>
    <w:rsid w:val="004A2302"/>
    <w:rsid w:val="004A49E5"/>
    <w:rsid w:val="004A58E8"/>
    <w:rsid w:val="004A6F7C"/>
    <w:rsid w:val="004A74E7"/>
    <w:rsid w:val="004A7924"/>
    <w:rsid w:val="004B095B"/>
    <w:rsid w:val="004B095E"/>
    <w:rsid w:val="004B0C65"/>
    <w:rsid w:val="004B0F23"/>
    <w:rsid w:val="004B15F4"/>
    <w:rsid w:val="004B1A77"/>
    <w:rsid w:val="004B1F2E"/>
    <w:rsid w:val="004B2EC4"/>
    <w:rsid w:val="004B2F62"/>
    <w:rsid w:val="004B2FEF"/>
    <w:rsid w:val="004B3ACA"/>
    <w:rsid w:val="004B4B89"/>
    <w:rsid w:val="004B52DF"/>
    <w:rsid w:val="004B5502"/>
    <w:rsid w:val="004B686E"/>
    <w:rsid w:val="004B6879"/>
    <w:rsid w:val="004C0757"/>
    <w:rsid w:val="004C19A5"/>
    <w:rsid w:val="004C1CCD"/>
    <w:rsid w:val="004C2184"/>
    <w:rsid w:val="004C42AD"/>
    <w:rsid w:val="004C4F6F"/>
    <w:rsid w:val="004C5492"/>
    <w:rsid w:val="004C6759"/>
    <w:rsid w:val="004C6EDC"/>
    <w:rsid w:val="004C7985"/>
    <w:rsid w:val="004D025E"/>
    <w:rsid w:val="004D1404"/>
    <w:rsid w:val="004D15CC"/>
    <w:rsid w:val="004D1941"/>
    <w:rsid w:val="004D1A76"/>
    <w:rsid w:val="004D1E08"/>
    <w:rsid w:val="004D1E9C"/>
    <w:rsid w:val="004D63B1"/>
    <w:rsid w:val="004E3B5F"/>
    <w:rsid w:val="004E7795"/>
    <w:rsid w:val="004E7945"/>
    <w:rsid w:val="004F00A4"/>
    <w:rsid w:val="004F193B"/>
    <w:rsid w:val="004F3CDF"/>
    <w:rsid w:val="004F4DE8"/>
    <w:rsid w:val="004F5B74"/>
    <w:rsid w:val="004F613A"/>
    <w:rsid w:val="004F690C"/>
    <w:rsid w:val="004F6D72"/>
    <w:rsid w:val="004F7CF1"/>
    <w:rsid w:val="005011B8"/>
    <w:rsid w:val="005017D3"/>
    <w:rsid w:val="00501B81"/>
    <w:rsid w:val="005038C8"/>
    <w:rsid w:val="00503966"/>
    <w:rsid w:val="00504491"/>
    <w:rsid w:val="00506C3A"/>
    <w:rsid w:val="00510743"/>
    <w:rsid w:val="005114AF"/>
    <w:rsid w:val="00511E9D"/>
    <w:rsid w:val="00513FF7"/>
    <w:rsid w:val="00514750"/>
    <w:rsid w:val="00514909"/>
    <w:rsid w:val="00515C3A"/>
    <w:rsid w:val="00516398"/>
    <w:rsid w:val="005178F3"/>
    <w:rsid w:val="00521636"/>
    <w:rsid w:val="00524833"/>
    <w:rsid w:val="0052549D"/>
    <w:rsid w:val="00525A47"/>
    <w:rsid w:val="00525D37"/>
    <w:rsid w:val="0053260A"/>
    <w:rsid w:val="00532C1E"/>
    <w:rsid w:val="0054297F"/>
    <w:rsid w:val="00542EBF"/>
    <w:rsid w:val="0054377F"/>
    <w:rsid w:val="00544213"/>
    <w:rsid w:val="0054553F"/>
    <w:rsid w:val="00545856"/>
    <w:rsid w:val="005458F3"/>
    <w:rsid w:val="005508C6"/>
    <w:rsid w:val="00550F6A"/>
    <w:rsid w:val="00551907"/>
    <w:rsid w:val="00552246"/>
    <w:rsid w:val="005577A7"/>
    <w:rsid w:val="00557E59"/>
    <w:rsid w:val="00561881"/>
    <w:rsid w:val="00561D27"/>
    <w:rsid w:val="00563708"/>
    <w:rsid w:val="00564347"/>
    <w:rsid w:val="005664AE"/>
    <w:rsid w:val="00567466"/>
    <w:rsid w:val="00567573"/>
    <w:rsid w:val="00567603"/>
    <w:rsid w:val="00567FC3"/>
    <w:rsid w:val="00570160"/>
    <w:rsid w:val="0057279C"/>
    <w:rsid w:val="0057280A"/>
    <w:rsid w:val="0057409F"/>
    <w:rsid w:val="005767A6"/>
    <w:rsid w:val="00580A06"/>
    <w:rsid w:val="00580CD7"/>
    <w:rsid w:val="005817A2"/>
    <w:rsid w:val="00582F78"/>
    <w:rsid w:val="0058311A"/>
    <w:rsid w:val="00583461"/>
    <w:rsid w:val="00586FBB"/>
    <w:rsid w:val="005879AC"/>
    <w:rsid w:val="00590286"/>
    <w:rsid w:val="0059169B"/>
    <w:rsid w:val="00591F27"/>
    <w:rsid w:val="00592273"/>
    <w:rsid w:val="00592CFE"/>
    <w:rsid w:val="00594B45"/>
    <w:rsid w:val="00594F1A"/>
    <w:rsid w:val="00595325"/>
    <w:rsid w:val="00596D55"/>
    <w:rsid w:val="0059724C"/>
    <w:rsid w:val="00597EF4"/>
    <w:rsid w:val="005A0B53"/>
    <w:rsid w:val="005A1C4B"/>
    <w:rsid w:val="005A6174"/>
    <w:rsid w:val="005A717F"/>
    <w:rsid w:val="005A7868"/>
    <w:rsid w:val="005B2DE9"/>
    <w:rsid w:val="005B3D67"/>
    <w:rsid w:val="005B546F"/>
    <w:rsid w:val="005B607A"/>
    <w:rsid w:val="005B6EB1"/>
    <w:rsid w:val="005B776D"/>
    <w:rsid w:val="005C1944"/>
    <w:rsid w:val="005C1C06"/>
    <w:rsid w:val="005C207E"/>
    <w:rsid w:val="005C35D6"/>
    <w:rsid w:val="005C441B"/>
    <w:rsid w:val="005C5BEA"/>
    <w:rsid w:val="005C6C99"/>
    <w:rsid w:val="005D0009"/>
    <w:rsid w:val="005D004C"/>
    <w:rsid w:val="005D0D99"/>
    <w:rsid w:val="005D316A"/>
    <w:rsid w:val="005D3FBD"/>
    <w:rsid w:val="005D7C96"/>
    <w:rsid w:val="005D7DEE"/>
    <w:rsid w:val="005E0841"/>
    <w:rsid w:val="005E0AD3"/>
    <w:rsid w:val="005E0E43"/>
    <w:rsid w:val="005E1D10"/>
    <w:rsid w:val="005E3A40"/>
    <w:rsid w:val="005E3CF7"/>
    <w:rsid w:val="005E5FC7"/>
    <w:rsid w:val="005E5FED"/>
    <w:rsid w:val="005E6396"/>
    <w:rsid w:val="005E6A07"/>
    <w:rsid w:val="005E6F0B"/>
    <w:rsid w:val="005E7384"/>
    <w:rsid w:val="005E7D52"/>
    <w:rsid w:val="005E7DF9"/>
    <w:rsid w:val="005F038A"/>
    <w:rsid w:val="005F03D5"/>
    <w:rsid w:val="005F0472"/>
    <w:rsid w:val="005F0792"/>
    <w:rsid w:val="005F0B49"/>
    <w:rsid w:val="005F0EB3"/>
    <w:rsid w:val="005F1A51"/>
    <w:rsid w:val="005F1E06"/>
    <w:rsid w:val="005F3B77"/>
    <w:rsid w:val="005F5D22"/>
    <w:rsid w:val="005F6703"/>
    <w:rsid w:val="005F6E84"/>
    <w:rsid w:val="005F7A17"/>
    <w:rsid w:val="006000FB"/>
    <w:rsid w:val="00600426"/>
    <w:rsid w:val="006025F8"/>
    <w:rsid w:val="00603427"/>
    <w:rsid w:val="006041FA"/>
    <w:rsid w:val="006042D7"/>
    <w:rsid w:val="006047EE"/>
    <w:rsid w:val="006048FD"/>
    <w:rsid w:val="006061BF"/>
    <w:rsid w:val="00606760"/>
    <w:rsid w:val="00610999"/>
    <w:rsid w:val="00611FD3"/>
    <w:rsid w:val="00612443"/>
    <w:rsid w:val="00614498"/>
    <w:rsid w:val="00614F9C"/>
    <w:rsid w:val="00615AD6"/>
    <w:rsid w:val="00620B0F"/>
    <w:rsid w:val="00620C30"/>
    <w:rsid w:val="0062214C"/>
    <w:rsid w:val="006221E2"/>
    <w:rsid w:val="00624404"/>
    <w:rsid w:val="00624D24"/>
    <w:rsid w:val="00624DA8"/>
    <w:rsid w:val="0062538C"/>
    <w:rsid w:val="00627E2A"/>
    <w:rsid w:val="00631EA9"/>
    <w:rsid w:val="006323E0"/>
    <w:rsid w:val="00634839"/>
    <w:rsid w:val="006355CF"/>
    <w:rsid w:val="0063599D"/>
    <w:rsid w:val="00635BFA"/>
    <w:rsid w:val="00635DDD"/>
    <w:rsid w:val="006362AF"/>
    <w:rsid w:val="006369BB"/>
    <w:rsid w:val="00636B3D"/>
    <w:rsid w:val="00637612"/>
    <w:rsid w:val="0064050E"/>
    <w:rsid w:val="00640762"/>
    <w:rsid w:val="00642CE6"/>
    <w:rsid w:val="006446FE"/>
    <w:rsid w:val="00644DA2"/>
    <w:rsid w:val="00645048"/>
    <w:rsid w:val="00645143"/>
    <w:rsid w:val="00645B9B"/>
    <w:rsid w:val="00650747"/>
    <w:rsid w:val="006522E7"/>
    <w:rsid w:val="00653F63"/>
    <w:rsid w:val="00654462"/>
    <w:rsid w:val="00654BEB"/>
    <w:rsid w:val="00654BED"/>
    <w:rsid w:val="00655113"/>
    <w:rsid w:val="00655C1E"/>
    <w:rsid w:val="006566FF"/>
    <w:rsid w:val="00657677"/>
    <w:rsid w:val="006600C1"/>
    <w:rsid w:val="00660835"/>
    <w:rsid w:val="00660AC2"/>
    <w:rsid w:val="00663D58"/>
    <w:rsid w:val="00664754"/>
    <w:rsid w:val="00664A92"/>
    <w:rsid w:val="00664CE7"/>
    <w:rsid w:val="00664D5A"/>
    <w:rsid w:val="00665E44"/>
    <w:rsid w:val="006707AC"/>
    <w:rsid w:val="00670A5E"/>
    <w:rsid w:val="00670C21"/>
    <w:rsid w:val="00671AE6"/>
    <w:rsid w:val="0067220F"/>
    <w:rsid w:val="00672EB0"/>
    <w:rsid w:val="006745E9"/>
    <w:rsid w:val="00676A56"/>
    <w:rsid w:val="00683630"/>
    <w:rsid w:val="00686ECF"/>
    <w:rsid w:val="00690594"/>
    <w:rsid w:val="00691E2C"/>
    <w:rsid w:val="00692760"/>
    <w:rsid w:val="006944D7"/>
    <w:rsid w:val="0069571F"/>
    <w:rsid w:val="00695A16"/>
    <w:rsid w:val="00695A39"/>
    <w:rsid w:val="00696899"/>
    <w:rsid w:val="006A1F23"/>
    <w:rsid w:val="006A2651"/>
    <w:rsid w:val="006A2801"/>
    <w:rsid w:val="006A2D6B"/>
    <w:rsid w:val="006A332A"/>
    <w:rsid w:val="006A3F76"/>
    <w:rsid w:val="006A56EB"/>
    <w:rsid w:val="006A581E"/>
    <w:rsid w:val="006A5C5A"/>
    <w:rsid w:val="006A5FBC"/>
    <w:rsid w:val="006A6C82"/>
    <w:rsid w:val="006A77DA"/>
    <w:rsid w:val="006B2BB6"/>
    <w:rsid w:val="006B2CA9"/>
    <w:rsid w:val="006B31A7"/>
    <w:rsid w:val="006B6448"/>
    <w:rsid w:val="006B75BC"/>
    <w:rsid w:val="006B7DD9"/>
    <w:rsid w:val="006C043F"/>
    <w:rsid w:val="006C1CB6"/>
    <w:rsid w:val="006C28F2"/>
    <w:rsid w:val="006C3360"/>
    <w:rsid w:val="006C33DE"/>
    <w:rsid w:val="006C3D78"/>
    <w:rsid w:val="006C438A"/>
    <w:rsid w:val="006C598A"/>
    <w:rsid w:val="006C5D76"/>
    <w:rsid w:val="006C5EDC"/>
    <w:rsid w:val="006C6958"/>
    <w:rsid w:val="006D0515"/>
    <w:rsid w:val="006D0885"/>
    <w:rsid w:val="006D22F8"/>
    <w:rsid w:val="006D2480"/>
    <w:rsid w:val="006D4E2E"/>
    <w:rsid w:val="006D69D7"/>
    <w:rsid w:val="006D7A46"/>
    <w:rsid w:val="006E00E5"/>
    <w:rsid w:val="006E046B"/>
    <w:rsid w:val="006E051D"/>
    <w:rsid w:val="006E1AED"/>
    <w:rsid w:val="006E227D"/>
    <w:rsid w:val="006E3AA4"/>
    <w:rsid w:val="006E4415"/>
    <w:rsid w:val="006E6212"/>
    <w:rsid w:val="006E6565"/>
    <w:rsid w:val="006E776C"/>
    <w:rsid w:val="006F1B08"/>
    <w:rsid w:val="006F2507"/>
    <w:rsid w:val="006F4363"/>
    <w:rsid w:val="006F5985"/>
    <w:rsid w:val="006F59E2"/>
    <w:rsid w:val="00703A34"/>
    <w:rsid w:val="007049FC"/>
    <w:rsid w:val="00705161"/>
    <w:rsid w:val="007057D7"/>
    <w:rsid w:val="0070623B"/>
    <w:rsid w:val="0070786B"/>
    <w:rsid w:val="00707F4A"/>
    <w:rsid w:val="007105FB"/>
    <w:rsid w:val="00710AB1"/>
    <w:rsid w:val="00712463"/>
    <w:rsid w:val="007145D7"/>
    <w:rsid w:val="00714B90"/>
    <w:rsid w:val="0071572C"/>
    <w:rsid w:val="00716B6E"/>
    <w:rsid w:val="00716EBD"/>
    <w:rsid w:val="0072023D"/>
    <w:rsid w:val="00720419"/>
    <w:rsid w:val="0072121B"/>
    <w:rsid w:val="007213A5"/>
    <w:rsid w:val="00721E41"/>
    <w:rsid w:val="00722271"/>
    <w:rsid w:val="00722B80"/>
    <w:rsid w:val="00723481"/>
    <w:rsid w:val="00723E5C"/>
    <w:rsid w:val="00724CD7"/>
    <w:rsid w:val="00725C6C"/>
    <w:rsid w:val="007271B0"/>
    <w:rsid w:val="007301BC"/>
    <w:rsid w:val="0073146D"/>
    <w:rsid w:val="00731D1F"/>
    <w:rsid w:val="00732D28"/>
    <w:rsid w:val="00733478"/>
    <w:rsid w:val="00734502"/>
    <w:rsid w:val="007357AC"/>
    <w:rsid w:val="00740786"/>
    <w:rsid w:val="00742377"/>
    <w:rsid w:val="00742AE3"/>
    <w:rsid w:val="00743A99"/>
    <w:rsid w:val="007443F6"/>
    <w:rsid w:val="00744DE6"/>
    <w:rsid w:val="00750633"/>
    <w:rsid w:val="00751250"/>
    <w:rsid w:val="00752D20"/>
    <w:rsid w:val="00753BCD"/>
    <w:rsid w:val="00760B50"/>
    <w:rsid w:val="00762907"/>
    <w:rsid w:val="0076337A"/>
    <w:rsid w:val="00763820"/>
    <w:rsid w:val="00764BD2"/>
    <w:rsid w:val="00765C80"/>
    <w:rsid w:val="00767B8B"/>
    <w:rsid w:val="00770917"/>
    <w:rsid w:val="00771116"/>
    <w:rsid w:val="0077111C"/>
    <w:rsid w:val="007717D6"/>
    <w:rsid w:val="007721A9"/>
    <w:rsid w:val="00775109"/>
    <w:rsid w:val="00775DA0"/>
    <w:rsid w:val="007762CE"/>
    <w:rsid w:val="00776C9D"/>
    <w:rsid w:val="00777507"/>
    <w:rsid w:val="0078124C"/>
    <w:rsid w:val="00781E68"/>
    <w:rsid w:val="00782204"/>
    <w:rsid w:val="0078266E"/>
    <w:rsid w:val="007827A7"/>
    <w:rsid w:val="00786786"/>
    <w:rsid w:val="00787A1E"/>
    <w:rsid w:val="0079111A"/>
    <w:rsid w:val="00791F03"/>
    <w:rsid w:val="00792517"/>
    <w:rsid w:val="0079291B"/>
    <w:rsid w:val="00792A9A"/>
    <w:rsid w:val="007931EF"/>
    <w:rsid w:val="00793736"/>
    <w:rsid w:val="00794B91"/>
    <w:rsid w:val="007952F6"/>
    <w:rsid w:val="0079596C"/>
    <w:rsid w:val="00796DED"/>
    <w:rsid w:val="0079715B"/>
    <w:rsid w:val="007A087D"/>
    <w:rsid w:val="007A2678"/>
    <w:rsid w:val="007A3492"/>
    <w:rsid w:val="007A3525"/>
    <w:rsid w:val="007A511E"/>
    <w:rsid w:val="007A6217"/>
    <w:rsid w:val="007A62DD"/>
    <w:rsid w:val="007A68DB"/>
    <w:rsid w:val="007A6CD3"/>
    <w:rsid w:val="007B34FF"/>
    <w:rsid w:val="007B36DD"/>
    <w:rsid w:val="007B4FE6"/>
    <w:rsid w:val="007B707F"/>
    <w:rsid w:val="007B7BBD"/>
    <w:rsid w:val="007C1232"/>
    <w:rsid w:val="007C1CB3"/>
    <w:rsid w:val="007C1E32"/>
    <w:rsid w:val="007C24C6"/>
    <w:rsid w:val="007C2EC8"/>
    <w:rsid w:val="007C3DCE"/>
    <w:rsid w:val="007C454F"/>
    <w:rsid w:val="007C4696"/>
    <w:rsid w:val="007C4CA9"/>
    <w:rsid w:val="007C756B"/>
    <w:rsid w:val="007C79B9"/>
    <w:rsid w:val="007D12CE"/>
    <w:rsid w:val="007D1D05"/>
    <w:rsid w:val="007D2A6A"/>
    <w:rsid w:val="007D3939"/>
    <w:rsid w:val="007D588D"/>
    <w:rsid w:val="007D6091"/>
    <w:rsid w:val="007D65D7"/>
    <w:rsid w:val="007D6AC1"/>
    <w:rsid w:val="007D74AD"/>
    <w:rsid w:val="007D7555"/>
    <w:rsid w:val="007E16D3"/>
    <w:rsid w:val="007E4ABD"/>
    <w:rsid w:val="007E4FB9"/>
    <w:rsid w:val="007E5127"/>
    <w:rsid w:val="007E55A9"/>
    <w:rsid w:val="007E6D93"/>
    <w:rsid w:val="007F1542"/>
    <w:rsid w:val="007F16E1"/>
    <w:rsid w:val="007F1E0B"/>
    <w:rsid w:val="007F22EC"/>
    <w:rsid w:val="007F397A"/>
    <w:rsid w:val="007F410D"/>
    <w:rsid w:val="007F4C6D"/>
    <w:rsid w:val="007F4E06"/>
    <w:rsid w:val="007F5AA1"/>
    <w:rsid w:val="007F5F96"/>
    <w:rsid w:val="00801375"/>
    <w:rsid w:val="008015A6"/>
    <w:rsid w:val="00802FE3"/>
    <w:rsid w:val="00803C22"/>
    <w:rsid w:val="00804C0A"/>
    <w:rsid w:val="00805B98"/>
    <w:rsid w:val="0080608E"/>
    <w:rsid w:val="0081033E"/>
    <w:rsid w:val="00810E10"/>
    <w:rsid w:val="00810F2D"/>
    <w:rsid w:val="008115D4"/>
    <w:rsid w:val="00811748"/>
    <w:rsid w:val="00812803"/>
    <w:rsid w:val="00813508"/>
    <w:rsid w:val="00814621"/>
    <w:rsid w:val="008148A2"/>
    <w:rsid w:val="0081690F"/>
    <w:rsid w:val="008169D5"/>
    <w:rsid w:val="0082078D"/>
    <w:rsid w:val="00820835"/>
    <w:rsid w:val="008224F7"/>
    <w:rsid w:val="00823BFD"/>
    <w:rsid w:val="00824DF3"/>
    <w:rsid w:val="00824F55"/>
    <w:rsid w:val="00825262"/>
    <w:rsid w:val="008253D2"/>
    <w:rsid w:val="00826C70"/>
    <w:rsid w:val="0083122F"/>
    <w:rsid w:val="00831A0A"/>
    <w:rsid w:val="008336E9"/>
    <w:rsid w:val="008346B7"/>
    <w:rsid w:val="0083583A"/>
    <w:rsid w:val="0083734C"/>
    <w:rsid w:val="00837918"/>
    <w:rsid w:val="00840D86"/>
    <w:rsid w:val="00841001"/>
    <w:rsid w:val="00842E28"/>
    <w:rsid w:val="0084344C"/>
    <w:rsid w:val="00843CDB"/>
    <w:rsid w:val="00843FCD"/>
    <w:rsid w:val="0084594F"/>
    <w:rsid w:val="00845DE0"/>
    <w:rsid w:val="00846444"/>
    <w:rsid w:val="00846E00"/>
    <w:rsid w:val="00847DCC"/>
    <w:rsid w:val="00851168"/>
    <w:rsid w:val="008531E7"/>
    <w:rsid w:val="00853E93"/>
    <w:rsid w:val="0085538D"/>
    <w:rsid w:val="008567EC"/>
    <w:rsid w:val="00856DA5"/>
    <w:rsid w:val="00860253"/>
    <w:rsid w:val="00861E96"/>
    <w:rsid w:val="00862AA9"/>
    <w:rsid w:val="008635EB"/>
    <w:rsid w:val="00863A82"/>
    <w:rsid w:val="008643D5"/>
    <w:rsid w:val="00864991"/>
    <w:rsid w:val="00864E7D"/>
    <w:rsid w:val="00866173"/>
    <w:rsid w:val="008673C3"/>
    <w:rsid w:val="00867747"/>
    <w:rsid w:val="00867A92"/>
    <w:rsid w:val="00867DDE"/>
    <w:rsid w:val="00870FCD"/>
    <w:rsid w:val="0087153C"/>
    <w:rsid w:val="00872202"/>
    <w:rsid w:val="00873D4E"/>
    <w:rsid w:val="00874DAC"/>
    <w:rsid w:val="00875D04"/>
    <w:rsid w:val="0087611D"/>
    <w:rsid w:val="0088031D"/>
    <w:rsid w:val="00881C48"/>
    <w:rsid w:val="00883D62"/>
    <w:rsid w:val="008840A0"/>
    <w:rsid w:val="00884E0E"/>
    <w:rsid w:val="00886232"/>
    <w:rsid w:val="00886CFD"/>
    <w:rsid w:val="00891709"/>
    <w:rsid w:val="00892135"/>
    <w:rsid w:val="008923AB"/>
    <w:rsid w:val="00892547"/>
    <w:rsid w:val="0089269D"/>
    <w:rsid w:val="00892760"/>
    <w:rsid w:val="008933EA"/>
    <w:rsid w:val="0089422D"/>
    <w:rsid w:val="008942F6"/>
    <w:rsid w:val="008974F0"/>
    <w:rsid w:val="00897EC8"/>
    <w:rsid w:val="008A10D8"/>
    <w:rsid w:val="008A1105"/>
    <w:rsid w:val="008A1347"/>
    <w:rsid w:val="008A33ED"/>
    <w:rsid w:val="008A353C"/>
    <w:rsid w:val="008A4874"/>
    <w:rsid w:val="008A4C1B"/>
    <w:rsid w:val="008A5C1E"/>
    <w:rsid w:val="008A5D2B"/>
    <w:rsid w:val="008A70D1"/>
    <w:rsid w:val="008A77B1"/>
    <w:rsid w:val="008A7A77"/>
    <w:rsid w:val="008B2A98"/>
    <w:rsid w:val="008B56E8"/>
    <w:rsid w:val="008B7508"/>
    <w:rsid w:val="008C0654"/>
    <w:rsid w:val="008C12D9"/>
    <w:rsid w:val="008C2673"/>
    <w:rsid w:val="008C288A"/>
    <w:rsid w:val="008C31D9"/>
    <w:rsid w:val="008C371C"/>
    <w:rsid w:val="008C41AA"/>
    <w:rsid w:val="008C67F5"/>
    <w:rsid w:val="008C69D2"/>
    <w:rsid w:val="008D00A6"/>
    <w:rsid w:val="008D2191"/>
    <w:rsid w:val="008D3491"/>
    <w:rsid w:val="008D3816"/>
    <w:rsid w:val="008D531E"/>
    <w:rsid w:val="008D6588"/>
    <w:rsid w:val="008D69DE"/>
    <w:rsid w:val="008D719A"/>
    <w:rsid w:val="008E04FE"/>
    <w:rsid w:val="008E08D2"/>
    <w:rsid w:val="008E163D"/>
    <w:rsid w:val="008E1A6A"/>
    <w:rsid w:val="008E1C5C"/>
    <w:rsid w:val="008E48BF"/>
    <w:rsid w:val="008E4A79"/>
    <w:rsid w:val="008E57A7"/>
    <w:rsid w:val="008E5D18"/>
    <w:rsid w:val="008E6756"/>
    <w:rsid w:val="008E6CCB"/>
    <w:rsid w:val="008E79D7"/>
    <w:rsid w:val="008F3270"/>
    <w:rsid w:val="008F33E2"/>
    <w:rsid w:val="008F3EB5"/>
    <w:rsid w:val="008F4753"/>
    <w:rsid w:val="008F5ED9"/>
    <w:rsid w:val="008F63DB"/>
    <w:rsid w:val="008F6E64"/>
    <w:rsid w:val="009006CF"/>
    <w:rsid w:val="00902649"/>
    <w:rsid w:val="00902FA1"/>
    <w:rsid w:val="00903402"/>
    <w:rsid w:val="009049E3"/>
    <w:rsid w:val="00904B47"/>
    <w:rsid w:val="00906AB3"/>
    <w:rsid w:val="00906F42"/>
    <w:rsid w:val="00906F8F"/>
    <w:rsid w:val="0090745C"/>
    <w:rsid w:val="00910B21"/>
    <w:rsid w:val="00910FDD"/>
    <w:rsid w:val="0091305C"/>
    <w:rsid w:val="0091487A"/>
    <w:rsid w:val="00914A8E"/>
    <w:rsid w:val="00914DDA"/>
    <w:rsid w:val="009164F5"/>
    <w:rsid w:val="009168F2"/>
    <w:rsid w:val="00921B10"/>
    <w:rsid w:val="009227C9"/>
    <w:rsid w:val="00922CB3"/>
    <w:rsid w:val="009252EB"/>
    <w:rsid w:val="00926255"/>
    <w:rsid w:val="00926334"/>
    <w:rsid w:val="00927088"/>
    <w:rsid w:val="009301F9"/>
    <w:rsid w:val="00931017"/>
    <w:rsid w:val="009319BC"/>
    <w:rsid w:val="00931D61"/>
    <w:rsid w:val="009329AF"/>
    <w:rsid w:val="00933F7A"/>
    <w:rsid w:val="00934159"/>
    <w:rsid w:val="0093428E"/>
    <w:rsid w:val="00934C31"/>
    <w:rsid w:val="00936770"/>
    <w:rsid w:val="0093706C"/>
    <w:rsid w:val="00937E92"/>
    <w:rsid w:val="00940A64"/>
    <w:rsid w:val="009411A6"/>
    <w:rsid w:val="009416A9"/>
    <w:rsid w:val="00941773"/>
    <w:rsid w:val="00941DA2"/>
    <w:rsid w:val="00943174"/>
    <w:rsid w:val="009440AE"/>
    <w:rsid w:val="00944A37"/>
    <w:rsid w:val="00944A3B"/>
    <w:rsid w:val="00946670"/>
    <w:rsid w:val="00946B92"/>
    <w:rsid w:val="009528A5"/>
    <w:rsid w:val="00952C03"/>
    <w:rsid w:val="00952DA1"/>
    <w:rsid w:val="00953C99"/>
    <w:rsid w:val="009541EF"/>
    <w:rsid w:val="009611E8"/>
    <w:rsid w:val="009617DB"/>
    <w:rsid w:val="009622F6"/>
    <w:rsid w:val="00963223"/>
    <w:rsid w:val="00965722"/>
    <w:rsid w:val="0097211D"/>
    <w:rsid w:val="0097259F"/>
    <w:rsid w:val="00972CB6"/>
    <w:rsid w:val="00973632"/>
    <w:rsid w:val="0097376D"/>
    <w:rsid w:val="00974783"/>
    <w:rsid w:val="00976094"/>
    <w:rsid w:val="00977559"/>
    <w:rsid w:val="009808C5"/>
    <w:rsid w:val="009815F2"/>
    <w:rsid w:val="0098435E"/>
    <w:rsid w:val="00984DBB"/>
    <w:rsid w:val="00985251"/>
    <w:rsid w:val="00985581"/>
    <w:rsid w:val="00985E96"/>
    <w:rsid w:val="00986FA6"/>
    <w:rsid w:val="00987210"/>
    <w:rsid w:val="00990DE2"/>
    <w:rsid w:val="00991817"/>
    <w:rsid w:val="00993B08"/>
    <w:rsid w:val="00994927"/>
    <w:rsid w:val="00994949"/>
    <w:rsid w:val="009961FD"/>
    <w:rsid w:val="009965BC"/>
    <w:rsid w:val="00996BD9"/>
    <w:rsid w:val="009970EE"/>
    <w:rsid w:val="00997482"/>
    <w:rsid w:val="009A0204"/>
    <w:rsid w:val="009A0622"/>
    <w:rsid w:val="009A17A2"/>
    <w:rsid w:val="009A2A34"/>
    <w:rsid w:val="009A4B78"/>
    <w:rsid w:val="009A6F49"/>
    <w:rsid w:val="009A7372"/>
    <w:rsid w:val="009B0071"/>
    <w:rsid w:val="009B09E4"/>
    <w:rsid w:val="009B104B"/>
    <w:rsid w:val="009B1D38"/>
    <w:rsid w:val="009B4559"/>
    <w:rsid w:val="009B4D7E"/>
    <w:rsid w:val="009B5244"/>
    <w:rsid w:val="009B6E8C"/>
    <w:rsid w:val="009C040B"/>
    <w:rsid w:val="009C0645"/>
    <w:rsid w:val="009C373E"/>
    <w:rsid w:val="009C4915"/>
    <w:rsid w:val="009C54DF"/>
    <w:rsid w:val="009C6B42"/>
    <w:rsid w:val="009C6C18"/>
    <w:rsid w:val="009C7B02"/>
    <w:rsid w:val="009C7DDB"/>
    <w:rsid w:val="009D06C5"/>
    <w:rsid w:val="009D111F"/>
    <w:rsid w:val="009D2402"/>
    <w:rsid w:val="009D3D95"/>
    <w:rsid w:val="009D4A4E"/>
    <w:rsid w:val="009D794F"/>
    <w:rsid w:val="009E22C7"/>
    <w:rsid w:val="009E2800"/>
    <w:rsid w:val="009E2B7F"/>
    <w:rsid w:val="009E4E00"/>
    <w:rsid w:val="009F149D"/>
    <w:rsid w:val="009F2254"/>
    <w:rsid w:val="009F30D3"/>
    <w:rsid w:val="009F42AE"/>
    <w:rsid w:val="009F4A6A"/>
    <w:rsid w:val="009F508A"/>
    <w:rsid w:val="009F509B"/>
    <w:rsid w:val="009F5607"/>
    <w:rsid w:val="009F5AB8"/>
    <w:rsid w:val="009F658D"/>
    <w:rsid w:val="009F6DBE"/>
    <w:rsid w:val="009F718E"/>
    <w:rsid w:val="00A0006F"/>
    <w:rsid w:val="00A005A5"/>
    <w:rsid w:val="00A00DA6"/>
    <w:rsid w:val="00A028CB"/>
    <w:rsid w:val="00A038DD"/>
    <w:rsid w:val="00A114E3"/>
    <w:rsid w:val="00A12EAD"/>
    <w:rsid w:val="00A13D67"/>
    <w:rsid w:val="00A140DD"/>
    <w:rsid w:val="00A17722"/>
    <w:rsid w:val="00A17842"/>
    <w:rsid w:val="00A202A2"/>
    <w:rsid w:val="00A207C8"/>
    <w:rsid w:val="00A20ECE"/>
    <w:rsid w:val="00A214B9"/>
    <w:rsid w:val="00A219DD"/>
    <w:rsid w:val="00A2210C"/>
    <w:rsid w:val="00A23711"/>
    <w:rsid w:val="00A2426E"/>
    <w:rsid w:val="00A24AB5"/>
    <w:rsid w:val="00A24B70"/>
    <w:rsid w:val="00A26E79"/>
    <w:rsid w:val="00A2709C"/>
    <w:rsid w:val="00A27D93"/>
    <w:rsid w:val="00A300C2"/>
    <w:rsid w:val="00A3024D"/>
    <w:rsid w:val="00A32004"/>
    <w:rsid w:val="00A33AAC"/>
    <w:rsid w:val="00A34246"/>
    <w:rsid w:val="00A34C20"/>
    <w:rsid w:val="00A374F6"/>
    <w:rsid w:val="00A41E0A"/>
    <w:rsid w:val="00A42FDA"/>
    <w:rsid w:val="00A43558"/>
    <w:rsid w:val="00A43CBF"/>
    <w:rsid w:val="00A4616A"/>
    <w:rsid w:val="00A462DC"/>
    <w:rsid w:val="00A479A4"/>
    <w:rsid w:val="00A505C8"/>
    <w:rsid w:val="00A50B3C"/>
    <w:rsid w:val="00A50DC3"/>
    <w:rsid w:val="00A51F1A"/>
    <w:rsid w:val="00A5474B"/>
    <w:rsid w:val="00A55204"/>
    <w:rsid w:val="00A55217"/>
    <w:rsid w:val="00A55872"/>
    <w:rsid w:val="00A560C1"/>
    <w:rsid w:val="00A613DA"/>
    <w:rsid w:val="00A61B9A"/>
    <w:rsid w:val="00A62110"/>
    <w:rsid w:val="00A62690"/>
    <w:rsid w:val="00A629E3"/>
    <w:rsid w:val="00A62BD3"/>
    <w:rsid w:val="00A637BF"/>
    <w:rsid w:val="00A64280"/>
    <w:rsid w:val="00A6469D"/>
    <w:rsid w:val="00A64D06"/>
    <w:rsid w:val="00A65759"/>
    <w:rsid w:val="00A65924"/>
    <w:rsid w:val="00A665CD"/>
    <w:rsid w:val="00A669DC"/>
    <w:rsid w:val="00A66A64"/>
    <w:rsid w:val="00A7022D"/>
    <w:rsid w:val="00A71625"/>
    <w:rsid w:val="00A71A37"/>
    <w:rsid w:val="00A72A42"/>
    <w:rsid w:val="00A7319E"/>
    <w:rsid w:val="00A73CB3"/>
    <w:rsid w:val="00A7611E"/>
    <w:rsid w:val="00A76769"/>
    <w:rsid w:val="00A76E98"/>
    <w:rsid w:val="00A81481"/>
    <w:rsid w:val="00A8152B"/>
    <w:rsid w:val="00A82CF6"/>
    <w:rsid w:val="00A83459"/>
    <w:rsid w:val="00A834B8"/>
    <w:rsid w:val="00A835A8"/>
    <w:rsid w:val="00A842A5"/>
    <w:rsid w:val="00A86D48"/>
    <w:rsid w:val="00A8750F"/>
    <w:rsid w:val="00A87A44"/>
    <w:rsid w:val="00A90088"/>
    <w:rsid w:val="00A92011"/>
    <w:rsid w:val="00A931CE"/>
    <w:rsid w:val="00A955E9"/>
    <w:rsid w:val="00AA0EA7"/>
    <w:rsid w:val="00AA1871"/>
    <w:rsid w:val="00AA2C86"/>
    <w:rsid w:val="00AA2D0A"/>
    <w:rsid w:val="00AA333F"/>
    <w:rsid w:val="00AA4376"/>
    <w:rsid w:val="00AA5989"/>
    <w:rsid w:val="00AB2829"/>
    <w:rsid w:val="00AB3F5F"/>
    <w:rsid w:val="00AB42B7"/>
    <w:rsid w:val="00AB5061"/>
    <w:rsid w:val="00AB51A2"/>
    <w:rsid w:val="00AB5B65"/>
    <w:rsid w:val="00AC16A7"/>
    <w:rsid w:val="00AC1A81"/>
    <w:rsid w:val="00AC1C9E"/>
    <w:rsid w:val="00AC1ED1"/>
    <w:rsid w:val="00AC40EB"/>
    <w:rsid w:val="00AC41E2"/>
    <w:rsid w:val="00AC4864"/>
    <w:rsid w:val="00AC4A53"/>
    <w:rsid w:val="00AC6A5B"/>
    <w:rsid w:val="00AD2D75"/>
    <w:rsid w:val="00AD3099"/>
    <w:rsid w:val="00AD3A62"/>
    <w:rsid w:val="00AD3FEB"/>
    <w:rsid w:val="00AD5C9D"/>
    <w:rsid w:val="00AD7F98"/>
    <w:rsid w:val="00AE0CD4"/>
    <w:rsid w:val="00AE15FD"/>
    <w:rsid w:val="00AE176A"/>
    <w:rsid w:val="00AE18C8"/>
    <w:rsid w:val="00AE357A"/>
    <w:rsid w:val="00AE437A"/>
    <w:rsid w:val="00AE4C70"/>
    <w:rsid w:val="00AE4CE1"/>
    <w:rsid w:val="00AE505A"/>
    <w:rsid w:val="00AE5185"/>
    <w:rsid w:val="00AE5783"/>
    <w:rsid w:val="00AE5976"/>
    <w:rsid w:val="00AE63DB"/>
    <w:rsid w:val="00AE6FCF"/>
    <w:rsid w:val="00AE71E5"/>
    <w:rsid w:val="00AE7A39"/>
    <w:rsid w:val="00AF001E"/>
    <w:rsid w:val="00AF065C"/>
    <w:rsid w:val="00AF21DF"/>
    <w:rsid w:val="00AF28EC"/>
    <w:rsid w:val="00AF3942"/>
    <w:rsid w:val="00AF3D9C"/>
    <w:rsid w:val="00AF3E82"/>
    <w:rsid w:val="00AF5D26"/>
    <w:rsid w:val="00AF6BF3"/>
    <w:rsid w:val="00AF6CC0"/>
    <w:rsid w:val="00AF6EBE"/>
    <w:rsid w:val="00B03D21"/>
    <w:rsid w:val="00B041B5"/>
    <w:rsid w:val="00B051DA"/>
    <w:rsid w:val="00B0550F"/>
    <w:rsid w:val="00B05DDB"/>
    <w:rsid w:val="00B060E3"/>
    <w:rsid w:val="00B06437"/>
    <w:rsid w:val="00B06AA4"/>
    <w:rsid w:val="00B12FCF"/>
    <w:rsid w:val="00B1566D"/>
    <w:rsid w:val="00B16279"/>
    <w:rsid w:val="00B16315"/>
    <w:rsid w:val="00B16BF7"/>
    <w:rsid w:val="00B17A58"/>
    <w:rsid w:val="00B17AE8"/>
    <w:rsid w:val="00B2069D"/>
    <w:rsid w:val="00B20750"/>
    <w:rsid w:val="00B207E4"/>
    <w:rsid w:val="00B21E22"/>
    <w:rsid w:val="00B220DC"/>
    <w:rsid w:val="00B22D10"/>
    <w:rsid w:val="00B23402"/>
    <w:rsid w:val="00B2343C"/>
    <w:rsid w:val="00B24199"/>
    <w:rsid w:val="00B2443F"/>
    <w:rsid w:val="00B24AE4"/>
    <w:rsid w:val="00B26B81"/>
    <w:rsid w:val="00B274FC"/>
    <w:rsid w:val="00B30848"/>
    <w:rsid w:val="00B30DA2"/>
    <w:rsid w:val="00B316EA"/>
    <w:rsid w:val="00B31AE3"/>
    <w:rsid w:val="00B3273B"/>
    <w:rsid w:val="00B335DC"/>
    <w:rsid w:val="00B33AA6"/>
    <w:rsid w:val="00B33C64"/>
    <w:rsid w:val="00B36CDA"/>
    <w:rsid w:val="00B404C7"/>
    <w:rsid w:val="00B414CD"/>
    <w:rsid w:val="00B4159B"/>
    <w:rsid w:val="00B41CD2"/>
    <w:rsid w:val="00B43CED"/>
    <w:rsid w:val="00B43E6E"/>
    <w:rsid w:val="00B4452D"/>
    <w:rsid w:val="00B44A7A"/>
    <w:rsid w:val="00B454D3"/>
    <w:rsid w:val="00B45DE6"/>
    <w:rsid w:val="00B466E1"/>
    <w:rsid w:val="00B46D30"/>
    <w:rsid w:val="00B47724"/>
    <w:rsid w:val="00B477B8"/>
    <w:rsid w:val="00B51186"/>
    <w:rsid w:val="00B512E7"/>
    <w:rsid w:val="00B51B8B"/>
    <w:rsid w:val="00B51B9B"/>
    <w:rsid w:val="00B51C3D"/>
    <w:rsid w:val="00B52849"/>
    <w:rsid w:val="00B53AE9"/>
    <w:rsid w:val="00B55784"/>
    <w:rsid w:val="00B56A6E"/>
    <w:rsid w:val="00B576FE"/>
    <w:rsid w:val="00B57C5B"/>
    <w:rsid w:val="00B600D3"/>
    <w:rsid w:val="00B620CE"/>
    <w:rsid w:val="00B64212"/>
    <w:rsid w:val="00B642A5"/>
    <w:rsid w:val="00B65E82"/>
    <w:rsid w:val="00B66EC8"/>
    <w:rsid w:val="00B6715F"/>
    <w:rsid w:val="00B70B0B"/>
    <w:rsid w:val="00B72A83"/>
    <w:rsid w:val="00B73706"/>
    <w:rsid w:val="00B745B9"/>
    <w:rsid w:val="00B747DB"/>
    <w:rsid w:val="00B764E2"/>
    <w:rsid w:val="00B76D91"/>
    <w:rsid w:val="00B77079"/>
    <w:rsid w:val="00B77634"/>
    <w:rsid w:val="00B80622"/>
    <w:rsid w:val="00B8074A"/>
    <w:rsid w:val="00B812C8"/>
    <w:rsid w:val="00B8164E"/>
    <w:rsid w:val="00B81916"/>
    <w:rsid w:val="00B83489"/>
    <w:rsid w:val="00B8492D"/>
    <w:rsid w:val="00B84C36"/>
    <w:rsid w:val="00B84FF2"/>
    <w:rsid w:val="00B8542E"/>
    <w:rsid w:val="00B867E3"/>
    <w:rsid w:val="00B87A14"/>
    <w:rsid w:val="00B87AD1"/>
    <w:rsid w:val="00B91279"/>
    <w:rsid w:val="00B91F90"/>
    <w:rsid w:val="00B93700"/>
    <w:rsid w:val="00B950E5"/>
    <w:rsid w:val="00B970E6"/>
    <w:rsid w:val="00B979DB"/>
    <w:rsid w:val="00BA0986"/>
    <w:rsid w:val="00BA1971"/>
    <w:rsid w:val="00BA2250"/>
    <w:rsid w:val="00BA69D6"/>
    <w:rsid w:val="00BA7B49"/>
    <w:rsid w:val="00BB0CB5"/>
    <w:rsid w:val="00BB2B31"/>
    <w:rsid w:val="00BB2D2E"/>
    <w:rsid w:val="00BB2EBD"/>
    <w:rsid w:val="00BB3857"/>
    <w:rsid w:val="00BB3925"/>
    <w:rsid w:val="00BB5B04"/>
    <w:rsid w:val="00BB5F6B"/>
    <w:rsid w:val="00BB6EF8"/>
    <w:rsid w:val="00BB7A2F"/>
    <w:rsid w:val="00BB7D88"/>
    <w:rsid w:val="00BC07E0"/>
    <w:rsid w:val="00BC197A"/>
    <w:rsid w:val="00BC30C7"/>
    <w:rsid w:val="00BC31E7"/>
    <w:rsid w:val="00BC3CCB"/>
    <w:rsid w:val="00BC4354"/>
    <w:rsid w:val="00BC4EF9"/>
    <w:rsid w:val="00BC6C69"/>
    <w:rsid w:val="00BD03F2"/>
    <w:rsid w:val="00BD0822"/>
    <w:rsid w:val="00BD2098"/>
    <w:rsid w:val="00BD2570"/>
    <w:rsid w:val="00BD362F"/>
    <w:rsid w:val="00BD4DF0"/>
    <w:rsid w:val="00BD5126"/>
    <w:rsid w:val="00BE129D"/>
    <w:rsid w:val="00BE1E16"/>
    <w:rsid w:val="00BE34B0"/>
    <w:rsid w:val="00BF006F"/>
    <w:rsid w:val="00BF17C0"/>
    <w:rsid w:val="00BF1D6A"/>
    <w:rsid w:val="00BF2BC3"/>
    <w:rsid w:val="00BF317E"/>
    <w:rsid w:val="00BF3CDD"/>
    <w:rsid w:val="00BF596A"/>
    <w:rsid w:val="00BF67C9"/>
    <w:rsid w:val="00BF7669"/>
    <w:rsid w:val="00C004A7"/>
    <w:rsid w:val="00C00530"/>
    <w:rsid w:val="00C10092"/>
    <w:rsid w:val="00C10407"/>
    <w:rsid w:val="00C10A10"/>
    <w:rsid w:val="00C132A9"/>
    <w:rsid w:val="00C13E5D"/>
    <w:rsid w:val="00C14144"/>
    <w:rsid w:val="00C14CCC"/>
    <w:rsid w:val="00C156FF"/>
    <w:rsid w:val="00C15B0B"/>
    <w:rsid w:val="00C15C6C"/>
    <w:rsid w:val="00C16800"/>
    <w:rsid w:val="00C16826"/>
    <w:rsid w:val="00C17A7C"/>
    <w:rsid w:val="00C212BF"/>
    <w:rsid w:val="00C21BFA"/>
    <w:rsid w:val="00C226CD"/>
    <w:rsid w:val="00C23C6B"/>
    <w:rsid w:val="00C24B7B"/>
    <w:rsid w:val="00C25837"/>
    <w:rsid w:val="00C31346"/>
    <w:rsid w:val="00C31AA2"/>
    <w:rsid w:val="00C31BEE"/>
    <w:rsid w:val="00C31F45"/>
    <w:rsid w:val="00C34B08"/>
    <w:rsid w:val="00C35BC8"/>
    <w:rsid w:val="00C36493"/>
    <w:rsid w:val="00C36C64"/>
    <w:rsid w:val="00C379FD"/>
    <w:rsid w:val="00C40081"/>
    <w:rsid w:val="00C4061A"/>
    <w:rsid w:val="00C43E44"/>
    <w:rsid w:val="00C44EAF"/>
    <w:rsid w:val="00C45709"/>
    <w:rsid w:val="00C46592"/>
    <w:rsid w:val="00C46FBD"/>
    <w:rsid w:val="00C475EF"/>
    <w:rsid w:val="00C51402"/>
    <w:rsid w:val="00C51DBD"/>
    <w:rsid w:val="00C5293D"/>
    <w:rsid w:val="00C53BE8"/>
    <w:rsid w:val="00C54918"/>
    <w:rsid w:val="00C54B51"/>
    <w:rsid w:val="00C55C18"/>
    <w:rsid w:val="00C5640F"/>
    <w:rsid w:val="00C56B72"/>
    <w:rsid w:val="00C6037E"/>
    <w:rsid w:val="00C605D1"/>
    <w:rsid w:val="00C60B44"/>
    <w:rsid w:val="00C619BF"/>
    <w:rsid w:val="00C651C8"/>
    <w:rsid w:val="00C65E20"/>
    <w:rsid w:val="00C65E26"/>
    <w:rsid w:val="00C711A7"/>
    <w:rsid w:val="00C71C11"/>
    <w:rsid w:val="00C7226F"/>
    <w:rsid w:val="00C77E32"/>
    <w:rsid w:val="00C77F43"/>
    <w:rsid w:val="00C812F7"/>
    <w:rsid w:val="00C81EDF"/>
    <w:rsid w:val="00C82277"/>
    <w:rsid w:val="00C8298B"/>
    <w:rsid w:val="00C82C57"/>
    <w:rsid w:val="00C84FAC"/>
    <w:rsid w:val="00C8558A"/>
    <w:rsid w:val="00C85D33"/>
    <w:rsid w:val="00C85F25"/>
    <w:rsid w:val="00C8615F"/>
    <w:rsid w:val="00C87339"/>
    <w:rsid w:val="00C91259"/>
    <w:rsid w:val="00C921D7"/>
    <w:rsid w:val="00C933BF"/>
    <w:rsid w:val="00C9422B"/>
    <w:rsid w:val="00C943D5"/>
    <w:rsid w:val="00C94969"/>
    <w:rsid w:val="00C949A6"/>
    <w:rsid w:val="00C94D44"/>
    <w:rsid w:val="00C962E4"/>
    <w:rsid w:val="00C963EE"/>
    <w:rsid w:val="00C972C5"/>
    <w:rsid w:val="00C97709"/>
    <w:rsid w:val="00CA080E"/>
    <w:rsid w:val="00CA14EA"/>
    <w:rsid w:val="00CA1C8C"/>
    <w:rsid w:val="00CA4DA9"/>
    <w:rsid w:val="00CA56DC"/>
    <w:rsid w:val="00CA5DFE"/>
    <w:rsid w:val="00CB01C1"/>
    <w:rsid w:val="00CB0236"/>
    <w:rsid w:val="00CB2680"/>
    <w:rsid w:val="00CB2A92"/>
    <w:rsid w:val="00CB446B"/>
    <w:rsid w:val="00CB5CF9"/>
    <w:rsid w:val="00CC30BE"/>
    <w:rsid w:val="00CC4785"/>
    <w:rsid w:val="00CC49D2"/>
    <w:rsid w:val="00CC5F9E"/>
    <w:rsid w:val="00CC6110"/>
    <w:rsid w:val="00CC65B7"/>
    <w:rsid w:val="00CD0EC7"/>
    <w:rsid w:val="00CD0EFE"/>
    <w:rsid w:val="00CD101F"/>
    <w:rsid w:val="00CD33AE"/>
    <w:rsid w:val="00CD4C4F"/>
    <w:rsid w:val="00CD5742"/>
    <w:rsid w:val="00CD5C01"/>
    <w:rsid w:val="00CD7505"/>
    <w:rsid w:val="00CE02E9"/>
    <w:rsid w:val="00CE06A4"/>
    <w:rsid w:val="00CE0AAF"/>
    <w:rsid w:val="00CE0D23"/>
    <w:rsid w:val="00CE0FD6"/>
    <w:rsid w:val="00CE220F"/>
    <w:rsid w:val="00CE2C81"/>
    <w:rsid w:val="00CE3968"/>
    <w:rsid w:val="00CE3FBC"/>
    <w:rsid w:val="00CE414F"/>
    <w:rsid w:val="00CE4A82"/>
    <w:rsid w:val="00CE5793"/>
    <w:rsid w:val="00CE5E01"/>
    <w:rsid w:val="00CE639F"/>
    <w:rsid w:val="00CE650E"/>
    <w:rsid w:val="00CE72C2"/>
    <w:rsid w:val="00CF0412"/>
    <w:rsid w:val="00CF0BF5"/>
    <w:rsid w:val="00CF3698"/>
    <w:rsid w:val="00CF57C6"/>
    <w:rsid w:val="00CF5BBF"/>
    <w:rsid w:val="00CF63C0"/>
    <w:rsid w:val="00CF7203"/>
    <w:rsid w:val="00D004C7"/>
    <w:rsid w:val="00D01413"/>
    <w:rsid w:val="00D0148A"/>
    <w:rsid w:val="00D023D8"/>
    <w:rsid w:val="00D04D56"/>
    <w:rsid w:val="00D07BDE"/>
    <w:rsid w:val="00D10001"/>
    <w:rsid w:val="00D1036F"/>
    <w:rsid w:val="00D11BE3"/>
    <w:rsid w:val="00D11CA8"/>
    <w:rsid w:val="00D14224"/>
    <w:rsid w:val="00D156D5"/>
    <w:rsid w:val="00D16557"/>
    <w:rsid w:val="00D16775"/>
    <w:rsid w:val="00D17F61"/>
    <w:rsid w:val="00D21A38"/>
    <w:rsid w:val="00D228EE"/>
    <w:rsid w:val="00D22A51"/>
    <w:rsid w:val="00D22B9A"/>
    <w:rsid w:val="00D23624"/>
    <w:rsid w:val="00D24478"/>
    <w:rsid w:val="00D26562"/>
    <w:rsid w:val="00D268C0"/>
    <w:rsid w:val="00D30324"/>
    <w:rsid w:val="00D317FA"/>
    <w:rsid w:val="00D318D6"/>
    <w:rsid w:val="00D321C3"/>
    <w:rsid w:val="00D345B2"/>
    <w:rsid w:val="00D349D7"/>
    <w:rsid w:val="00D34EE6"/>
    <w:rsid w:val="00D37199"/>
    <w:rsid w:val="00D37C42"/>
    <w:rsid w:val="00D42184"/>
    <w:rsid w:val="00D4235E"/>
    <w:rsid w:val="00D42666"/>
    <w:rsid w:val="00D42919"/>
    <w:rsid w:val="00D4360D"/>
    <w:rsid w:val="00D44122"/>
    <w:rsid w:val="00D44C30"/>
    <w:rsid w:val="00D450A2"/>
    <w:rsid w:val="00D454B8"/>
    <w:rsid w:val="00D45FED"/>
    <w:rsid w:val="00D46648"/>
    <w:rsid w:val="00D474B8"/>
    <w:rsid w:val="00D50A58"/>
    <w:rsid w:val="00D5225F"/>
    <w:rsid w:val="00D5340B"/>
    <w:rsid w:val="00D55396"/>
    <w:rsid w:val="00D5707F"/>
    <w:rsid w:val="00D57637"/>
    <w:rsid w:val="00D612B3"/>
    <w:rsid w:val="00D61798"/>
    <w:rsid w:val="00D62DC4"/>
    <w:rsid w:val="00D664D0"/>
    <w:rsid w:val="00D71510"/>
    <w:rsid w:val="00D7151D"/>
    <w:rsid w:val="00D7178D"/>
    <w:rsid w:val="00D72251"/>
    <w:rsid w:val="00D73A34"/>
    <w:rsid w:val="00D73ACE"/>
    <w:rsid w:val="00D73E47"/>
    <w:rsid w:val="00D741D3"/>
    <w:rsid w:val="00D74CD9"/>
    <w:rsid w:val="00D751F6"/>
    <w:rsid w:val="00D7576A"/>
    <w:rsid w:val="00D7711D"/>
    <w:rsid w:val="00D80BAD"/>
    <w:rsid w:val="00D81AB7"/>
    <w:rsid w:val="00D82A52"/>
    <w:rsid w:val="00D82FAA"/>
    <w:rsid w:val="00D851FE"/>
    <w:rsid w:val="00D85DFA"/>
    <w:rsid w:val="00D85FC6"/>
    <w:rsid w:val="00D904A2"/>
    <w:rsid w:val="00D91549"/>
    <w:rsid w:val="00D930A9"/>
    <w:rsid w:val="00D956AD"/>
    <w:rsid w:val="00D95BB9"/>
    <w:rsid w:val="00D95E8A"/>
    <w:rsid w:val="00D961B4"/>
    <w:rsid w:val="00DA0A0A"/>
    <w:rsid w:val="00DA1B86"/>
    <w:rsid w:val="00DA205B"/>
    <w:rsid w:val="00DA229C"/>
    <w:rsid w:val="00DA2E39"/>
    <w:rsid w:val="00DA369E"/>
    <w:rsid w:val="00DA4222"/>
    <w:rsid w:val="00DA4269"/>
    <w:rsid w:val="00DA4622"/>
    <w:rsid w:val="00DA5BC4"/>
    <w:rsid w:val="00DA6BDF"/>
    <w:rsid w:val="00DB077D"/>
    <w:rsid w:val="00DB15A8"/>
    <w:rsid w:val="00DB163C"/>
    <w:rsid w:val="00DB196B"/>
    <w:rsid w:val="00DB43C5"/>
    <w:rsid w:val="00DB4588"/>
    <w:rsid w:val="00DB4DA5"/>
    <w:rsid w:val="00DB4FC1"/>
    <w:rsid w:val="00DB5C64"/>
    <w:rsid w:val="00DB6283"/>
    <w:rsid w:val="00DB6664"/>
    <w:rsid w:val="00DC19B2"/>
    <w:rsid w:val="00DC4499"/>
    <w:rsid w:val="00DC623D"/>
    <w:rsid w:val="00DC69BA"/>
    <w:rsid w:val="00DC6F2C"/>
    <w:rsid w:val="00DC77E0"/>
    <w:rsid w:val="00DC7B96"/>
    <w:rsid w:val="00DD023E"/>
    <w:rsid w:val="00DD0743"/>
    <w:rsid w:val="00DD08F5"/>
    <w:rsid w:val="00DD1468"/>
    <w:rsid w:val="00DD2126"/>
    <w:rsid w:val="00DD348A"/>
    <w:rsid w:val="00DD3B7E"/>
    <w:rsid w:val="00DD48DC"/>
    <w:rsid w:val="00DD5328"/>
    <w:rsid w:val="00DD6398"/>
    <w:rsid w:val="00DD781F"/>
    <w:rsid w:val="00DE11F3"/>
    <w:rsid w:val="00DE2EEE"/>
    <w:rsid w:val="00DE34A7"/>
    <w:rsid w:val="00DE47F3"/>
    <w:rsid w:val="00DE5803"/>
    <w:rsid w:val="00DE7C0B"/>
    <w:rsid w:val="00DF0D2C"/>
    <w:rsid w:val="00DF2577"/>
    <w:rsid w:val="00DF399B"/>
    <w:rsid w:val="00DF54F2"/>
    <w:rsid w:val="00E00011"/>
    <w:rsid w:val="00E01A67"/>
    <w:rsid w:val="00E026B2"/>
    <w:rsid w:val="00E026CA"/>
    <w:rsid w:val="00E02A7C"/>
    <w:rsid w:val="00E0454A"/>
    <w:rsid w:val="00E06597"/>
    <w:rsid w:val="00E06AD5"/>
    <w:rsid w:val="00E06C15"/>
    <w:rsid w:val="00E07E7A"/>
    <w:rsid w:val="00E10D2A"/>
    <w:rsid w:val="00E11D77"/>
    <w:rsid w:val="00E11E2E"/>
    <w:rsid w:val="00E129A2"/>
    <w:rsid w:val="00E12DE5"/>
    <w:rsid w:val="00E13A6B"/>
    <w:rsid w:val="00E1402A"/>
    <w:rsid w:val="00E14120"/>
    <w:rsid w:val="00E17729"/>
    <w:rsid w:val="00E207EF"/>
    <w:rsid w:val="00E2152C"/>
    <w:rsid w:val="00E21E24"/>
    <w:rsid w:val="00E2238A"/>
    <w:rsid w:val="00E22ADD"/>
    <w:rsid w:val="00E22F8F"/>
    <w:rsid w:val="00E2330E"/>
    <w:rsid w:val="00E23AA5"/>
    <w:rsid w:val="00E242C4"/>
    <w:rsid w:val="00E24911"/>
    <w:rsid w:val="00E24D66"/>
    <w:rsid w:val="00E25294"/>
    <w:rsid w:val="00E256FE"/>
    <w:rsid w:val="00E25744"/>
    <w:rsid w:val="00E277B2"/>
    <w:rsid w:val="00E305B9"/>
    <w:rsid w:val="00E35854"/>
    <w:rsid w:val="00E36409"/>
    <w:rsid w:val="00E36FEC"/>
    <w:rsid w:val="00E37C6C"/>
    <w:rsid w:val="00E40064"/>
    <w:rsid w:val="00E410D6"/>
    <w:rsid w:val="00E41299"/>
    <w:rsid w:val="00E413B7"/>
    <w:rsid w:val="00E4160A"/>
    <w:rsid w:val="00E417C7"/>
    <w:rsid w:val="00E41BB4"/>
    <w:rsid w:val="00E42689"/>
    <w:rsid w:val="00E439FC"/>
    <w:rsid w:val="00E44186"/>
    <w:rsid w:val="00E44982"/>
    <w:rsid w:val="00E44E6A"/>
    <w:rsid w:val="00E45945"/>
    <w:rsid w:val="00E46B57"/>
    <w:rsid w:val="00E5235D"/>
    <w:rsid w:val="00E54BCC"/>
    <w:rsid w:val="00E551D6"/>
    <w:rsid w:val="00E56077"/>
    <w:rsid w:val="00E560A5"/>
    <w:rsid w:val="00E6042B"/>
    <w:rsid w:val="00E61200"/>
    <w:rsid w:val="00E620DA"/>
    <w:rsid w:val="00E62218"/>
    <w:rsid w:val="00E625C5"/>
    <w:rsid w:val="00E629C4"/>
    <w:rsid w:val="00E64915"/>
    <w:rsid w:val="00E663B6"/>
    <w:rsid w:val="00E67BDA"/>
    <w:rsid w:val="00E70113"/>
    <w:rsid w:val="00E70956"/>
    <w:rsid w:val="00E70A78"/>
    <w:rsid w:val="00E7478B"/>
    <w:rsid w:val="00E75D33"/>
    <w:rsid w:val="00E76290"/>
    <w:rsid w:val="00E80FD2"/>
    <w:rsid w:val="00E8113E"/>
    <w:rsid w:val="00E81AB0"/>
    <w:rsid w:val="00E825ED"/>
    <w:rsid w:val="00E82B40"/>
    <w:rsid w:val="00E82F5A"/>
    <w:rsid w:val="00E83EF9"/>
    <w:rsid w:val="00E842C2"/>
    <w:rsid w:val="00E85307"/>
    <w:rsid w:val="00E854BB"/>
    <w:rsid w:val="00E85708"/>
    <w:rsid w:val="00E86F5B"/>
    <w:rsid w:val="00E870D3"/>
    <w:rsid w:val="00E8743D"/>
    <w:rsid w:val="00E9049B"/>
    <w:rsid w:val="00E90B2C"/>
    <w:rsid w:val="00E90BAA"/>
    <w:rsid w:val="00E90DE5"/>
    <w:rsid w:val="00E9196F"/>
    <w:rsid w:val="00E92E5F"/>
    <w:rsid w:val="00E93C61"/>
    <w:rsid w:val="00E93ECD"/>
    <w:rsid w:val="00E95262"/>
    <w:rsid w:val="00E96EE8"/>
    <w:rsid w:val="00E97947"/>
    <w:rsid w:val="00EA1EEC"/>
    <w:rsid w:val="00EA2EDC"/>
    <w:rsid w:val="00EA4B87"/>
    <w:rsid w:val="00EA4BC9"/>
    <w:rsid w:val="00EA6987"/>
    <w:rsid w:val="00EA69E2"/>
    <w:rsid w:val="00EA70D0"/>
    <w:rsid w:val="00EA7763"/>
    <w:rsid w:val="00EB00AE"/>
    <w:rsid w:val="00EB1A43"/>
    <w:rsid w:val="00EB1D59"/>
    <w:rsid w:val="00EB1FF3"/>
    <w:rsid w:val="00EB38CC"/>
    <w:rsid w:val="00EB502A"/>
    <w:rsid w:val="00EB5810"/>
    <w:rsid w:val="00EB6F98"/>
    <w:rsid w:val="00EB7283"/>
    <w:rsid w:val="00EB7D41"/>
    <w:rsid w:val="00EC005A"/>
    <w:rsid w:val="00EC0C90"/>
    <w:rsid w:val="00EC29B1"/>
    <w:rsid w:val="00EC4452"/>
    <w:rsid w:val="00EC546D"/>
    <w:rsid w:val="00EC6188"/>
    <w:rsid w:val="00EC6622"/>
    <w:rsid w:val="00ED0964"/>
    <w:rsid w:val="00ED1F52"/>
    <w:rsid w:val="00ED23FE"/>
    <w:rsid w:val="00ED337E"/>
    <w:rsid w:val="00ED50E1"/>
    <w:rsid w:val="00ED5E96"/>
    <w:rsid w:val="00ED6713"/>
    <w:rsid w:val="00ED679F"/>
    <w:rsid w:val="00ED7DE8"/>
    <w:rsid w:val="00EE0613"/>
    <w:rsid w:val="00EE0AB3"/>
    <w:rsid w:val="00EE0EE9"/>
    <w:rsid w:val="00EE18B4"/>
    <w:rsid w:val="00EE1E10"/>
    <w:rsid w:val="00EE3777"/>
    <w:rsid w:val="00EE5D1A"/>
    <w:rsid w:val="00EE67AB"/>
    <w:rsid w:val="00EE7104"/>
    <w:rsid w:val="00EF0429"/>
    <w:rsid w:val="00EF0B8C"/>
    <w:rsid w:val="00EF0B8F"/>
    <w:rsid w:val="00EF203D"/>
    <w:rsid w:val="00EF252B"/>
    <w:rsid w:val="00EF2F67"/>
    <w:rsid w:val="00EF43B6"/>
    <w:rsid w:val="00EF753C"/>
    <w:rsid w:val="00EF7CD6"/>
    <w:rsid w:val="00F00286"/>
    <w:rsid w:val="00F008CA"/>
    <w:rsid w:val="00F01D88"/>
    <w:rsid w:val="00F05667"/>
    <w:rsid w:val="00F11334"/>
    <w:rsid w:val="00F12CBB"/>
    <w:rsid w:val="00F1331A"/>
    <w:rsid w:val="00F1348B"/>
    <w:rsid w:val="00F13C7E"/>
    <w:rsid w:val="00F1487B"/>
    <w:rsid w:val="00F16812"/>
    <w:rsid w:val="00F17B43"/>
    <w:rsid w:val="00F20114"/>
    <w:rsid w:val="00F21B24"/>
    <w:rsid w:val="00F22511"/>
    <w:rsid w:val="00F22A13"/>
    <w:rsid w:val="00F27010"/>
    <w:rsid w:val="00F2771C"/>
    <w:rsid w:val="00F27886"/>
    <w:rsid w:val="00F32E06"/>
    <w:rsid w:val="00F33117"/>
    <w:rsid w:val="00F34329"/>
    <w:rsid w:val="00F350B3"/>
    <w:rsid w:val="00F35846"/>
    <w:rsid w:val="00F36240"/>
    <w:rsid w:val="00F377B4"/>
    <w:rsid w:val="00F406BD"/>
    <w:rsid w:val="00F41FB1"/>
    <w:rsid w:val="00F42B9B"/>
    <w:rsid w:val="00F43D04"/>
    <w:rsid w:val="00F45A23"/>
    <w:rsid w:val="00F51766"/>
    <w:rsid w:val="00F522C2"/>
    <w:rsid w:val="00F534A8"/>
    <w:rsid w:val="00F54282"/>
    <w:rsid w:val="00F544FB"/>
    <w:rsid w:val="00F564F8"/>
    <w:rsid w:val="00F565E1"/>
    <w:rsid w:val="00F56A76"/>
    <w:rsid w:val="00F56F20"/>
    <w:rsid w:val="00F57DCD"/>
    <w:rsid w:val="00F60CC2"/>
    <w:rsid w:val="00F614C7"/>
    <w:rsid w:val="00F616CF"/>
    <w:rsid w:val="00F61CE9"/>
    <w:rsid w:val="00F62022"/>
    <w:rsid w:val="00F63065"/>
    <w:rsid w:val="00F635A2"/>
    <w:rsid w:val="00F64A60"/>
    <w:rsid w:val="00F7112D"/>
    <w:rsid w:val="00F71843"/>
    <w:rsid w:val="00F72C54"/>
    <w:rsid w:val="00F736A1"/>
    <w:rsid w:val="00F77176"/>
    <w:rsid w:val="00F77D10"/>
    <w:rsid w:val="00F80178"/>
    <w:rsid w:val="00F90098"/>
    <w:rsid w:val="00F90B7F"/>
    <w:rsid w:val="00F91FB9"/>
    <w:rsid w:val="00F92844"/>
    <w:rsid w:val="00F93EC7"/>
    <w:rsid w:val="00F94EAE"/>
    <w:rsid w:val="00F957C9"/>
    <w:rsid w:val="00F95E10"/>
    <w:rsid w:val="00F96092"/>
    <w:rsid w:val="00F96588"/>
    <w:rsid w:val="00F9686C"/>
    <w:rsid w:val="00F973A4"/>
    <w:rsid w:val="00FA0ECD"/>
    <w:rsid w:val="00FA13BA"/>
    <w:rsid w:val="00FA1EB9"/>
    <w:rsid w:val="00FA2AAE"/>
    <w:rsid w:val="00FA3961"/>
    <w:rsid w:val="00FA42D7"/>
    <w:rsid w:val="00FA4943"/>
    <w:rsid w:val="00FA5269"/>
    <w:rsid w:val="00FA60FE"/>
    <w:rsid w:val="00FA6986"/>
    <w:rsid w:val="00FA7697"/>
    <w:rsid w:val="00FB15CF"/>
    <w:rsid w:val="00FB1E09"/>
    <w:rsid w:val="00FB26B8"/>
    <w:rsid w:val="00FB7F8E"/>
    <w:rsid w:val="00FC3741"/>
    <w:rsid w:val="00FC4595"/>
    <w:rsid w:val="00FC4857"/>
    <w:rsid w:val="00FC52ED"/>
    <w:rsid w:val="00FC59DF"/>
    <w:rsid w:val="00FC5B2A"/>
    <w:rsid w:val="00FC69FA"/>
    <w:rsid w:val="00FD3F74"/>
    <w:rsid w:val="00FD60C7"/>
    <w:rsid w:val="00FE18F4"/>
    <w:rsid w:val="00FE20CB"/>
    <w:rsid w:val="00FE213A"/>
    <w:rsid w:val="00FE24CE"/>
    <w:rsid w:val="00FE2954"/>
    <w:rsid w:val="00FE2A4D"/>
    <w:rsid w:val="00FE2DDE"/>
    <w:rsid w:val="00FE3CF1"/>
    <w:rsid w:val="00FE3DD5"/>
    <w:rsid w:val="00FE3F67"/>
    <w:rsid w:val="00FE5981"/>
    <w:rsid w:val="00FE74EF"/>
    <w:rsid w:val="00FF036C"/>
    <w:rsid w:val="00FF31AD"/>
    <w:rsid w:val="00FF3ABB"/>
    <w:rsid w:val="00FF402C"/>
    <w:rsid w:val="00FF5021"/>
    <w:rsid w:val="00FF7496"/>
    <w:rsid w:val="00FF766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019C64E"/>
  <w15:chartTrackingRefBased/>
  <w15:docId w15:val="{018A999B-D94E-4200-8073-1B7A66398B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lang w:val="ru-RU" w:eastAsia="ru-RU" w:bidi="ar-SA"/>
      </w:rPr>
    </w:rPrDefault>
    <w:pPrDefault/>
  </w:docDefaults>
  <w:latentStyles w:defLockedState="1" w:defUIPriority="0" w:defSemiHidden="0" w:defUnhideWhenUsed="0" w:defQFormat="0" w:count="376">
    <w:lsdException w:name="Normal" w:locked="0" w:qFormat="1"/>
    <w:lsdException w:name="heading 1" w:locked="0"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annotation text" w:uiPriority="99"/>
    <w:lsdException w:name="header" w:locked="0" w:uiPriority="99"/>
    <w:lsdException w:name="footer" w:locked="0" w:uiPriority="99"/>
    <w:lsdException w:name="caption" w:semiHidden="1" w:unhideWhenUsed="1" w:qFormat="1"/>
    <w:lsdException w:name="annotation reference" w:uiPriority="99"/>
    <w:lsdException w:name="page number" w:locked="0"/>
    <w:lsdException w:name="Title" w:uiPriority="10" w:qFormat="1"/>
    <w:lsdException w:name="Default Paragraph Font" w:locked="0"/>
    <w:lsdException w:name="Subtitle" w:qFormat="1"/>
    <w:lsdException w:name="Hyperlink" w:uiPriority="99"/>
    <w:lsdException w:name="FollowedHyperlink" w:uiPriority="99"/>
    <w:lsdException w:name="Strong" w:uiPriority="22" w:qFormat="1"/>
    <w:lsdException w:name="Emphasis" w:qFormat="1"/>
    <w:lsdException w:name="HTML Top of Form" w:locked="0"/>
    <w:lsdException w:name="HTML Bottom of Form" w:locked="0"/>
    <w:lsdException w:name="Normal (Web)" w:uiPriority="99"/>
    <w:lsdException w:name="HTML Variable" w:semiHidden="1" w:unhideWhenUsed="1"/>
    <w:lsdException w:name="Normal Table" w:locked="0" w:semiHidden="1" w:unhideWhenUsed="1"/>
    <w:lsdException w:name="annotation subject" w:uiPriority="99"/>
    <w:lsdException w:name="No List" w:locked="0" w:uiPriority="99"/>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iPriority="99" w:unhideWhenUsed="1"/>
    <w:lsdException w:name="Table Grid" w:locked="0" w:uiPriority="39"/>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a">
    <w:name w:val="Normal"/>
    <w:qFormat/>
    <w:rsid w:val="00696899"/>
    <w:rPr>
      <w:rFonts w:ascii="Tahoma" w:hAnsi="Tahoma"/>
      <w:szCs w:val="24"/>
    </w:rPr>
  </w:style>
  <w:style w:type="paragraph" w:styleId="1">
    <w:name w:val="heading 1"/>
    <w:basedOn w:val="a"/>
    <w:next w:val="a"/>
    <w:link w:val="10"/>
    <w:qFormat/>
    <w:locked/>
    <w:rsid w:val="004F00A4"/>
    <w:pPr>
      <w:keepNext/>
      <w:ind w:firstLine="709"/>
      <w:jc w:val="center"/>
      <w:outlineLvl w:val="0"/>
    </w:pPr>
    <w:rPr>
      <w:rFonts w:ascii="Franklin Gothic Book" w:hAnsi="Franklin Gothic Book" w:cs="Arial"/>
      <w:b/>
      <w:bCs/>
      <w:color w:val="000000"/>
      <w:szCs w:val="20"/>
    </w:rPr>
  </w:style>
  <w:style w:type="paragraph" w:styleId="2">
    <w:name w:val="heading 2"/>
    <w:basedOn w:val="a"/>
    <w:next w:val="a"/>
    <w:link w:val="20"/>
    <w:unhideWhenUsed/>
    <w:qFormat/>
    <w:locked/>
    <w:rsid w:val="00771116"/>
    <w:pPr>
      <w:keepNext/>
      <w:spacing w:before="240" w:after="60"/>
      <w:outlineLvl w:val="1"/>
    </w:pPr>
    <w:rPr>
      <w:rFonts w:ascii="Cambria" w:hAnsi="Cambria"/>
      <w:b/>
      <w:bCs/>
      <w:i/>
      <w:iCs/>
      <w:sz w:val="28"/>
      <w:szCs w:val="28"/>
    </w:rPr>
  </w:style>
  <w:style w:type="paragraph" w:styleId="4">
    <w:name w:val="heading 4"/>
    <w:basedOn w:val="a"/>
    <w:next w:val="a"/>
    <w:link w:val="40"/>
    <w:unhideWhenUsed/>
    <w:qFormat/>
    <w:locked/>
    <w:rsid w:val="00771116"/>
    <w:pPr>
      <w:keepNext/>
      <w:spacing w:before="240" w:after="60"/>
      <w:outlineLvl w:val="3"/>
    </w:pPr>
    <w:rPr>
      <w:rFonts w:ascii="Calibri" w:hAnsi="Calibri"/>
      <w:b/>
      <w:bCs/>
      <w:sz w:val="28"/>
      <w:szCs w:val="28"/>
    </w:rPr>
  </w:style>
  <w:style w:type="paragraph" w:styleId="5">
    <w:name w:val="heading 5"/>
    <w:basedOn w:val="a"/>
    <w:next w:val="a"/>
    <w:link w:val="50"/>
    <w:semiHidden/>
    <w:unhideWhenUsed/>
    <w:qFormat/>
    <w:locked/>
    <w:rsid w:val="00771116"/>
    <w:pPr>
      <w:spacing w:before="240" w:after="60"/>
      <w:outlineLvl w:val="4"/>
    </w:pPr>
    <w:rPr>
      <w:rFonts w:ascii="Calibri" w:hAnsi="Calibri"/>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rsid w:val="00771116"/>
    <w:rPr>
      <w:rFonts w:ascii="Cambria" w:eastAsia="Times New Roman" w:hAnsi="Cambria" w:cs="Times New Roman"/>
      <w:b/>
      <w:bCs/>
      <w:i/>
      <w:iCs/>
      <w:sz w:val="28"/>
      <w:szCs w:val="28"/>
    </w:rPr>
  </w:style>
  <w:style w:type="character" w:customStyle="1" w:styleId="40">
    <w:name w:val="Заголовок 4 Знак"/>
    <w:link w:val="4"/>
    <w:rsid w:val="00771116"/>
    <w:rPr>
      <w:rFonts w:ascii="Calibri" w:eastAsia="Times New Roman" w:hAnsi="Calibri" w:cs="Times New Roman"/>
      <w:b/>
      <w:bCs/>
      <w:sz w:val="28"/>
      <w:szCs w:val="28"/>
    </w:rPr>
  </w:style>
  <w:style w:type="character" w:customStyle="1" w:styleId="50">
    <w:name w:val="Заголовок 5 Знак"/>
    <w:link w:val="5"/>
    <w:semiHidden/>
    <w:rsid w:val="00771116"/>
    <w:rPr>
      <w:rFonts w:ascii="Calibri" w:eastAsia="Times New Roman" w:hAnsi="Calibri" w:cs="Times New Roman"/>
      <w:b/>
      <w:bCs/>
      <w:i/>
      <w:iCs/>
      <w:sz w:val="26"/>
      <w:szCs w:val="26"/>
    </w:rPr>
  </w:style>
  <w:style w:type="character" w:styleId="a3">
    <w:name w:val="page number"/>
    <w:basedOn w:val="a0"/>
    <w:locked/>
    <w:rsid w:val="004F00A4"/>
  </w:style>
  <w:style w:type="table" w:styleId="a4">
    <w:name w:val="Table Grid"/>
    <w:basedOn w:val="a1"/>
    <w:uiPriority w:val="39"/>
    <w:locked/>
    <w:rsid w:val="004F00A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locked/>
    <w:rsid w:val="004F00A4"/>
    <w:pPr>
      <w:tabs>
        <w:tab w:val="center" w:pos="4677"/>
        <w:tab w:val="right" w:pos="9355"/>
      </w:tabs>
    </w:pPr>
  </w:style>
  <w:style w:type="character" w:customStyle="1" w:styleId="a6">
    <w:name w:val="Верхний колонтитул Знак"/>
    <w:link w:val="a5"/>
    <w:uiPriority w:val="99"/>
    <w:rsid w:val="00720419"/>
    <w:rPr>
      <w:rFonts w:ascii="Tahoma" w:hAnsi="Tahoma"/>
      <w:szCs w:val="24"/>
    </w:rPr>
  </w:style>
  <w:style w:type="paragraph" w:customStyle="1" w:styleId="ConsNonformat">
    <w:name w:val="ConsNonformat"/>
    <w:locked/>
    <w:rsid w:val="004F00A4"/>
    <w:pPr>
      <w:widowControl w:val="0"/>
      <w:autoSpaceDE w:val="0"/>
      <w:autoSpaceDN w:val="0"/>
      <w:adjustRightInd w:val="0"/>
    </w:pPr>
    <w:rPr>
      <w:rFonts w:ascii="Courier New" w:hAnsi="Courier New" w:cs="Courier New"/>
    </w:rPr>
  </w:style>
  <w:style w:type="paragraph" w:styleId="a7">
    <w:name w:val="footer"/>
    <w:basedOn w:val="a"/>
    <w:link w:val="a8"/>
    <w:uiPriority w:val="99"/>
    <w:locked/>
    <w:rsid w:val="001024C2"/>
    <w:pPr>
      <w:tabs>
        <w:tab w:val="center" w:pos="4677"/>
        <w:tab w:val="right" w:pos="9355"/>
      </w:tabs>
    </w:pPr>
  </w:style>
  <w:style w:type="character" w:customStyle="1" w:styleId="a8">
    <w:name w:val="Нижний колонтитул Знак"/>
    <w:link w:val="a7"/>
    <w:uiPriority w:val="99"/>
    <w:rsid w:val="00292620"/>
    <w:rPr>
      <w:rFonts w:ascii="Tahoma" w:hAnsi="Tahoma"/>
      <w:szCs w:val="24"/>
    </w:rPr>
  </w:style>
  <w:style w:type="paragraph" w:styleId="a9">
    <w:name w:val="Balloon Text"/>
    <w:basedOn w:val="a"/>
    <w:link w:val="aa"/>
    <w:uiPriority w:val="99"/>
    <w:semiHidden/>
    <w:locked/>
    <w:rsid w:val="00001FD3"/>
    <w:rPr>
      <w:rFonts w:cs="Tahoma"/>
      <w:sz w:val="16"/>
      <w:szCs w:val="16"/>
    </w:rPr>
  </w:style>
  <w:style w:type="character" w:customStyle="1" w:styleId="aa">
    <w:name w:val="Текст выноски Знак"/>
    <w:link w:val="a9"/>
    <w:uiPriority w:val="99"/>
    <w:semiHidden/>
    <w:rsid w:val="00292620"/>
    <w:rPr>
      <w:rFonts w:ascii="Tahoma" w:hAnsi="Tahoma" w:cs="Tahoma"/>
      <w:sz w:val="16"/>
      <w:szCs w:val="16"/>
    </w:rPr>
  </w:style>
  <w:style w:type="paragraph" w:customStyle="1" w:styleId="ab">
    <w:name w:val="Для бланков"/>
    <w:basedOn w:val="a"/>
    <w:rsid w:val="008A4C1B"/>
    <w:pPr>
      <w:jc w:val="both"/>
    </w:pPr>
    <w:rPr>
      <w:rFonts w:ascii="Times New Roman" w:hAnsi="Times New Roman"/>
      <w:szCs w:val="20"/>
    </w:rPr>
  </w:style>
  <w:style w:type="paragraph" w:styleId="ac">
    <w:name w:val="Plain Text"/>
    <w:basedOn w:val="a"/>
    <w:link w:val="ad"/>
    <w:locked/>
    <w:rsid w:val="0030298C"/>
    <w:rPr>
      <w:rFonts w:ascii="Courier New" w:hAnsi="Courier New" w:cs="Courier New"/>
      <w:szCs w:val="20"/>
    </w:rPr>
  </w:style>
  <w:style w:type="character" w:customStyle="1" w:styleId="ad">
    <w:name w:val="Текст Знак"/>
    <w:link w:val="ac"/>
    <w:rsid w:val="0030298C"/>
    <w:rPr>
      <w:rFonts w:ascii="Courier New" w:hAnsi="Courier New" w:cs="Courier New"/>
    </w:rPr>
  </w:style>
  <w:style w:type="paragraph" w:styleId="ae">
    <w:name w:val="List Paragraph"/>
    <w:basedOn w:val="a"/>
    <w:uiPriority w:val="34"/>
    <w:qFormat/>
    <w:locked/>
    <w:rsid w:val="00C14144"/>
    <w:pPr>
      <w:spacing w:after="200" w:line="276" w:lineRule="auto"/>
      <w:ind w:left="720"/>
      <w:contextualSpacing/>
    </w:pPr>
    <w:rPr>
      <w:rFonts w:ascii="Calibri" w:eastAsia="Calibri" w:hAnsi="Calibri"/>
      <w:sz w:val="22"/>
      <w:szCs w:val="22"/>
      <w:lang w:eastAsia="en-US"/>
    </w:rPr>
  </w:style>
  <w:style w:type="paragraph" w:styleId="af">
    <w:name w:val="Normal (Web)"/>
    <w:basedOn w:val="a"/>
    <w:uiPriority w:val="99"/>
    <w:unhideWhenUsed/>
    <w:locked/>
    <w:rsid w:val="00804C0A"/>
    <w:pPr>
      <w:spacing w:before="100" w:beforeAutospacing="1" w:after="100" w:afterAutospacing="1"/>
    </w:pPr>
    <w:rPr>
      <w:rFonts w:ascii="Times New Roman" w:hAnsi="Times New Roman"/>
      <w:sz w:val="24"/>
    </w:rPr>
  </w:style>
  <w:style w:type="character" w:customStyle="1" w:styleId="af0">
    <w:name w:val="Основной текст_"/>
    <w:link w:val="11"/>
    <w:rsid w:val="003E0C1D"/>
    <w:rPr>
      <w:sz w:val="23"/>
      <w:szCs w:val="23"/>
      <w:shd w:val="clear" w:color="auto" w:fill="FFFFFF"/>
    </w:rPr>
  </w:style>
  <w:style w:type="paragraph" w:customStyle="1" w:styleId="11">
    <w:name w:val="Основной текст1"/>
    <w:basedOn w:val="a"/>
    <w:link w:val="af0"/>
    <w:rsid w:val="003E0C1D"/>
    <w:pPr>
      <w:widowControl w:val="0"/>
      <w:shd w:val="clear" w:color="auto" w:fill="FFFFFF"/>
      <w:spacing w:before="540" w:after="240" w:line="293" w:lineRule="exact"/>
      <w:jc w:val="center"/>
    </w:pPr>
    <w:rPr>
      <w:rFonts w:ascii="Times New Roman" w:hAnsi="Times New Roman"/>
      <w:sz w:val="23"/>
      <w:szCs w:val="23"/>
    </w:rPr>
  </w:style>
  <w:style w:type="character" w:customStyle="1" w:styleId="3">
    <w:name w:val="Основной текст (3)_"/>
    <w:link w:val="30"/>
    <w:rsid w:val="003E0C1D"/>
    <w:rPr>
      <w:sz w:val="23"/>
      <w:szCs w:val="23"/>
      <w:shd w:val="clear" w:color="auto" w:fill="FFFFFF"/>
    </w:rPr>
  </w:style>
  <w:style w:type="paragraph" w:customStyle="1" w:styleId="30">
    <w:name w:val="Основной текст (3)"/>
    <w:basedOn w:val="a"/>
    <w:link w:val="3"/>
    <w:rsid w:val="003E0C1D"/>
    <w:pPr>
      <w:widowControl w:val="0"/>
      <w:shd w:val="clear" w:color="auto" w:fill="FFFFFF"/>
      <w:spacing w:line="293" w:lineRule="exact"/>
      <w:ind w:firstLine="640"/>
      <w:jc w:val="both"/>
    </w:pPr>
    <w:rPr>
      <w:rFonts w:ascii="Times New Roman" w:hAnsi="Times New Roman"/>
      <w:sz w:val="23"/>
      <w:szCs w:val="23"/>
    </w:rPr>
  </w:style>
  <w:style w:type="paragraph" w:styleId="21">
    <w:name w:val="Body Text Indent 2"/>
    <w:basedOn w:val="a"/>
    <w:link w:val="22"/>
    <w:locked/>
    <w:rsid w:val="00671AE6"/>
    <w:pPr>
      <w:ind w:firstLine="720"/>
    </w:pPr>
    <w:rPr>
      <w:rFonts w:ascii="Times New Roman" w:hAnsi="Times New Roman"/>
      <w:sz w:val="28"/>
      <w:szCs w:val="20"/>
    </w:rPr>
  </w:style>
  <w:style w:type="character" w:customStyle="1" w:styleId="22">
    <w:name w:val="Основной текст с отступом 2 Знак"/>
    <w:link w:val="21"/>
    <w:rsid w:val="00671AE6"/>
    <w:rPr>
      <w:sz w:val="28"/>
    </w:rPr>
  </w:style>
  <w:style w:type="character" w:styleId="af1">
    <w:name w:val="Hyperlink"/>
    <w:uiPriority w:val="99"/>
    <w:unhideWhenUsed/>
    <w:locked/>
    <w:rsid w:val="00292620"/>
    <w:rPr>
      <w:color w:val="0000FF"/>
      <w:u w:val="single"/>
    </w:rPr>
  </w:style>
  <w:style w:type="paragraph" w:styleId="af2">
    <w:name w:val="Title"/>
    <w:basedOn w:val="a"/>
    <w:next w:val="a"/>
    <w:link w:val="af3"/>
    <w:uiPriority w:val="10"/>
    <w:qFormat/>
    <w:locked/>
    <w:rsid w:val="00292620"/>
    <w:pPr>
      <w:contextualSpacing/>
    </w:pPr>
    <w:rPr>
      <w:rFonts w:ascii="Cambria" w:hAnsi="Cambria"/>
      <w:spacing w:val="-10"/>
      <w:kern w:val="28"/>
      <w:sz w:val="56"/>
      <w:szCs w:val="56"/>
      <w:lang w:eastAsia="en-US"/>
    </w:rPr>
  </w:style>
  <w:style w:type="character" w:customStyle="1" w:styleId="af3">
    <w:name w:val="Заголовок Знак"/>
    <w:link w:val="af2"/>
    <w:uiPriority w:val="10"/>
    <w:rsid w:val="00292620"/>
    <w:rPr>
      <w:rFonts w:ascii="Cambria" w:hAnsi="Cambria"/>
      <w:spacing w:val="-10"/>
      <w:kern w:val="28"/>
      <w:sz w:val="56"/>
      <w:szCs w:val="56"/>
      <w:lang w:eastAsia="en-US"/>
    </w:rPr>
  </w:style>
  <w:style w:type="character" w:styleId="af4">
    <w:name w:val="annotation reference"/>
    <w:uiPriority w:val="99"/>
    <w:unhideWhenUsed/>
    <w:locked/>
    <w:rsid w:val="00292620"/>
    <w:rPr>
      <w:sz w:val="16"/>
      <w:szCs w:val="16"/>
    </w:rPr>
  </w:style>
  <w:style w:type="paragraph" w:styleId="af5">
    <w:name w:val="annotation text"/>
    <w:basedOn w:val="a"/>
    <w:link w:val="af6"/>
    <w:uiPriority w:val="99"/>
    <w:unhideWhenUsed/>
    <w:locked/>
    <w:rsid w:val="00292620"/>
    <w:pPr>
      <w:spacing w:after="200"/>
    </w:pPr>
    <w:rPr>
      <w:rFonts w:ascii="Calibri" w:eastAsia="Calibri" w:hAnsi="Calibri"/>
      <w:szCs w:val="20"/>
      <w:lang w:eastAsia="en-US"/>
    </w:rPr>
  </w:style>
  <w:style w:type="character" w:customStyle="1" w:styleId="af6">
    <w:name w:val="Текст примечания Знак"/>
    <w:link w:val="af5"/>
    <w:uiPriority w:val="99"/>
    <w:rsid w:val="00292620"/>
    <w:rPr>
      <w:rFonts w:ascii="Calibri" w:eastAsia="Calibri" w:hAnsi="Calibri"/>
      <w:lang w:eastAsia="en-US"/>
    </w:rPr>
  </w:style>
  <w:style w:type="paragraph" w:styleId="af7">
    <w:name w:val="annotation subject"/>
    <w:basedOn w:val="af5"/>
    <w:next w:val="af5"/>
    <w:link w:val="af8"/>
    <w:uiPriority w:val="99"/>
    <w:unhideWhenUsed/>
    <w:locked/>
    <w:rsid w:val="00292620"/>
    <w:rPr>
      <w:b/>
      <w:bCs/>
    </w:rPr>
  </w:style>
  <w:style w:type="character" w:customStyle="1" w:styleId="af8">
    <w:name w:val="Тема примечания Знак"/>
    <w:link w:val="af7"/>
    <w:uiPriority w:val="99"/>
    <w:rsid w:val="00292620"/>
    <w:rPr>
      <w:rFonts w:ascii="Calibri" w:eastAsia="Calibri" w:hAnsi="Calibri"/>
      <w:b/>
      <w:bCs/>
      <w:lang w:eastAsia="en-US"/>
    </w:rPr>
  </w:style>
  <w:style w:type="paragraph" w:styleId="af9">
    <w:name w:val="No Spacing"/>
    <w:uiPriority w:val="99"/>
    <w:qFormat/>
    <w:locked/>
    <w:rsid w:val="00292620"/>
    <w:rPr>
      <w:rFonts w:ascii="Calibri" w:eastAsia="Calibri" w:hAnsi="Calibri"/>
      <w:sz w:val="22"/>
      <w:szCs w:val="22"/>
      <w:lang w:eastAsia="en-US"/>
    </w:rPr>
  </w:style>
  <w:style w:type="character" w:styleId="afa">
    <w:name w:val="FollowedHyperlink"/>
    <w:uiPriority w:val="99"/>
    <w:unhideWhenUsed/>
    <w:locked/>
    <w:rsid w:val="003269C8"/>
    <w:rPr>
      <w:color w:val="800080"/>
      <w:u w:val="single"/>
    </w:rPr>
  </w:style>
  <w:style w:type="paragraph" w:customStyle="1" w:styleId="msonormal0">
    <w:name w:val="msonormal"/>
    <w:basedOn w:val="a"/>
    <w:rsid w:val="003269C8"/>
    <w:pPr>
      <w:spacing w:before="100" w:beforeAutospacing="1" w:after="100" w:afterAutospacing="1"/>
    </w:pPr>
    <w:rPr>
      <w:rFonts w:ascii="Times New Roman" w:hAnsi="Times New Roman"/>
      <w:sz w:val="24"/>
    </w:rPr>
  </w:style>
  <w:style w:type="character" w:styleId="afb">
    <w:name w:val="Unresolved Mention"/>
    <w:uiPriority w:val="99"/>
    <w:semiHidden/>
    <w:unhideWhenUsed/>
    <w:rsid w:val="007C2EC8"/>
    <w:rPr>
      <w:color w:val="605E5C"/>
      <w:shd w:val="clear" w:color="auto" w:fill="E1DFDD"/>
    </w:rPr>
  </w:style>
  <w:style w:type="paragraph" w:styleId="afc">
    <w:name w:val="Body Text"/>
    <w:basedOn w:val="a"/>
    <w:link w:val="afd"/>
    <w:locked/>
    <w:rsid w:val="007F397A"/>
    <w:pPr>
      <w:spacing w:after="120"/>
    </w:pPr>
  </w:style>
  <w:style w:type="character" w:customStyle="1" w:styleId="afd">
    <w:name w:val="Основной текст Знак"/>
    <w:link w:val="afc"/>
    <w:rsid w:val="007F397A"/>
    <w:rPr>
      <w:rFonts w:ascii="Tahoma" w:hAnsi="Tahoma"/>
      <w:szCs w:val="24"/>
    </w:rPr>
  </w:style>
  <w:style w:type="paragraph" w:styleId="12">
    <w:name w:val="toc 1"/>
    <w:basedOn w:val="a"/>
    <w:next w:val="a"/>
    <w:autoRedefine/>
    <w:uiPriority w:val="39"/>
    <w:locked/>
    <w:rsid w:val="00066EBA"/>
    <w:pPr>
      <w:tabs>
        <w:tab w:val="right" w:leader="dot" w:pos="10065"/>
      </w:tabs>
      <w:spacing w:line="360" w:lineRule="auto"/>
    </w:pPr>
  </w:style>
  <w:style w:type="paragraph" w:styleId="afe">
    <w:name w:val="TOC Heading"/>
    <w:basedOn w:val="1"/>
    <w:next w:val="a"/>
    <w:uiPriority w:val="39"/>
    <w:unhideWhenUsed/>
    <w:qFormat/>
    <w:locked/>
    <w:rsid w:val="00AC4A53"/>
    <w:pPr>
      <w:keepLines/>
      <w:spacing w:before="240" w:line="259" w:lineRule="auto"/>
      <w:ind w:firstLine="0"/>
      <w:jc w:val="left"/>
      <w:outlineLvl w:val="9"/>
    </w:pPr>
    <w:rPr>
      <w:rFonts w:ascii="Calibri Light" w:hAnsi="Calibri Light" w:cs="Times New Roman"/>
      <w:b w:val="0"/>
      <w:bCs w:val="0"/>
      <w:color w:val="2F5496"/>
      <w:sz w:val="32"/>
      <w:szCs w:val="32"/>
    </w:rPr>
  </w:style>
  <w:style w:type="paragraph" w:styleId="23">
    <w:name w:val="toc 2"/>
    <w:basedOn w:val="a"/>
    <w:next w:val="a"/>
    <w:autoRedefine/>
    <w:uiPriority w:val="39"/>
    <w:unhideWhenUsed/>
    <w:locked/>
    <w:rsid w:val="00066EBA"/>
    <w:pPr>
      <w:tabs>
        <w:tab w:val="right" w:leader="dot" w:pos="10065"/>
      </w:tabs>
      <w:spacing w:after="100" w:line="259" w:lineRule="auto"/>
    </w:pPr>
    <w:rPr>
      <w:rFonts w:ascii="Calibri" w:hAnsi="Calibri"/>
      <w:sz w:val="22"/>
      <w:szCs w:val="22"/>
    </w:rPr>
  </w:style>
  <w:style w:type="paragraph" w:styleId="31">
    <w:name w:val="toc 3"/>
    <w:basedOn w:val="a"/>
    <w:next w:val="a"/>
    <w:autoRedefine/>
    <w:uiPriority w:val="39"/>
    <w:unhideWhenUsed/>
    <w:locked/>
    <w:rsid w:val="00AC4A53"/>
    <w:pPr>
      <w:spacing w:after="100" w:line="259" w:lineRule="auto"/>
      <w:ind w:left="440"/>
    </w:pPr>
    <w:rPr>
      <w:rFonts w:ascii="Calibri" w:hAnsi="Calibri"/>
      <w:sz w:val="22"/>
      <w:szCs w:val="22"/>
    </w:rPr>
  </w:style>
  <w:style w:type="paragraph" w:styleId="32">
    <w:name w:val="Body Text 3"/>
    <w:basedOn w:val="a"/>
    <w:link w:val="33"/>
    <w:locked/>
    <w:rsid w:val="00324BDB"/>
    <w:pPr>
      <w:spacing w:after="120"/>
    </w:pPr>
    <w:rPr>
      <w:rFonts w:ascii="Times New Roman" w:hAnsi="Times New Roman"/>
      <w:sz w:val="16"/>
      <w:szCs w:val="16"/>
    </w:rPr>
  </w:style>
  <w:style w:type="character" w:customStyle="1" w:styleId="33">
    <w:name w:val="Основной текст 3 Знак"/>
    <w:link w:val="32"/>
    <w:rsid w:val="00324BDB"/>
    <w:rPr>
      <w:sz w:val="16"/>
      <w:szCs w:val="16"/>
    </w:rPr>
  </w:style>
  <w:style w:type="paragraph" w:customStyle="1" w:styleId="ConsPlusNormal">
    <w:name w:val="ConsPlusNormal"/>
    <w:rsid w:val="00CA4DA9"/>
    <w:pPr>
      <w:widowControl w:val="0"/>
      <w:autoSpaceDE w:val="0"/>
      <w:autoSpaceDN w:val="0"/>
    </w:pPr>
    <w:rPr>
      <w:rFonts w:ascii="Calibri" w:hAnsi="Calibri" w:cs="Calibri"/>
      <w:sz w:val="22"/>
    </w:rPr>
  </w:style>
  <w:style w:type="paragraph" w:styleId="aff">
    <w:name w:val="Subtitle"/>
    <w:basedOn w:val="a"/>
    <w:next w:val="a"/>
    <w:link w:val="aff0"/>
    <w:qFormat/>
    <w:locked/>
    <w:rsid w:val="000113D2"/>
    <w:pPr>
      <w:spacing w:after="60"/>
      <w:jc w:val="center"/>
      <w:outlineLvl w:val="1"/>
    </w:pPr>
    <w:rPr>
      <w:rFonts w:ascii="Calibri Light" w:hAnsi="Calibri Light"/>
      <w:sz w:val="24"/>
    </w:rPr>
  </w:style>
  <w:style w:type="character" w:customStyle="1" w:styleId="aff0">
    <w:name w:val="Подзаголовок Знак"/>
    <w:link w:val="aff"/>
    <w:rsid w:val="000113D2"/>
    <w:rPr>
      <w:rFonts w:ascii="Calibri Light" w:eastAsia="Times New Roman" w:hAnsi="Calibri Light" w:cs="Times New Roman"/>
      <w:sz w:val="24"/>
      <w:szCs w:val="24"/>
    </w:rPr>
  </w:style>
  <w:style w:type="character" w:styleId="aff1">
    <w:name w:val="Emphasis"/>
    <w:qFormat/>
    <w:locked/>
    <w:rsid w:val="000113D2"/>
    <w:rPr>
      <w:i/>
      <w:iCs/>
    </w:rPr>
  </w:style>
  <w:style w:type="paragraph" w:customStyle="1" w:styleId="TableParagraph">
    <w:name w:val="Table Paragraph"/>
    <w:basedOn w:val="a"/>
    <w:uiPriority w:val="1"/>
    <w:qFormat/>
    <w:rsid w:val="00EE7104"/>
    <w:pPr>
      <w:widowControl w:val="0"/>
      <w:autoSpaceDE w:val="0"/>
      <w:autoSpaceDN w:val="0"/>
    </w:pPr>
    <w:rPr>
      <w:rFonts w:ascii="Times New Roman" w:hAnsi="Times New Roman"/>
      <w:sz w:val="22"/>
      <w:szCs w:val="22"/>
      <w:lang w:eastAsia="en-US"/>
    </w:rPr>
  </w:style>
  <w:style w:type="table" w:customStyle="1" w:styleId="TableNormal">
    <w:name w:val="Table Normal"/>
    <w:uiPriority w:val="2"/>
    <w:semiHidden/>
    <w:qFormat/>
    <w:rsid w:val="00A955E9"/>
    <w:pPr>
      <w:widowControl w:val="0"/>
      <w:autoSpaceDE w:val="0"/>
      <w:autoSpaceDN w:val="0"/>
    </w:pPr>
    <w:rPr>
      <w:rFonts w:ascii="Calibri" w:eastAsia="Calibri" w:hAnsi="Calibri"/>
      <w:sz w:val="22"/>
      <w:szCs w:val="22"/>
      <w:lang w:val="en-US" w:eastAsia="en-US"/>
    </w:rPr>
    <w:tblPr>
      <w:tblCellMar>
        <w:top w:w="0" w:type="dxa"/>
        <w:left w:w="0" w:type="dxa"/>
        <w:bottom w:w="0" w:type="dxa"/>
        <w:right w:w="0" w:type="dxa"/>
      </w:tblCellMar>
    </w:tblPr>
  </w:style>
  <w:style w:type="character" w:styleId="aff2">
    <w:name w:val="Strong"/>
    <w:uiPriority w:val="22"/>
    <w:qFormat/>
    <w:locked/>
    <w:rsid w:val="007762CE"/>
    <w:rPr>
      <w:b/>
      <w:bCs/>
    </w:rPr>
  </w:style>
  <w:style w:type="character" w:customStyle="1" w:styleId="10">
    <w:name w:val="Заголовок 1 Знак"/>
    <w:link w:val="1"/>
    <w:rsid w:val="007A3492"/>
    <w:rPr>
      <w:rFonts w:ascii="Franklin Gothic Book" w:hAnsi="Franklin Gothic Book" w:cs="Arial"/>
      <w:b/>
      <w:bCs/>
      <w:color w:val="000000"/>
    </w:rPr>
  </w:style>
  <w:style w:type="paragraph" w:styleId="aff3">
    <w:name w:val="Revision"/>
    <w:hidden/>
    <w:uiPriority w:val="99"/>
    <w:semiHidden/>
    <w:rsid w:val="00B16279"/>
    <w:rPr>
      <w:rFonts w:ascii="Tahoma" w:hAnsi="Tahoma"/>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221125">
      <w:bodyDiv w:val="1"/>
      <w:marLeft w:val="0"/>
      <w:marRight w:val="0"/>
      <w:marTop w:val="0"/>
      <w:marBottom w:val="0"/>
      <w:divBdr>
        <w:top w:val="none" w:sz="0" w:space="0" w:color="auto"/>
        <w:left w:val="none" w:sz="0" w:space="0" w:color="auto"/>
        <w:bottom w:val="none" w:sz="0" w:space="0" w:color="auto"/>
        <w:right w:val="none" w:sz="0" w:space="0" w:color="auto"/>
      </w:divBdr>
    </w:div>
    <w:div w:id="83114691">
      <w:bodyDiv w:val="1"/>
      <w:marLeft w:val="0"/>
      <w:marRight w:val="0"/>
      <w:marTop w:val="0"/>
      <w:marBottom w:val="0"/>
      <w:divBdr>
        <w:top w:val="none" w:sz="0" w:space="0" w:color="auto"/>
        <w:left w:val="none" w:sz="0" w:space="0" w:color="auto"/>
        <w:bottom w:val="none" w:sz="0" w:space="0" w:color="auto"/>
        <w:right w:val="none" w:sz="0" w:space="0" w:color="auto"/>
      </w:divBdr>
    </w:div>
    <w:div w:id="113061762">
      <w:bodyDiv w:val="1"/>
      <w:marLeft w:val="0"/>
      <w:marRight w:val="0"/>
      <w:marTop w:val="0"/>
      <w:marBottom w:val="0"/>
      <w:divBdr>
        <w:top w:val="none" w:sz="0" w:space="0" w:color="auto"/>
        <w:left w:val="none" w:sz="0" w:space="0" w:color="auto"/>
        <w:bottom w:val="none" w:sz="0" w:space="0" w:color="auto"/>
        <w:right w:val="none" w:sz="0" w:space="0" w:color="auto"/>
      </w:divBdr>
    </w:div>
    <w:div w:id="383989983">
      <w:bodyDiv w:val="1"/>
      <w:marLeft w:val="0"/>
      <w:marRight w:val="0"/>
      <w:marTop w:val="0"/>
      <w:marBottom w:val="0"/>
      <w:divBdr>
        <w:top w:val="none" w:sz="0" w:space="0" w:color="auto"/>
        <w:left w:val="none" w:sz="0" w:space="0" w:color="auto"/>
        <w:bottom w:val="none" w:sz="0" w:space="0" w:color="auto"/>
        <w:right w:val="none" w:sz="0" w:space="0" w:color="auto"/>
      </w:divBdr>
    </w:div>
    <w:div w:id="408889205">
      <w:bodyDiv w:val="1"/>
      <w:marLeft w:val="0"/>
      <w:marRight w:val="0"/>
      <w:marTop w:val="0"/>
      <w:marBottom w:val="0"/>
      <w:divBdr>
        <w:top w:val="none" w:sz="0" w:space="0" w:color="auto"/>
        <w:left w:val="none" w:sz="0" w:space="0" w:color="auto"/>
        <w:bottom w:val="none" w:sz="0" w:space="0" w:color="auto"/>
        <w:right w:val="none" w:sz="0" w:space="0" w:color="auto"/>
      </w:divBdr>
    </w:div>
    <w:div w:id="682128293">
      <w:bodyDiv w:val="1"/>
      <w:marLeft w:val="0"/>
      <w:marRight w:val="0"/>
      <w:marTop w:val="0"/>
      <w:marBottom w:val="0"/>
      <w:divBdr>
        <w:top w:val="none" w:sz="0" w:space="0" w:color="auto"/>
        <w:left w:val="none" w:sz="0" w:space="0" w:color="auto"/>
        <w:bottom w:val="none" w:sz="0" w:space="0" w:color="auto"/>
        <w:right w:val="none" w:sz="0" w:space="0" w:color="auto"/>
      </w:divBdr>
    </w:div>
    <w:div w:id="969091676">
      <w:bodyDiv w:val="1"/>
      <w:marLeft w:val="0"/>
      <w:marRight w:val="0"/>
      <w:marTop w:val="0"/>
      <w:marBottom w:val="0"/>
      <w:divBdr>
        <w:top w:val="none" w:sz="0" w:space="0" w:color="auto"/>
        <w:left w:val="none" w:sz="0" w:space="0" w:color="auto"/>
        <w:bottom w:val="none" w:sz="0" w:space="0" w:color="auto"/>
        <w:right w:val="none" w:sz="0" w:space="0" w:color="auto"/>
      </w:divBdr>
    </w:div>
    <w:div w:id="1015695040">
      <w:bodyDiv w:val="1"/>
      <w:marLeft w:val="0"/>
      <w:marRight w:val="0"/>
      <w:marTop w:val="0"/>
      <w:marBottom w:val="0"/>
      <w:divBdr>
        <w:top w:val="none" w:sz="0" w:space="0" w:color="auto"/>
        <w:left w:val="none" w:sz="0" w:space="0" w:color="auto"/>
        <w:bottom w:val="none" w:sz="0" w:space="0" w:color="auto"/>
        <w:right w:val="none" w:sz="0" w:space="0" w:color="auto"/>
      </w:divBdr>
    </w:div>
    <w:div w:id="1066614024">
      <w:bodyDiv w:val="1"/>
      <w:marLeft w:val="0"/>
      <w:marRight w:val="0"/>
      <w:marTop w:val="0"/>
      <w:marBottom w:val="0"/>
      <w:divBdr>
        <w:top w:val="none" w:sz="0" w:space="0" w:color="auto"/>
        <w:left w:val="none" w:sz="0" w:space="0" w:color="auto"/>
        <w:bottom w:val="none" w:sz="0" w:space="0" w:color="auto"/>
        <w:right w:val="none" w:sz="0" w:space="0" w:color="auto"/>
      </w:divBdr>
    </w:div>
    <w:div w:id="1071735734">
      <w:bodyDiv w:val="1"/>
      <w:marLeft w:val="0"/>
      <w:marRight w:val="0"/>
      <w:marTop w:val="0"/>
      <w:marBottom w:val="0"/>
      <w:divBdr>
        <w:top w:val="none" w:sz="0" w:space="0" w:color="auto"/>
        <w:left w:val="none" w:sz="0" w:space="0" w:color="auto"/>
        <w:bottom w:val="none" w:sz="0" w:space="0" w:color="auto"/>
        <w:right w:val="none" w:sz="0" w:space="0" w:color="auto"/>
      </w:divBdr>
    </w:div>
    <w:div w:id="1296791604">
      <w:bodyDiv w:val="1"/>
      <w:marLeft w:val="0"/>
      <w:marRight w:val="0"/>
      <w:marTop w:val="0"/>
      <w:marBottom w:val="0"/>
      <w:divBdr>
        <w:top w:val="none" w:sz="0" w:space="0" w:color="auto"/>
        <w:left w:val="none" w:sz="0" w:space="0" w:color="auto"/>
        <w:bottom w:val="none" w:sz="0" w:space="0" w:color="auto"/>
        <w:right w:val="none" w:sz="0" w:space="0" w:color="auto"/>
      </w:divBdr>
    </w:div>
    <w:div w:id="1338731615">
      <w:bodyDiv w:val="1"/>
      <w:marLeft w:val="0"/>
      <w:marRight w:val="0"/>
      <w:marTop w:val="0"/>
      <w:marBottom w:val="0"/>
      <w:divBdr>
        <w:top w:val="none" w:sz="0" w:space="0" w:color="auto"/>
        <w:left w:val="none" w:sz="0" w:space="0" w:color="auto"/>
        <w:bottom w:val="none" w:sz="0" w:space="0" w:color="auto"/>
        <w:right w:val="none" w:sz="0" w:space="0" w:color="auto"/>
      </w:divBdr>
    </w:div>
    <w:div w:id="1453591711">
      <w:bodyDiv w:val="1"/>
      <w:marLeft w:val="0"/>
      <w:marRight w:val="0"/>
      <w:marTop w:val="0"/>
      <w:marBottom w:val="0"/>
      <w:divBdr>
        <w:top w:val="none" w:sz="0" w:space="0" w:color="auto"/>
        <w:left w:val="none" w:sz="0" w:space="0" w:color="auto"/>
        <w:bottom w:val="none" w:sz="0" w:space="0" w:color="auto"/>
        <w:right w:val="none" w:sz="0" w:space="0" w:color="auto"/>
      </w:divBdr>
    </w:div>
    <w:div w:id="1962953814">
      <w:bodyDiv w:val="1"/>
      <w:marLeft w:val="0"/>
      <w:marRight w:val="0"/>
      <w:marTop w:val="0"/>
      <w:marBottom w:val="0"/>
      <w:divBdr>
        <w:top w:val="none" w:sz="0" w:space="0" w:color="auto"/>
        <w:left w:val="none" w:sz="0" w:space="0" w:color="auto"/>
        <w:bottom w:val="none" w:sz="0" w:space="0" w:color="auto"/>
        <w:right w:val="none" w:sz="0" w:space="0" w:color="auto"/>
      </w:divBdr>
    </w:div>
    <w:div w:id="2002393506">
      <w:bodyDiv w:val="1"/>
      <w:marLeft w:val="0"/>
      <w:marRight w:val="0"/>
      <w:marTop w:val="0"/>
      <w:marBottom w:val="0"/>
      <w:divBdr>
        <w:top w:val="none" w:sz="0" w:space="0" w:color="auto"/>
        <w:left w:val="none" w:sz="0" w:space="0" w:color="auto"/>
        <w:bottom w:val="none" w:sz="0" w:space="0" w:color="auto"/>
        <w:right w:val="none" w:sz="0" w:space="0" w:color="auto"/>
      </w:divBdr>
    </w:div>
    <w:div w:id="20700284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4658CF-3234-492D-8026-8676C6B79F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33</Pages>
  <Words>7916</Words>
  <Characters>61239</Characters>
  <Application>Microsoft Office Word</Application>
  <DocSecurity>0</DocSecurity>
  <Lines>510</Lines>
  <Paragraphs>138</Paragraphs>
  <ScaleCrop>false</ScaleCrop>
  <HeadingPairs>
    <vt:vector size="2" baseType="variant">
      <vt:variant>
        <vt:lpstr>Название</vt:lpstr>
      </vt:variant>
      <vt:variant>
        <vt:i4>1</vt:i4>
      </vt:variant>
    </vt:vector>
  </HeadingPairs>
  <TitlesOfParts>
    <vt:vector size="1" baseType="lpstr">
      <vt:lpstr>    </vt:lpstr>
    </vt:vector>
  </TitlesOfParts>
  <Company>Veropharm</Company>
  <LinksUpToDate>false</LinksUpToDate>
  <CharactersWithSpaces>69017</CharactersWithSpaces>
  <SharedDoc>false</SharedDoc>
  <HLinks>
    <vt:vector size="222" baseType="variant">
      <vt:variant>
        <vt:i4>74122266</vt:i4>
      </vt:variant>
      <vt:variant>
        <vt:i4>189</vt:i4>
      </vt:variant>
      <vt:variant>
        <vt:i4>0</vt:i4>
      </vt:variant>
      <vt:variant>
        <vt:i4>5</vt:i4>
      </vt:variant>
      <vt:variant>
        <vt:lpwstr/>
      </vt:variant>
      <vt:variant>
        <vt:lpwstr>_Приложение_4</vt:lpwstr>
      </vt:variant>
      <vt:variant>
        <vt:i4>74122266</vt:i4>
      </vt:variant>
      <vt:variant>
        <vt:i4>186</vt:i4>
      </vt:variant>
      <vt:variant>
        <vt:i4>0</vt:i4>
      </vt:variant>
      <vt:variant>
        <vt:i4>5</vt:i4>
      </vt:variant>
      <vt:variant>
        <vt:lpwstr/>
      </vt:variant>
      <vt:variant>
        <vt:lpwstr>_Приложение_4</vt:lpwstr>
      </vt:variant>
      <vt:variant>
        <vt:i4>7406706</vt:i4>
      </vt:variant>
      <vt:variant>
        <vt:i4>183</vt:i4>
      </vt:variant>
      <vt:variant>
        <vt:i4>0</vt:i4>
      </vt:variant>
      <vt:variant>
        <vt:i4>5</vt:i4>
      </vt:variant>
      <vt:variant>
        <vt:lpwstr/>
      </vt:variant>
      <vt:variant>
        <vt:lpwstr>_ПРИЛОЖЕНИЕ_5._ФОРМА</vt:lpwstr>
      </vt:variant>
      <vt:variant>
        <vt:i4>74122266</vt:i4>
      </vt:variant>
      <vt:variant>
        <vt:i4>180</vt:i4>
      </vt:variant>
      <vt:variant>
        <vt:i4>0</vt:i4>
      </vt:variant>
      <vt:variant>
        <vt:i4>5</vt:i4>
      </vt:variant>
      <vt:variant>
        <vt:lpwstr/>
      </vt:variant>
      <vt:variant>
        <vt:lpwstr>_Приложение_4</vt:lpwstr>
      </vt:variant>
      <vt:variant>
        <vt:i4>71435346</vt:i4>
      </vt:variant>
      <vt:variant>
        <vt:i4>177</vt:i4>
      </vt:variant>
      <vt:variant>
        <vt:i4>0</vt:i4>
      </vt:variant>
      <vt:variant>
        <vt:i4>5</vt:i4>
      </vt:variant>
      <vt:variant>
        <vt:lpwstr/>
      </vt:variant>
      <vt:variant>
        <vt:lpwstr>_ПРИЛОЖЕНИЕ_7._Чек-ЛИСТ</vt:lpwstr>
      </vt:variant>
      <vt:variant>
        <vt:i4>71631916</vt:i4>
      </vt:variant>
      <vt:variant>
        <vt:i4>174</vt:i4>
      </vt:variant>
      <vt:variant>
        <vt:i4>0</vt:i4>
      </vt:variant>
      <vt:variant>
        <vt:i4>5</vt:i4>
      </vt:variant>
      <vt:variant>
        <vt:lpwstr/>
      </vt:variant>
      <vt:variant>
        <vt:lpwstr>_ПРИЛОЖЕНИЕ_6._</vt:lpwstr>
      </vt:variant>
      <vt:variant>
        <vt:i4>71435346</vt:i4>
      </vt:variant>
      <vt:variant>
        <vt:i4>171</vt:i4>
      </vt:variant>
      <vt:variant>
        <vt:i4>0</vt:i4>
      </vt:variant>
      <vt:variant>
        <vt:i4>5</vt:i4>
      </vt:variant>
      <vt:variant>
        <vt:lpwstr/>
      </vt:variant>
      <vt:variant>
        <vt:lpwstr>_ПРИЛОЖЕНИЕ_7._Чек-ЛИСТ</vt:lpwstr>
      </vt:variant>
      <vt:variant>
        <vt:i4>7406708</vt:i4>
      </vt:variant>
      <vt:variant>
        <vt:i4>168</vt:i4>
      </vt:variant>
      <vt:variant>
        <vt:i4>0</vt:i4>
      </vt:variant>
      <vt:variant>
        <vt:i4>5</vt:i4>
      </vt:variant>
      <vt:variant>
        <vt:lpwstr/>
      </vt:variant>
      <vt:variant>
        <vt:lpwstr>_ПРИЛОЖЕНИЕ_3._ФОРМА</vt:lpwstr>
      </vt:variant>
      <vt:variant>
        <vt:i4>71303234</vt:i4>
      </vt:variant>
      <vt:variant>
        <vt:i4>165</vt:i4>
      </vt:variant>
      <vt:variant>
        <vt:i4>0</vt:i4>
      </vt:variant>
      <vt:variant>
        <vt:i4>5</vt:i4>
      </vt:variant>
      <vt:variant>
        <vt:lpwstr/>
      </vt:variant>
      <vt:variant>
        <vt:lpwstr>_ПРИЛОЖЕНИЕ_2._ПЕРЕЧЕНЬ</vt:lpwstr>
      </vt:variant>
      <vt:variant>
        <vt:i4>7406710</vt:i4>
      </vt:variant>
      <vt:variant>
        <vt:i4>162</vt:i4>
      </vt:variant>
      <vt:variant>
        <vt:i4>0</vt:i4>
      </vt:variant>
      <vt:variant>
        <vt:i4>5</vt:i4>
      </vt:variant>
      <vt:variant>
        <vt:lpwstr/>
      </vt:variant>
      <vt:variant>
        <vt:lpwstr>_ПРИЛОЖЕНИЕ_1._ФОРМА</vt:lpwstr>
      </vt:variant>
      <vt:variant>
        <vt:i4>7406707</vt:i4>
      </vt:variant>
      <vt:variant>
        <vt:i4>159</vt:i4>
      </vt:variant>
      <vt:variant>
        <vt:i4>0</vt:i4>
      </vt:variant>
      <vt:variant>
        <vt:i4>5</vt:i4>
      </vt:variant>
      <vt:variant>
        <vt:lpwstr/>
      </vt:variant>
      <vt:variant>
        <vt:lpwstr>_ПРИЛОЖЕНИЕ_4._ФОРМА</vt:lpwstr>
      </vt:variant>
      <vt:variant>
        <vt:i4>1703999</vt:i4>
      </vt:variant>
      <vt:variant>
        <vt:i4>152</vt:i4>
      </vt:variant>
      <vt:variant>
        <vt:i4>0</vt:i4>
      </vt:variant>
      <vt:variant>
        <vt:i4>5</vt:i4>
      </vt:variant>
      <vt:variant>
        <vt:lpwstr/>
      </vt:variant>
      <vt:variant>
        <vt:lpwstr>_Toc199167126</vt:lpwstr>
      </vt:variant>
      <vt:variant>
        <vt:i4>1703999</vt:i4>
      </vt:variant>
      <vt:variant>
        <vt:i4>146</vt:i4>
      </vt:variant>
      <vt:variant>
        <vt:i4>0</vt:i4>
      </vt:variant>
      <vt:variant>
        <vt:i4>5</vt:i4>
      </vt:variant>
      <vt:variant>
        <vt:lpwstr/>
      </vt:variant>
      <vt:variant>
        <vt:lpwstr>_Toc199167125</vt:lpwstr>
      </vt:variant>
      <vt:variant>
        <vt:i4>1703999</vt:i4>
      </vt:variant>
      <vt:variant>
        <vt:i4>140</vt:i4>
      </vt:variant>
      <vt:variant>
        <vt:i4>0</vt:i4>
      </vt:variant>
      <vt:variant>
        <vt:i4>5</vt:i4>
      </vt:variant>
      <vt:variant>
        <vt:lpwstr/>
      </vt:variant>
      <vt:variant>
        <vt:lpwstr>_Toc199167124</vt:lpwstr>
      </vt:variant>
      <vt:variant>
        <vt:i4>1703999</vt:i4>
      </vt:variant>
      <vt:variant>
        <vt:i4>134</vt:i4>
      </vt:variant>
      <vt:variant>
        <vt:i4>0</vt:i4>
      </vt:variant>
      <vt:variant>
        <vt:i4>5</vt:i4>
      </vt:variant>
      <vt:variant>
        <vt:lpwstr/>
      </vt:variant>
      <vt:variant>
        <vt:lpwstr>_Toc199167123</vt:lpwstr>
      </vt:variant>
      <vt:variant>
        <vt:i4>1703999</vt:i4>
      </vt:variant>
      <vt:variant>
        <vt:i4>128</vt:i4>
      </vt:variant>
      <vt:variant>
        <vt:i4>0</vt:i4>
      </vt:variant>
      <vt:variant>
        <vt:i4>5</vt:i4>
      </vt:variant>
      <vt:variant>
        <vt:lpwstr/>
      </vt:variant>
      <vt:variant>
        <vt:lpwstr>_Toc199167122</vt:lpwstr>
      </vt:variant>
      <vt:variant>
        <vt:i4>1703999</vt:i4>
      </vt:variant>
      <vt:variant>
        <vt:i4>122</vt:i4>
      </vt:variant>
      <vt:variant>
        <vt:i4>0</vt:i4>
      </vt:variant>
      <vt:variant>
        <vt:i4>5</vt:i4>
      </vt:variant>
      <vt:variant>
        <vt:lpwstr/>
      </vt:variant>
      <vt:variant>
        <vt:lpwstr>_Toc199167121</vt:lpwstr>
      </vt:variant>
      <vt:variant>
        <vt:i4>1703999</vt:i4>
      </vt:variant>
      <vt:variant>
        <vt:i4>116</vt:i4>
      </vt:variant>
      <vt:variant>
        <vt:i4>0</vt:i4>
      </vt:variant>
      <vt:variant>
        <vt:i4>5</vt:i4>
      </vt:variant>
      <vt:variant>
        <vt:lpwstr/>
      </vt:variant>
      <vt:variant>
        <vt:lpwstr>_Toc199167120</vt:lpwstr>
      </vt:variant>
      <vt:variant>
        <vt:i4>1638463</vt:i4>
      </vt:variant>
      <vt:variant>
        <vt:i4>110</vt:i4>
      </vt:variant>
      <vt:variant>
        <vt:i4>0</vt:i4>
      </vt:variant>
      <vt:variant>
        <vt:i4>5</vt:i4>
      </vt:variant>
      <vt:variant>
        <vt:lpwstr/>
      </vt:variant>
      <vt:variant>
        <vt:lpwstr>_Toc199167119</vt:lpwstr>
      </vt:variant>
      <vt:variant>
        <vt:i4>1638463</vt:i4>
      </vt:variant>
      <vt:variant>
        <vt:i4>104</vt:i4>
      </vt:variant>
      <vt:variant>
        <vt:i4>0</vt:i4>
      </vt:variant>
      <vt:variant>
        <vt:i4>5</vt:i4>
      </vt:variant>
      <vt:variant>
        <vt:lpwstr/>
      </vt:variant>
      <vt:variant>
        <vt:lpwstr>_Toc199167118</vt:lpwstr>
      </vt:variant>
      <vt:variant>
        <vt:i4>1638463</vt:i4>
      </vt:variant>
      <vt:variant>
        <vt:i4>98</vt:i4>
      </vt:variant>
      <vt:variant>
        <vt:i4>0</vt:i4>
      </vt:variant>
      <vt:variant>
        <vt:i4>5</vt:i4>
      </vt:variant>
      <vt:variant>
        <vt:lpwstr/>
      </vt:variant>
      <vt:variant>
        <vt:lpwstr>_Toc199167117</vt:lpwstr>
      </vt:variant>
      <vt:variant>
        <vt:i4>1638463</vt:i4>
      </vt:variant>
      <vt:variant>
        <vt:i4>92</vt:i4>
      </vt:variant>
      <vt:variant>
        <vt:i4>0</vt:i4>
      </vt:variant>
      <vt:variant>
        <vt:i4>5</vt:i4>
      </vt:variant>
      <vt:variant>
        <vt:lpwstr/>
      </vt:variant>
      <vt:variant>
        <vt:lpwstr>_Toc199167116</vt:lpwstr>
      </vt:variant>
      <vt:variant>
        <vt:i4>1638463</vt:i4>
      </vt:variant>
      <vt:variant>
        <vt:i4>86</vt:i4>
      </vt:variant>
      <vt:variant>
        <vt:i4>0</vt:i4>
      </vt:variant>
      <vt:variant>
        <vt:i4>5</vt:i4>
      </vt:variant>
      <vt:variant>
        <vt:lpwstr/>
      </vt:variant>
      <vt:variant>
        <vt:lpwstr>_Toc199167115</vt:lpwstr>
      </vt:variant>
      <vt:variant>
        <vt:i4>1638463</vt:i4>
      </vt:variant>
      <vt:variant>
        <vt:i4>80</vt:i4>
      </vt:variant>
      <vt:variant>
        <vt:i4>0</vt:i4>
      </vt:variant>
      <vt:variant>
        <vt:i4>5</vt:i4>
      </vt:variant>
      <vt:variant>
        <vt:lpwstr/>
      </vt:variant>
      <vt:variant>
        <vt:lpwstr>_Toc199167114</vt:lpwstr>
      </vt:variant>
      <vt:variant>
        <vt:i4>1638463</vt:i4>
      </vt:variant>
      <vt:variant>
        <vt:i4>74</vt:i4>
      </vt:variant>
      <vt:variant>
        <vt:i4>0</vt:i4>
      </vt:variant>
      <vt:variant>
        <vt:i4>5</vt:i4>
      </vt:variant>
      <vt:variant>
        <vt:lpwstr/>
      </vt:variant>
      <vt:variant>
        <vt:lpwstr>_Toc199167113</vt:lpwstr>
      </vt:variant>
      <vt:variant>
        <vt:i4>1638463</vt:i4>
      </vt:variant>
      <vt:variant>
        <vt:i4>68</vt:i4>
      </vt:variant>
      <vt:variant>
        <vt:i4>0</vt:i4>
      </vt:variant>
      <vt:variant>
        <vt:i4>5</vt:i4>
      </vt:variant>
      <vt:variant>
        <vt:lpwstr/>
      </vt:variant>
      <vt:variant>
        <vt:lpwstr>_Toc199167112</vt:lpwstr>
      </vt:variant>
      <vt:variant>
        <vt:i4>1638463</vt:i4>
      </vt:variant>
      <vt:variant>
        <vt:i4>62</vt:i4>
      </vt:variant>
      <vt:variant>
        <vt:i4>0</vt:i4>
      </vt:variant>
      <vt:variant>
        <vt:i4>5</vt:i4>
      </vt:variant>
      <vt:variant>
        <vt:lpwstr/>
      </vt:variant>
      <vt:variant>
        <vt:lpwstr>_Toc199167111</vt:lpwstr>
      </vt:variant>
      <vt:variant>
        <vt:i4>1638463</vt:i4>
      </vt:variant>
      <vt:variant>
        <vt:i4>56</vt:i4>
      </vt:variant>
      <vt:variant>
        <vt:i4>0</vt:i4>
      </vt:variant>
      <vt:variant>
        <vt:i4>5</vt:i4>
      </vt:variant>
      <vt:variant>
        <vt:lpwstr/>
      </vt:variant>
      <vt:variant>
        <vt:lpwstr>_Toc199167110</vt:lpwstr>
      </vt:variant>
      <vt:variant>
        <vt:i4>1572927</vt:i4>
      </vt:variant>
      <vt:variant>
        <vt:i4>50</vt:i4>
      </vt:variant>
      <vt:variant>
        <vt:i4>0</vt:i4>
      </vt:variant>
      <vt:variant>
        <vt:i4>5</vt:i4>
      </vt:variant>
      <vt:variant>
        <vt:lpwstr/>
      </vt:variant>
      <vt:variant>
        <vt:lpwstr>_Toc199167109</vt:lpwstr>
      </vt:variant>
      <vt:variant>
        <vt:i4>1572927</vt:i4>
      </vt:variant>
      <vt:variant>
        <vt:i4>44</vt:i4>
      </vt:variant>
      <vt:variant>
        <vt:i4>0</vt:i4>
      </vt:variant>
      <vt:variant>
        <vt:i4>5</vt:i4>
      </vt:variant>
      <vt:variant>
        <vt:lpwstr/>
      </vt:variant>
      <vt:variant>
        <vt:lpwstr>_Toc199167108</vt:lpwstr>
      </vt:variant>
      <vt:variant>
        <vt:i4>1572927</vt:i4>
      </vt:variant>
      <vt:variant>
        <vt:i4>38</vt:i4>
      </vt:variant>
      <vt:variant>
        <vt:i4>0</vt:i4>
      </vt:variant>
      <vt:variant>
        <vt:i4>5</vt:i4>
      </vt:variant>
      <vt:variant>
        <vt:lpwstr/>
      </vt:variant>
      <vt:variant>
        <vt:lpwstr>_Toc199167107</vt:lpwstr>
      </vt:variant>
      <vt:variant>
        <vt:i4>1572927</vt:i4>
      </vt:variant>
      <vt:variant>
        <vt:i4>32</vt:i4>
      </vt:variant>
      <vt:variant>
        <vt:i4>0</vt:i4>
      </vt:variant>
      <vt:variant>
        <vt:i4>5</vt:i4>
      </vt:variant>
      <vt:variant>
        <vt:lpwstr/>
      </vt:variant>
      <vt:variant>
        <vt:lpwstr>_Toc199167106</vt:lpwstr>
      </vt:variant>
      <vt:variant>
        <vt:i4>1572927</vt:i4>
      </vt:variant>
      <vt:variant>
        <vt:i4>26</vt:i4>
      </vt:variant>
      <vt:variant>
        <vt:i4>0</vt:i4>
      </vt:variant>
      <vt:variant>
        <vt:i4>5</vt:i4>
      </vt:variant>
      <vt:variant>
        <vt:lpwstr/>
      </vt:variant>
      <vt:variant>
        <vt:lpwstr>_Toc199167105</vt:lpwstr>
      </vt:variant>
      <vt:variant>
        <vt:i4>1572927</vt:i4>
      </vt:variant>
      <vt:variant>
        <vt:i4>20</vt:i4>
      </vt:variant>
      <vt:variant>
        <vt:i4>0</vt:i4>
      </vt:variant>
      <vt:variant>
        <vt:i4>5</vt:i4>
      </vt:variant>
      <vt:variant>
        <vt:lpwstr/>
      </vt:variant>
      <vt:variant>
        <vt:lpwstr>_Toc199167104</vt:lpwstr>
      </vt:variant>
      <vt:variant>
        <vt:i4>1572927</vt:i4>
      </vt:variant>
      <vt:variant>
        <vt:i4>14</vt:i4>
      </vt:variant>
      <vt:variant>
        <vt:i4>0</vt:i4>
      </vt:variant>
      <vt:variant>
        <vt:i4>5</vt:i4>
      </vt:variant>
      <vt:variant>
        <vt:lpwstr/>
      </vt:variant>
      <vt:variant>
        <vt:lpwstr>_Toc199167103</vt:lpwstr>
      </vt:variant>
      <vt:variant>
        <vt:i4>1572927</vt:i4>
      </vt:variant>
      <vt:variant>
        <vt:i4>8</vt:i4>
      </vt:variant>
      <vt:variant>
        <vt:i4>0</vt:i4>
      </vt:variant>
      <vt:variant>
        <vt:i4>5</vt:i4>
      </vt:variant>
      <vt:variant>
        <vt:lpwstr/>
      </vt:variant>
      <vt:variant>
        <vt:lpwstr>_Toc199167102</vt:lpwstr>
      </vt:variant>
      <vt:variant>
        <vt:i4>1572927</vt:i4>
      </vt:variant>
      <vt:variant>
        <vt:i4>2</vt:i4>
      </vt:variant>
      <vt:variant>
        <vt:i4>0</vt:i4>
      </vt:variant>
      <vt:variant>
        <vt:i4>5</vt:i4>
      </vt:variant>
      <vt:variant>
        <vt:lpwstr/>
      </vt:variant>
      <vt:variant>
        <vt:lpwstr>_Toc199167101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Дубовецкая</dc:creator>
  <cp:keywords/>
  <cp:lastModifiedBy>Жукова Наталья Анатольевна</cp:lastModifiedBy>
  <cp:revision>10</cp:revision>
  <cp:lastPrinted>2025-05-07T12:52:00Z</cp:lastPrinted>
  <dcterms:created xsi:type="dcterms:W3CDTF">2025-08-26T12:33:00Z</dcterms:created>
  <dcterms:modified xsi:type="dcterms:W3CDTF">2025-09-16T09:41:00Z</dcterms:modified>
</cp:coreProperties>
</file>